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69D" w:rsidRDefault="007C769D" w:rsidP="00F102E8">
      <w:pPr>
        <w:pStyle w:val="a3"/>
        <w:spacing w:line="240" w:lineRule="auto"/>
        <w:rPr>
          <w:b w:val="0"/>
          <w:sz w:val="24"/>
          <w:szCs w:val="24"/>
        </w:rPr>
      </w:pPr>
    </w:p>
    <w:p w:rsidR="007C769D" w:rsidRDefault="007C769D" w:rsidP="00F102E8">
      <w:pPr>
        <w:pStyle w:val="a3"/>
        <w:spacing w:line="240" w:lineRule="auto"/>
        <w:rPr>
          <w:b w:val="0"/>
          <w:sz w:val="24"/>
          <w:szCs w:val="24"/>
        </w:rPr>
      </w:pPr>
    </w:p>
    <w:p w:rsidR="00F102E8" w:rsidRPr="00AF6719" w:rsidRDefault="00F102E8" w:rsidP="00F102E8">
      <w:pPr>
        <w:pStyle w:val="a3"/>
        <w:spacing w:line="240" w:lineRule="auto"/>
        <w:rPr>
          <w:b w:val="0"/>
          <w:sz w:val="24"/>
          <w:szCs w:val="24"/>
        </w:rPr>
      </w:pPr>
      <w:r w:rsidRPr="00AF6719">
        <w:rPr>
          <w:b w:val="0"/>
          <w:sz w:val="24"/>
          <w:szCs w:val="24"/>
        </w:rPr>
        <w:t>Департамент образования города Иркутска</w:t>
      </w:r>
    </w:p>
    <w:p w:rsidR="00F102E8" w:rsidRPr="00AF6719" w:rsidRDefault="00F102E8" w:rsidP="00F102E8">
      <w:pPr>
        <w:pStyle w:val="a3"/>
        <w:spacing w:line="240" w:lineRule="auto"/>
        <w:rPr>
          <w:sz w:val="24"/>
          <w:szCs w:val="24"/>
        </w:rPr>
      </w:pPr>
      <w:r w:rsidRPr="00AF6719">
        <w:rPr>
          <w:sz w:val="24"/>
          <w:szCs w:val="24"/>
        </w:rPr>
        <w:t xml:space="preserve">Муниципальное бюджетное общеобразовательное учреждение </w:t>
      </w:r>
    </w:p>
    <w:p w:rsidR="00F102E8" w:rsidRPr="00AF6719" w:rsidRDefault="00F102E8" w:rsidP="00F102E8">
      <w:pPr>
        <w:pStyle w:val="a3"/>
        <w:spacing w:line="240" w:lineRule="auto"/>
        <w:rPr>
          <w:sz w:val="24"/>
          <w:szCs w:val="24"/>
        </w:rPr>
      </w:pPr>
      <w:r w:rsidRPr="00AF6719">
        <w:rPr>
          <w:sz w:val="24"/>
          <w:szCs w:val="24"/>
        </w:rPr>
        <w:t>города Иркутска лицей №3</w:t>
      </w:r>
    </w:p>
    <w:p w:rsidR="00F102E8" w:rsidRDefault="00F102E8" w:rsidP="00F102E8">
      <w:pPr>
        <w:pStyle w:val="a3"/>
        <w:spacing w:line="240" w:lineRule="auto"/>
        <w:rPr>
          <w:sz w:val="24"/>
          <w:szCs w:val="24"/>
        </w:rPr>
      </w:pPr>
      <w:r w:rsidRPr="00AF6719">
        <w:rPr>
          <w:sz w:val="24"/>
          <w:szCs w:val="24"/>
        </w:rPr>
        <w:t>(МБОУ г. Иркутска лицей №3)</w:t>
      </w:r>
    </w:p>
    <w:p w:rsidR="002A2547" w:rsidRPr="00AF6719" w:rsidRDefault="002A2547" w:rsidP="00F102E8">
      <w:pPr>
        <w:pStyle w:val="a3"/>
        <w:spacing w:line="240" w:lineRule="auto"/>
        <w:rPr>
          <w:iCs/>
          <w:sz w:val="24"/>
          <w:szCs w:val="24"/>
        </w:rPr>
      </w:pPr>
      <w:r>
        <w:rPr>
          <w:sz w:val="24"/>
          <w:szCs w:val="24"/>
        </w:rPr>
        <w:t>__________________________________________________________________________</w:t>
      </w:r>
    </w:p>
    <w:p w:rsidR="00CE1893" w:rsidRPr="00AF6719" w:rsidRDefault="00CE1893" w:rsidP="00F102E8">
      <w:pPr>
        <w:pStyle w:val="a3"/>
        <w:spacing w:line="240" w:lineRule="auto"/>
        <w:rPr>
          <w:b w:val="0"/>
          <w:iCs/>
          <w:sz w:val="20"/>
        </w:rPr>
      </w:pPr>
    </w:p>
    <w:p w:rsidR="00F102E8" w:rsidRPr="00AF6719" w:rsidRDefault="00F102E8" w:rsidP="00F102E8">
      <w:pPr>
        <w:pStyle w:val="a3"/>
        <w:spacing w:line="240" w:lineRule="auto"/>
        <w:rPr>
          <w:b w:val="0"/>
          <w:iCs/>
          <w:sz w:val="20"/>
        </w:rPr>
      </w:pPr>
      <w:r w:rsidRPr="00AF6719">
        <w:rPr>
          <w:b w:val="0"/>
          <w:iCs/>
          <w:sz w:val="20"/>
        </w:rPr>
        <w:t>Тимирязева ул., д.14, Иркутск, 664003</w:t>
      </w:r>
    </w:p>
    <w:p w:rsidR="00F102E8" w:rsidRPr="00AF6719" w:rsidRDefault="00F102E8" w:rsidP="00F102E8">
      <w:pPr>
        <w:pStyle w:val="a3"/>
        <w:spacing w:line="240" w:lineRule="auto"/>
        <w:rPr>
          <w:b w:val="0"/>
          <w:iCs/>
          <w:sz w:val="20"/>
          <w:lang w:val="en-US"/>
        </w:rPr>
      </w:pPr>
      <w:r w:rsidRPr="00AF6719">
        <w:rPr>
          <w:b w:val="0"/>
          <w:iCs/>
          <w:sz w:val="20"/>
        </w:rPr>
        <w:t>Тел./факс (3952) 20-</w:t>
      </w:r>
      <w:r w:rsidR="00F10EFB">
        <w:rPr>
          <w:b w:val="0"/>
          <w:iCs/>
          <w:sz w:val="20"/>
        </w:rPr>
        <w:t>70</w:t>
      </w:r>
      <w:r w:rsidRPr="00AF6719">
        <w:rPr>
          <w:b w:val="0"/>
          <w:iCs/>
          <w:sz w:val="20"/>
        </w:rPr>
        <w:t>-</w:t>
      </w:r>
      <w:r w:rsidR="00F10EFB">
        <w:rPr>
          <w:b w:val="0"/>
          <w:iCs/>
          <w:sz w:val="20"/>
        </w:rPr>
        <w:t>41</w:t>
      </w:r>
      <w:r w:rsidRPr="00AF6719">
        <w:rPr>
          <w:b w:val="0"/>
          <w:iCs/>
          <w:sz w:val="20"/>
        </w:rPr>
        <w:t xml:space="preserve">. </w:t>
      </w:r>
      <w:r w:rsidRPr="00AF6719">
        <w:rPr>
          <w:b w:val="0"/>
          <w:iCs/>
          <w:sz w:val="20"/>
          <w:lang w:val="en-US"/>
        </w:rPr>
        <w:t>E-mail: irk-lic3@yandex.ru htpp://www.irklyc3.ru</w:t>
      </w:r>
    </w:p>
    <w:p w:rsidR="00F102E8" w:rsidRDefault="00F102E8" w:rsidP="00F102E8">
      <w:pPr>
        <w:jc w:val="both"/>
        <w:rPr>
          <w:b/>
          <w:bCs/>
          <w:lang w:val="en-US"/>
        </w:rPr>
      </w:pPr>
    </w:p>
    <w:p w:rsidR="00F102E8" w:rsidRPr="000F1022" w:rsidRDefault="00F102E8" w:rsidP="00F102E8">
      <w:pPr>
        <w:jc w:val="both"/>
        <w:rPr>
          <w:b/>
          <w:bCs/>
          <w:lang w:val="en-US"/>
        </w:rPr>
      </w:pPr>
    </w:p>
    <w:tbl>
      <w:tblPr>
        <w:tblW w:w="0" w:type="auto"/>
        <w:tblLook w:val="04A0"/>
      </w:tblPr>
      <w:tblGrid>
        <w:gridCol w:w="5211"/>
        <w:gridCol w:w="4359"/>
      </w:tblGrid>
      <w:tr w:rsidR="00F102E8" w:rsidRPr="00AF6719" w:rsidTr="000F5BD7">
        <w:trPr>
          <w:trHeight w:val="1780"/>
        </w:trPr>
        <w:tc>
          <w:tcPr>
            <w:tcW w:w="5211" w:type="dxa"/>
            <w:shd w:val="clear" w:color="auto" w:fill="auto"/>
          </w:tcPr>
          <w:p w:rsidR="002A2547" w:rsidRPr="000A6166" w:rsidRDefault="00F102E8" w:rsidP="002A2547">
            <w:pPr>
              <w:pStyle w:val="ad"/>
              <w:rPr>
                <w:rFonts w:ascii="Times New Roman" w:hAnsi="Times New Roman"/>
                <w:b/>
                <w:sz w:val="24"/>
                <w:szCs w:val="24"/>
              </w:rPr>
            </w:pPr>
            <w:r w:rsidRPr="000A6166">
              <w:rPr>
                <w:rFonts w:ascii="Times New Roman" w:hAnsi="Times New Roman"/>
                <w:b/>
                <w:sz w:val="24"/>
                <w:szCs w:val="24"/>
              </w:rPr>
              <w:t>«ПРИНЯТ</w:t>
            </w:r>
            <w:r w:rsidR="007B2DF1" w:rsidRPr="000A6166">
              <w:rPr>
                <w:rFonts w:ascii="Times New Roman" w:hAnsi="Times New Roman"/>
                <w:b/>
                <w:sz w:val="24"/>
                <w:szCs w:val="24"/>
              </w:rPr>
              <w:t>А</w:t>
            </w:r>
            <w:r w:rsidRPr="000A6166">
              <w:rPr>
                <w:rFonts w:ascii="Times New Roman" w:hAnsi="Times New Roman"/>
                <w:b/>
                <w:sz w:val="24"/>
                <w:szCs w:val="24"/>
              </w:rPr>
              <w:t>»</w:t>
            </w:r>
          </w:p>
          <w:p w:rsidR="002A2547" w:rsidRPr="002A2547" w:rsidRDefault="00014728" w:rsidP="002A2547">
            <w:pPr>
              <w:pStyle w:val="ad"/>
              <w:rPr>
                <w:rFonts w:ascii="Times New Roman" w:hAnsi="Times New Roman"/>
                <w:bCs/>
                <w:sz w:val="24"/>
                <w:szCs w:val="24"/>
              </w:rPr>
            </w:pPr>
            <w:r>
              <w:rPr>
                <w:rFonts w:ascii="Times New Roman" w:hAnsi="Times New Roman"/>
                <w:bCs/>
                <w:sz w:val="24"/>
                <w:szCs w:val="24"/>
              </w:rPr>
              <w:t>Педсо</w:t>
            </w:r>
            <w:r w:rsidR="00F102E8" w:rsidRPr="002A2547">
              <w:rPr>
                <w:rFonts w:ascii="Times New Roman" w:hAnsi="Times New Roman"/>
                <w:bCs/>
                <w:sz w:val="24"/>
                <w:szCs w:val="24"/>
              </w:rPr>
              <w:t xml:space="preserve">вет </w:t>
            </w:r>
            <w:r w:rsidR="002A2547" w:rsidRPr="002A2547">
              <w:rPr>
                <w:rFonts w:ascii="Times New Roman" w:hAnsi="Times New Roman"/>
                <w:bCs/>
                <w:sz w:val="24"/>
                <w:szCs w:val="24"/>
              </w:rPr>
              <w:t xml:space="preserve">МБОУ г. Иркутска </w:t>
            </w:r>
          </w:p>
          <w:p w:rsidR="00F102E8" w:rsidRPr="002A2547" w:rsidRDefault="00F102E8" w:rsidP="002A2547">
            <w:pPr>
              <w:pStyle w:val="ad"/>
              <w:rPr>
                <w:rFonts w:ascii="Times New Roman" w:hAnsi="Times New Roman"/>
                <w:bCs/>
                <w:sz w:val="24"/>
                <w:szCs w:val="24"/>
              </w:rPr>
            </w:pPr>
            <w:r w:rsidRPr="002A2547">
              <w:rPr>
                <w:rFonts w:ascii="Times New Roman" w:hAnsi="Times New Roman"/>
                <w:sz w:val="24"/>
                <w:szCs w:val="24"/>
              </w:rPr>
              <w:t>лицея №3 г. Иркутска</w:t>
            </w:r>
          </w:p>
          <w:p w:rsidR="00F102E8" w:rsidRDefault="00F102E8" w:rsidP="002A2547">
            <w:pPr>
              <w:pStyle w:val="ad"/>
              <w:rPr>
                <w:rFonts w:ascii="Times New Roman" w:hAnsi="Times New Roman"/>
                <w:sz w:val="24"/>
                <w:szCs w:val="24"/>
              </w:rPr>
            </w:pPr>
            <w:r w:rsidRPr="002A2547">
              <w:rPr>
                <w:rFonts w:ascii="Times New Roman" w:hAnsi="Times New Roman"/>
                <w:bCs/>
                <w:sz w:val="24"/>
                <w:szCs w:val="24"/>
              </w:rPr>
              <w:t>Протокол</w:t>
            </w:r>
            <w:r w:rsidR="002A2547" w:rsidRPr="002A2547">
              <w:rPr>
                <w:rFonts w:ascii="Times New Roman" w:hAnsi="Times New Roman"/>
                <w:bCs/>
                <w:sz w:val="24"/>
                <w:szCs w:val="24"/>
              </w:rPr>
              <w:t xml:space="preserve">  </w:t>
            </w:r>
            <w:r w:rsidRPr="002A2547">
              <w:rPr>
                <w:rFonts w:ascii="Times New Roman" w:hAnsi="Times New Roman"/>
                <w:sz w:val="24"/>
                <w:szCs w:val="24"/>
              </w:rPr>
              <w:t xml:space="preserve">№ </w:t>
            </w:r>
            <w:r w:rsidR="007C5EFF">
              <w:rPr>
                <w:rFonts w:ascii="Times New Roman" w:hAnsi="Times New Roman"/>
                <w:sz w:val="24"/>
                <w:szCs w:val="24"/>
                <w:u w:val="single"/>
              </w:rPr>
              <w:t>___</w:t>
            </w:r>
            <w:r w:rsidRPr="002A2547">
              <w:rPr>
                <w:rFonts w:ascii="Times New Roman" w:hAnsi="Times New Roman"/>
                <w:sz w:val="24"/>
                <w:szCs w:val="24"/>
              </w:rPr>
              <w:t xml:space="preserve"> от  </w:t>
            </w:r>
            <w:r w:rsidR="007C5EFF">
              <w:rPr>
                <w:rFonts w:ascii="Times New Roman" w:hAnsi="Times New Roman"/>
                <w:sz w:val="24"/>
                <w:szCs w:val="24"/>
                <w:u w:val="single"/>
              </w:rPr>
              <w:t>_________</w:t>
            </w:r>
            <w:r w:rsidRPr="002A2547">
              <w:rPr>
                <w:rFonts w:ascii="Times New Roman" w:hAnsi="Times New Roman"/>
                <w:sz w:val="24"/>
                <w:szCs w:val="24"/>
              </w:rPr>
              <w:t> г.</w:t>
            </w:r>
          </w:p>
          <w:p w:rsidR="00014728" w:rsidRPr="002A2547" w:rsidRDefault="00014728" w:rsidP="007C5EFF">
            <w:pPr>
              <w:pStyle w:val="ad"/>
              <w:rPr>
                <w:rFonts w:ascii="Times New Roman" w:hAnsi="Times New Roman"/>
                <w:bCs/>
                <w:sz w:val="24"/>
                <w:szCs w:val="24"/>
              </w:rPr>
            </w:pPr>
          </w:p>
        </w:tc>
        <w:tc>
          <w:tcPr>
            <w:tcW w:w="4359" w:type="dxa"/>
            <w:shd w:val="clear" w:color="auto" w:fill="auto"/>
          </w:tcPr>
          <w:p w:rsidR="00F102E8" w:rsidRPr="000A6166" w:rsidRDefault="00F102E8" w:rsidP="000A6166">
            <w:pPr>
              <w:pStyle w:val="ad"/>
              <w:jc w:val="both"/>
              <w:rPr>
                <w:rFonts w:ascii="Times New Roman" w:hAnsi="Times New Roman"/>
                <w:b/>
                <w:sz w:val="24"/>
                <w:szCs w:val="24"/>
              </w:rPr>
            </w:pPr>
            <w:r w:rsidRPr="000A6166">
              <w:rPr>
                <w:rFonts w:ascii="Times New Roman" w:hAnsi="Times New Roman"/>
                <w:b/>
                <w:sz w:val="24"/>
                <w:szCs w:val="24"/>
              </w:rPr>
              <w:t>«УТВЕРЖД</w:t>
            </w:r>
            <w:r w:rsidR="007B2DF1" w:rsidRPr="000A6166">
              <w:rPr>
                <w:rFonts w:ascii="Times New Roman" w:hAnsi="Times New Roman"/>
                <w:b/>
                <w:sz w:val="24"/>
                <w:szCs w:val="24"/>
              </w:rPr>
              <w:t>АЮ</w:t>
            </w:r>
            <w:r w:rsidRPr="000A6166">
              <w:rPr>
                <w:rFonts w:ascii="Times New Roman" w:hAnsi="Times New Roman"/>
                <w:b/>
                <w:sz w:val="24"/>
                <w:szCs w:val="24"/>
              </w:rPr>
              <w:t>»</w:t>
            </w:r>
          </w:p>
          <w:p w:rsidR="00F102E8" w:rsidRPr="002A2547" w:rsidRDefault="00F102E8" w:rsidP="000A6166">
            <w:pPr>
              <w:pStyle w:val="ad"/>
              <w:jc w:val="both"/>
              <w:rPr>
                <w:rFonts w:ascii="Times New Roman" w:hAnsi="Times New Roman"/>
                <w:sz w:val="24"/>
                <w:szCs w:val="24"/>
              </w:rPr>
            </w:pPr>
            <w:r w:rsidRPr="002A2547">
              <w:rPr>
                <w:rFonts w:ascii="Times New Roman" w:hAnsi="Times New Roman"/>
                <w:sz w:val="24"/>
                <w:szCs w:val="24"/>
              </w:rPr>
              <w:t xml:space="preserve">Директор МБОУ г. Иркутска лицея №3 </w:t>
            </w:r>
          </w:p>
          <w:p w:rsidR="00F102E8" w:rsidRPr="002A2547" w:rsidRDefault="00F102E8" w:rsidP="000A6166">
            <w:pPr>
              <w:pStyle w:val="ad"/>
              <w:jc w:val="both"/>
              <w:rPr>
                <w:rFonts w:ascii="Times New Roman" w:hAnsi="Times New Roman"/>
                <w:sz w:val="24"/>
                <w:szCs w:val="24"/>
              </w:rPr>
            </w:pPr>
          </w:p>
          <w:p w:rsidR="00F102E8" w:rsidRPr="002A2547" w:rsidRDefault="00F102E8" w:rsidP="000A6166">
            <w:pPr>
              <w:pStyle w:val="ad"/>
              <w:jc w:val="both"/>
              <w:rPr>
                <w:rFonts w:ascii="Times New Roman" w:hAnsi="Times New Roman"/>
                <w:sz w:val="24"/>
                <w:szCs w:val="24"/>
              </w:rPr>
            </w:pPr>
            <w:r w:rsidRPr="002A2547">
              <w:rPr>
                <w:rFonts w:ascii="Times New Roman" w:hAnsi="Times New Roman"/>
                <w:sz w:val="24"/>
                <w:szCs w:val="24"/>
              </w:rPr>
              <w:t>_____________________  Н.П. Кашин</w:t>
            </w:r>
          </w:p>
          <w:p w:rsidR="00F102E8" w:rsidRPr="002A2547" w:rsidRDefault="002A2547" w:rsidP="007C5EFF">
            <w:pPr>
              <w:pStyle w:val="ad"/>
              <w:jc w:val="both"/>
              <w:rPr>
                <w:rFonts w:ascii="Times New Roman" w:hAnsi="Times New Roman"/>
                <w:sz w:val="24"/>
                <w:szCs w:val="24"/>
              </w:rPr>
            </w:pPr>
            <w:r w:rsidRPr="002A2547">
              <w:rPr>
                <w:rFonts w:ascii="Times New Roman" w:hAnsi="Times New Roman"/>
                <w:sz w:val="24"/>
                <w:szCs w:val="24"/>
              </w:rPr>
              <w:t>Приказ №</w:t>
            </w:r>
            <w:r w:rsidR="007C5EFF">
              <w:rPr>
                <w:rFonts w:ascii="Times New Roman" w:hAnsi="Times New Roman"/>
                <w:sz w:val="24"/>
                <w:szCs w:val="24"/>
                <w:u w:val="single"/>
              </w:rPr>
              <w:t>________</w:t>
            </w:r>
            <w:r w:rsidRPr="002A2547">
              <w:rPr>
                <w:rFonts w:ascii="Times New Roman" w:hAnsi="Times New Roman"/>
                <w:sz w:val="24"/>
                <w:szCs w:val="24"/>
              </w:rPr>
              <w:t xml:space="preserve"> от </w:t>
            </w:r>
            <w:r w:rsidR="007C5EFF">
              <w:rPr>
                <w:rFonts w:ascii="Times New Roman" w:hAnsi="Times New Roman"/>
                <w:sz w:val="24"/>
                <w:szCs w:val="24"/>
                <w:u w:val="single"/>
              </w:rPr>
              <w:t>___________</w:t>
            </w:r>
            <w:r w:rsidR="000A6166">
              <w:rPr>
                <w:rFonts w:ascii="Times New Roman" w:hAnsi="Times New Roman"/>
                <w:sz w:val="24"/>
                <w:szCs w:val="24"/>
              </w:rPr>
              <w:t xml:space="preserve"> г.</w:t>
            </w:r>
          </w:p>
        </w:tc>
      </w:tr>
    </w:tbl>
    <w:p w:rsidR="00F102E8" w:rsidRPr="00AF6719" w:rsidRDefault="00F102E8" w:rsidP="00F102E8">
      <w:pPr>
        <w:jc w:val="both"/>
        <w:rPr>
          <w:b/>
          <w:bCs/>
        </w:rPr>
      </w:pPr>
    </w:p>
    <w:p w:rsidR="00F102E8" w:rsidRPr="00F10EFB" w:rsidRDefault="00F102E8" w:rsidP="00F102E8">
      <w:pPr>
        <w:jc w:val="both"/>
        <w:rPr>
          <w:b/>
          <w:bCs/>
        </w:rPr>
      </w:pPr>
    </w:p>
    <w:p w:rsidR="00C52F22" w:rsidRDefault="00C52F22" w:rsidP="00F102E8">
      <w:pPr>
        <w:jc w:val="both"/>
        <w:rPr>
          <w:b/>
          <w:bCs/>
        </w:rPr>
      </w:pPr>
    </w:p>
    <w:p w:rsidR="001367F8" w:rsidRDefault="001367F8" w:rsidP="00F102E8">
      <w:pPr>
        <w:jc w:val="both"/>
        <w:rPr>
          <w:b/>
          <w:bCs/>
        </w:rPr>
      </w:pPr>
    </w:p>
    <w:p w:rsidR="001367F8" w:rsidRDefault="001367F8" w:rsidP="00F102E8">
      <w:pPr>
        <w:jc w:val="both"/>
        <w:rPr>
          <w:b/>
          <w:bCs/>
        </w:rPr>
      </w:pPr>
    </w:p>
    <w:p w:rsidR="001367F8" w:rsidRDefault="001367F8" w:rsidP="00F102E8">
      <w:pPr>
        <w:jc w:val="both"/>
        <w:rPr>
          <w:b/>
          <w:bCs/>
        </w:rPr>
      </w:pPr>
    </w:p>
    <w:p w:rsidR="007C5EFF" w:rsidRDefault="007C5EFF" w:rsidP="00F102E8">
      <w:pPr>
        <w:jc w:val="both"/>
        <w:rPr>
          <w:b/>
          <w:bCs/>
        </w:rPr>
      </w:pPr>
    </w:p>
    <w:p w:rsidR="007C5EFF" w:rsidRPr="00F10EFB" w:rsidRDefault="007C5EFF" w:rsidP="00F102E8">
      <w:pPr>
        <w:jc w:val="both"/>
        <w:rPr>
          <w:b/>
          <w:bCs/>
        </w:rPr>
      </w:pPr>
    </w:p>
    <w:p w:rsidR="00F102E8" w:rsidRPr="00AF6719" w:rsidRDefault="00F102E8" w:rsidP="00F102E8">
      <w:pPr>
        <w:jc w:val="both"/>
        <w:rPr>
          <w:b/>
          <w:bCs/>
        </w:rPr>
      </w:pPr>
    </w:p>
    <w:p w:rsidR="00DB43B4" w:rsidRPr="00AF6719" w:rsidRDefault="00F102E8" w:rsidP="00F102E8">
      <w:pPr>
        <w:spacing w:after="240"/>
        <w:jc w:val="center"/>
        <w:rPr>
          <w:b/>
          <w:bCs/>
        </w:rPr>
      </w:pPr>
      <w:r w:rsidRPr="00AF6719">
        <w:rPr>
          <w:b/>
          <w:bCs/>
        </w:rPr>
        <w:t>ОБРАЗОВАТЕЛЬНАЯ ПРОГРАММА</w:t>
      </w:r>
      <w:r w:rsidR="00DB43B4" w:rsidRPr="00AF6719">
        <w:rPr>
          <w:b/>
          <w:bCs/>
        </w:rPr>
        <w:t xml:space="preserve"> </w:t>
      </w:r>
    </w:p>
    <w:p w:rsidR="00F102E8" w:rsidRPr="0013359D" w:rsidRDefault="007C5EFF" w:rsidP="00F102E8">
      <w:pPr>
        <w:spacing w:before="240"/>
        <w:jc w:val="center"/>
        <w:rPr>
          <w:b/>
          <w:bCs/>
          <w:color w:val="000099"/>
        </w:rPr>
      </w:pPr>
      <w:r>
        <w:rPr>
          <w:b/>
          <w:bCs/>
        </w:rPr>
        <w:t>ДОПОЛНИТЕЛЬНОГО ОБРАЗОВАНИЯ</w:t>
      </w:r>
    </w:p>
    <w:p w:rsidR="002967EA" w:rsidRPr="007C5EFF" w:rsidRDefault="007C5EFF" w:rsidP="00F102E8">
      <w:pPr>
        <w:spacing w:before="240"/>
        <w:jc w:val="center"/>
        <w:rPr>
          <w:b/>
          <w:bCs/>
          <w:color w:val="000099"/>
          <w:sz w:val="40"/>
          <w:szCs w:val="40"/>
        </w:rPr>
      </w:pPr>
      <w:r w:rsidRPr="007C5EFF">
        <w:rPr>
          <w:b/>
          <w:bCs/>
          <w:color w:val="000099"/>
          <w:sz w:val="40"/>
          <w:szCs w:val="40"/>
        </w:rPr>
        <w:t>«Ты и компьютер»</w:t>
      </w:r>
    </w:p>
    <w:p w:rsidR="00F102E8" w:rsidRPr="00AF6719" w:rsidRDefault="00F102E8" w:rsidP="00F102E8">
      <w:pPr>
        <w:jc w:val="both"/>
        <w:rPr>
          <w:b/>
          <w:bCs/>
        </w:rPr>
      </w:pPr>
    </w:p>
    <w:p w:rsidR="00D468E8" w:rsidRDefault="001367F8" w:rsidP="00D468E8">
      <w:pPr>
        <w:jc w:val="center"/>
        <w:rPr>
          <w:b/>
          <w:bCs/>
        </w:rPr>
      </w:pPr>
      <w:r>
        <w:rPr>
          <w:b/>
          <w:bCs/>
        </w:rPr>
        <w:t>(два года обучения)</w:t>
      </w:r>
    </w:p>
    <w:p w:rsidR="007C5EFF" w:rsidRDefault="007C5EFF" w:rsidP="00D468E8">
      <w:pPr>
        <w:jc w:val="center"/>
        <w:rPr>
          <w:b/>
          <w:bCs/>
        </w:rPr>
      </w:pPr>
    </w:p>
    <w:p w:rsidR="007C5EFF" w:rsidRDefault="007C5EFF" w:rsidP="00D468E8">
      <w:pPr>
        <w:jc w:val="center"/>
        <w:rPr>
          <w:b/>
          <w:bCs/>
        </w:rPr>
      </w:pPr>
    </w:p>
    <w:p w:rsidR="007C5EFF" w:rsidRDefault="007C5EFF" w:rsidP="00D468E8">
      <w:pPr>
        <w:jc w:val="center"/>
        <w:rPr>
          <w:b/>
          <w:bCs/>
        </w:rPr>
      </w:pPr>
    </w:p>
    <w:p w:rsidR="00F102E8" w:rsidRPr="00AF6719" w:rsidRDefault="00F102E8" w:rsidP="00D468E8">
      <w:pPr>
        <w:jc w:val="center"/>
        <w:rPr>
          <w:b/>
          <w:bCs/>
        </w:rPr>
      </w:pPr>
    </w:p>
    <w:p w:rsidR="00F102E8" w:rsidRPr="00AF6719" w:rsidRDefault="00F102E8" w:rsidP="009F4395">
      <w:pPr>
        <w:ind w:left="2835"/>
        <w:jc w:val="both"/>
        <w:rPr>
          <w:b/>
          <w:bCs/>
        </w:rPr>
      </w:pPr>
      <w:r w:rsidRPr="00AF6719">
        <w:rPr>
          <w:b/>
          <w:bCs/>
        </w:rPr>
        <w:t xml:space="preserve">Авторы-разработчики: </w:t>
      </w:r>
    </w:p>
    <w:p w:rsidR="007C5EFF" w:rsidRDefault="007C5EFF" w:rsidP="009F4395">
      <w:pPr>
        <w:ind w:left="2835"/>
        <w:jc w:val="both"/>
        <w:rPr>
          <w:bCs/>
        </w:rPr>
      </w:pPr>
      <w:r>
        <w:rPr>
          <w:bCs/>
        </w:rPr>
        <w:t>Вайншенкер</w:t>
      </w:r>
      <w:r w:rsidR="00C60583" w:rsidRPr="00C60583">
        <w:rPr>
          <w:bCs/>
        </w:rPr>
        <w:t xml:space="preserve"> </w:t>
      </w:r>
      <w:r w:rsidR="00C60583">
        <w:rPr>
          <w:bCs/>
        </w:rPr>
        <w:t>А.Б.</w:t>
      </w:r>
      <w:r>
        <w:rPr>
          <w:bCs/>
        </w:rPr>
        <w:t>, учитель информатики</w:t>
      </w:r>
    </w:p>
    <w:p w:rsidR="007C5EFF" w:rsidRPr="00AF6719" w:rsidRDefault="007C5EFF" w:rsidP="007C5EFF">
      <w:pPr>
        <w:ind w:left="2835"/>
        <w:jc w:val="both"/>
        <w:rPr>
          <w:b/>
          <w:bCs/>
        </w:rPr>
      </w:pPr>
      <w:r>
        <w:rPr>
          <w:bCs/>
        </w:rPr>
        <w:t>Ващенко</w:t>
      </w:r>
      <w:r w:rsidR="00C60583" w:rsidRPr="00C60583">
        <w:rPr>
          <w:bCs/>
        </w:rPr>
        <w:t xml:space="preserve"> </w:t>
      </w:r>
      <w:r w:rsidR="00C60583">
        <w:rPr>
          <w:bCs/>
        </w:rPr>
        <w:t>Н.В.</w:t>
      </w:r>
      <w:r>
        <w:rPr>
          <w:bCs/>
        </w:rPr>
        <w:t>, учитель информатики</w:t>
      </w:r>
    </w:p>
    <w:p w:rsidR="00F102E8" w:rsidRDefault="007C5EFF" w:rsidP="009F4395">
      <w:pPr>
        <w:ind w:left="2835"/>
        <w:jc w:val="both"/>
        <w:rPr>
          <w:bCs/>
        </w:rPr>
      </w:pPr>
      <w:r>
        <w:rPr>
          <w:bCs/>
        </w:rPr>
        <w:t>Криштофенко</w:t>
      </w:r>
      <w:r w:rsidR="00C60583" w:rsidRPr="00C60583">
        <w:rPr>
          <w:bCs/>
        </w:rPr>
        <w:t xml:space="preserve"> </w:t>
      </w:r>
      <w:r w:rsidR="00C60583">
        <w:rPr>
          <w:bCs/>
        </w:rPr>
        <w:t>Е.В.</w:t>
      </w:r>
      <w:r>
        <w:rPr>
          <w:bCs/>
        </w:rPr>
        <w:t>, учитель информатики</w:t>
      </w:r>
    </w:p>
    <w:p w:rsidR="00C60583" w:rsidRDefault="00C60583" w:rsidP="00C60583">
      <w:pPr>
        <w:ind w:left="2835"/>
        <w:jc w:val="both"/>
        <w:rPr>
          <w:bCs/>
        </w:rPr>
      </w:pPr>
      <w:r>
        <w:rPr>
          <w:bCs/>
        </w:rPr>
        <w:t>Лебедева</w:t>
      </w:r>
      <w:r w:rsidRPr="00C60583">
        <w:rPr>
          <w:bCs/>
        </w:rPr>
        <w:t xml:space="preserve"> </w:t>
      </w:r>
      <w:r>
        <w:rPr>
          <w:bCs/>
        </w:rPr>
        <w:t>С.Ю., учитель информатики</w:t>
      </w:r>
    </w:p>
    <w:p w:rsidR="007C5EFF" w:rsidRPr="00AF6719" w:rsidRDefault="007C5EFF" w:rsidP="007C5EFF">
      <w:pPr>
        <w:ind w:left="2835"/>
        <w:jc w:val="both"/>
        <w:rPr>
          <w:b/>
          <w:bCs/>
        </w:rPr>
      </w:pPr>
      <w:r>
        <w:rPr>
          <w:bCs/>
        </w:rPr>
        <w:t>Седых</w:t>
      </w:r>
      <w:r w:rsidR="00C60583" w:rsidRPr="00C60583">
        <w:rPr>
          <w:bCs/>
        </w:rPr>
        <w:t xml:space="preserve"> </w:t>
      </w:r>
      <w:r w:rsidR="00C60583">
        <w:rPr>
          <w:bCs/>
        </w:rPr>
        <w:t>Т.Ю.</w:t>
      </w:r>
      <w:r>
        <w:rPr>
          <w:bCs/>
        </w:rPr>
        <w:t>, учитель информатики</w:t>
      </w:r>
    </w:p>
    <w:p w:rsidR="00C60583" w:rsidRDefault="00C60583" w:rsidP="00C60583">
      <w:pPr>
        <w:ind w:left="2835"/>
        <w:jc w:val="both"/>
        <w:rPr>
          <w:bCs/>
        </w:rPr>
      </w:pPr>
      <w:r w:rsidRPr="00AF6719">
        <w:rPr>
          <w:bCs/>
        </w:rPr>
        <w:t>Старцева</w:t>
      </w:r>
      <w:r w:rsidRPr="00C60583">
        <w:rPr>
          <w:bCs/>
        </w:rPr>
        <w:t xml:space="preserve"> </w:t>
      </w:r>
      <w:r>
        <w:rPr>
          <w:bCs/>
        </w:rPr>
        <w:t>Е.А.</w:t>
      </w:r>
      <w:r w:rsidRPr="00AF6719">
        <w:rPr>
          <w:bCs/>
        </w:rPr>
        <w:t xml:space="preserve">, заместитель директора по </w:t>
      </w:r>
      <w:r>
        <w:rPr>
          <w:bCs/>
        </w:rPr>
        <w:t>УВР (ИКТ)</w:t>
      </w:r>
    </w:p>
    <w:p w:rsidR="007C5EFF" w:rsidRPr="00AF6719" w:rsidRDefault="007C5EFF" w:rsidP="009F4395">
      <w:pPr>
        <w:ind w:left="2835"/>
        <w:jc w:val="both"/>
        <w:rPr>
          <w:b/>
          <w:bCs/>
        </w:rPr>
      </w:pPr>
    </w:p>
    <w:p w:rsidR="00F102E8" w:rsidRPr="00AF6719" w:rsidRDefault="00F102E8" w:rsidP="00F102E8">
      <w:pPr>
        <w:jc w:val="both"/>
        <w:rPr>
          <w:b/>
          <w:bCs/>
        </w:rPr>
      </w:pPr>
    </w:p>
    <w:p w:rsidR="006366F7" w:rsidRPr="00AF6719" w:rsidRDefault="006366F7" w:rsidP="00F102E8">
      <w:pPr>
        <w:jc w:val="both"/>
        <w:rPr>
          <w:b/>
          <w:bCs/>
        </w:rPr>
      </w:pPr>
    </w:p>
    <w:p w:rsidR="00F102E8" w:rsidRDefault="00F102E8" w:rsidP="00F102E8">
      <w:pPr>
        <w:jc w:val="both"/>
        <w:rPr>
          <w:b/>
          <w:bCs/>
        </w:rPr>
      </w:pPr>
    </w:p>
    <w:p w:rsidR="000F5BD7" w:rsidRDefault="000F5BD7" w:rsidP="00F102E8">
      <w:pPr>
        <w:jc w:val="both"/>
        <w:rPr>
          <w:b/>
          <w:bCs/>
        </w:rPr>
      </w:pPr>
    </w:p>
    <w:p w:rsidR="00C60583" w:rsidRDefault="00C60583" w:rsidP="00F102E8">
      <w:pPr>
        <w:jc w:val="both"/>
        <w:rPr>
          <w:b/>
          <w:bCs/>
        </w:rPr>
      </w:pPr>
    </w:p>
    <w:p w:rsidR="00C60583" w:rsidRDefault="00C60583" w:rsidP="00F102E8">
      <w:pPr>
        <w:jc w:val="both"/>
        <w:rPr>
          <w:b/>
          <w:bCs/>
        </w:rPr>
      </w:pPr>
    </w:p>
    <w:p w:rsidR="001367F8" w:rsidRDefault="001367F8" w:rsidP="00F102E8">
      <w:pPr>
        <w:jc w:val="both"/>
        <w:rPr>
          <w:b/>
          <w:bCs/>
        </w:rPr>
      </w:pPr>
    </w:p>
    <w:p w:rsidR="001367F8" w:rsidRDefault="001367F8" w:rsidP="00F102E8">
      <w:pPr>
        <w:jc w:val="both"/>
        <w:rPr>
          <w:b/>
          <w:bCs/>
        </w:rPr>
      </w:pPr>
    </w:p>
    <w:p w:rsidR="00C60583" w:rsidRDefault="006366F7" w:rsidP="00F102E8">
      <w:pPr>
        <w:jc w:val="center"/>
        <w:rPr>
          <w:b/>
          <w:bCs/>
        </w:rPr>
      </w:pPr>
      <w:r w:rsidRPr="00AF6719">
        <w:rPr>
          <w:b/>
          <w:bCs/>
        </w:rPr>
        <w:t>Иркутск 201</w:t>
      </w:r>
      <w:r w:rsidR="00C60583">
        <w:rPr>
          <w:b/>
          <w:bCs/>
        </w:rPr>
        <w:t>5</w:t>
      </w:r>
    </w:p>
    <w:p w:rsidR="00C60583" w:rsidRDefault="00C60583">
      <w:pPr>
        <w:rPr>
          <w:b/>
          <w:bCs/>
        </w:rPr>
      </w:pPr>
      <w:r>
        <w:rPr>
          <w:b/>
          <w:bCs/>
        </w:rPr>
        <w:br w:type="page"/>
      </w:r>
    </w:p>
    <w:p w:rsidR="00F102E8" w:rsidRPr="00AF6719" w:rsidRDefault="00F102E8" w:rsidP="00F102E8">
      <w:pPr>
        <w:jc w:val="center"/>
        <w:rPr>
          <w:b/>
          <w:bCs/>
        </w:rPr>
      </w:pPr>
    </w:p>
    <w:p w:rsidR="00BD391F" w:rsidRPr="00A305D2" w:rsidRDefault="006366F7" w:rsidP="006366F7">
      <w:pPr>
        <w:jc w:val="center"/>
        <w:rPr>
          <w:b/>
          <w:color w:val="000099"/>
        </w:rPr>
      </w:pPr>
      <w:r w:rsidRPr="00A305D2">
        <w:rPr>
          <w:b/>
          <w:color w:val="000099"/>
        </w:rPr>
        <w:t>СОДЕРЖАНИЕ</w:t>
      </w:r>
    </w:p>
    <w:p w:rsidR="00C67316" w:rsidRPr="00AF6719" w:rsidRDefault="00C67316" w:rsidP="006366F7">
      <w:pPr>
        <w:jc w:val="center"/>
        <w:rPr>
          <w:sz w:val="16"/>
          <w:szCs w:val="16"/>
        </w:rPr>
      </w:pPr>
    </w:p>
    <w:tbl>
      <w:tblPr>
        <w:tblW w:w="9464" w:type="dxa"/>
        <w:tblLook w:val="04A0"/>
      </w:tblPr>
      <w:tblGrid>
        <w:gridCol w:w="675"/>
        <w:gridCol w:w="7938"/>
        <w:gridCol w:w="851"/>
      </w:tblGrid>
      <w:tr w:rsidR="00D93C64" w:rsidRPr="00A305D2" w:rsidTr="00180C19">
        <w:tc>
          <w:tcPr>
            <w:tcW w:w="8613" w:type="dxa"/>
            <w:gridSpan w:val="2"/>
          </w:tcPr>
          <w:p w:rsidR="00745AA6" w:rsidRPr="00A305D2" w:rsidRDefault="00D93C64" w:rsidP="00572386">
            <w:pPr>
              <w:spacing w:line="276" w:lineRule="auto"/>
              <w:jc w:val="both"/>
            </w:pPr>
            <w:r w:rsidRPr="00A305D2">
              <w:rPr>
                <w:b/>
              </w:rPr>
              <w:t>РАЗДЕЛ 1. ЦЕЛЕВОЙ</w:t>
            </w:r>
          </w:p>
        </w:tc>
        <w:tc>
          <w:tcPr>
            <w:tcW w:w="851" w:type="dxa"/>
          </w:tcPr>
          <w:p w:rsidR="00D93C64" w:rsidRPr="00351F01" w:rsidRDefault="00745AA6" w:rsidP="00572386">
            <w:pPr>
              <w:spacing w:line="276" w:lineRule="auto"/>
              <w:jc w:val="center"/>
              <w:rPr>
                <w:b/>
              </w:rPr>
            </w:pPr>
            <w:r w:rsidRPr="00351F01">
              <w:rPr>
                <w:b/>
              </w:rPr>
              <w:t xml:space="preserve">Стр. </w:t>
            </w:r>
          </w:p>
        </w:tc>
      </w:tr>
      <w:tr w:rsidR="00C67316" w:rsidRPr="00A305D2" w:rsidTr="00180C19">
        <w:tc>
          <w:tcPr>
            <w:tcW w:w="675" w:type="dxa"/>
          </w:tcPr>
          <w:p w:rsidR="00C67316" w:rsidRPr="00A305D2" w:rsidRDefault="00C67316" w:rsidP="00745AA6">
            <w:pPr>
              <w:pStyle w:val="a6"/>
              <w:numPr>
                <w:ilvl w:val="1"/>
                <w:numId w:val="1"/>
              </w:numPr>
              <w:spacing w:line="276" w:lineRule="auto"/>
              <w:jc w:val="both"/>
              <w:rPr>
                <w:b/>
              </w:rPr>
            </w:pPr>
          </w:p>
        </w:tc>
        <w:tc>
          <w:tcPr>
            <w:tcW w:w="7938" w:type="dxa"/>
          </w:tcPr>
          <w:p w:rsidR="00C67316" w:rsidRPr="00A305D2" w:rsidRDefault="00D93C64" w:rsidP="00745AA6">
            <w:pPr>
              <w:spacing w:line="276" w:lineRule="auto"/>
              <w:jc w:val="both"/>
              <w:rPr>
                <w:b/>
              </w:rPr>
            </w:pPr>
            <w:r w:rsidRPr="00A305D2">
              <w:rPr>
                <w:b/>
              </w:rPr>
              <w:t>Пояснительная записка</w:t>
            </w:r>
          </w:p>
        </w:tc>
        <w:tc>
          <w:tcPr>
            <w:tcW w:w="851" w:type="dxa"/>
          </w:tcPr>
          <w:p w:rsidR="00C67316" w:rsidRPr="00A305D2" w:rsidRDefault="00C67316" w:rsidP="006A6895">
            <w:pPr>
              <w:spacing w:line="276" w:lineRule="auto"/>
              <w:jc w:val="center"/>
            </w:pPr>
          </w:p>
        </w:tc>
      </w:tr>
      <w:tr w:rsidR="00F92B4A" w:rsidRPr="00A305D2" w:rsidTr="00180C19">
        <w:tc>
          <w:tcPr>
            <w:tcW w:w="675" w:type="dxa"/>
            <w:vMerge w:val="restart"/>
          </w:tcPr>
          <w:p w:rsidR="00F92B4A" w:rsidRPr="00A305D2" w:rsidRDefault="00F92B4A" w:rsidP="00745AA6">
            <w:pPr>
              <w:pStyle w:val="a6"/>
              <w:spacing w:line="276" w:lineRule="auto"/>
              <w:ind w:left="360"/>
              <w:jc w:val="both"/>
            </w:pPr>
          </w:p>
        </w:tc>
        <w:tc>
          <w:tcPr>
            <w:tcW w:w="7938" w:type="dxa"/>
          </w:tcPr>
          <w:p w:rsidR="00F92B4A" w:rsidRPr="00A305D2" w:rsidRDefault="00934F0E" w:rsidP="00745AA6">
            <w:pPr>
              <w:pStyle w:val="a6"/>
              <w:numPr>
                <w:ilvl w:val="2"/>
                <w:numId w:val="1"/>
              </w:numPr>
              <w:spacing w:line="276" w:lineRule="auto"/>
              <w:jc w:val="both"/>
            </w:pPr>
            <w:r w:rsidRPr="00A305D2">
              <w:t>В</w:t>
            </w:r>
            <w:r w:rsidR="00F92B4A" w:rsidRPr="00A305D2">
              <w:t>ведение</w:t>
            </w:r>
          </w:p>
        </w:tc>
        <w:tc>
          <w:tcPr>
            <w:tcW w:w="851" w:type="dxa"/>
          </w:tcPr>
          <w:p w:rsidR="00F92B4A" w:rsidRPr="00A305D2" w:rsidRDefault="001367F8" w:rsidP="006A6895">
            <w:pPr>
              <w:spacing w:line="276" w:lineRule="auto"/>
              <w:jc w:val="center"/>
            </w:pPr>
            <w:r>
              <w:t>3</w:t>
            </w:r>
          </w:p>
        </w:tc>
      </w:tr>
      <w:tr w:rsidR="00F92B4A" w:rsidRPr="00A305D2" w:rsidTr="00180C19">
        <w:tc>
          <w:tcPr>
            <w:tcW w:w="675" w:type="dxa"/>
            <w:vMerge/>
          </w:tcPr>
          <w:p w:rsidR="00F92B4A" w:rsidRPr="00A305D2" w:rsidRDefault="00F92B4A" w:rsidP="00745AA6">
            <w:pPr>
              <w:pStyle w:val="a6"/>
              <w:spacing w:line="276" w:lineRule="auto"/>
              <w:ind w:left="360"/>
              <w:jc w:val="both"/>
            </w:pPr>
          </w:p>
        </w:tc>
        <w:tc>
          <w:tcPr>
            <w:tcW w:w="7938" w:type="dxa"/>
          </w:tcPr>
          <w:p w:rsidR="00F92B4A" w:rsidRPr="00A305D2" w:rsidRDefault="00A119C5" w:rsidP="00745AA6">
            <w:pPr>
              <w:pStyle w:val="a6"/>
              <w:numPr>
                <w:ilvl w:val="2"/>
                <w:numId w:val="1"/>
              </w:numPr>
              <w:spacing w:line="276" w:lineRule="auto"/>
              <w:jc w:val="both"/>
            </w:pPr>
            <w:r w:rsidRPr="00A305D2">
              <w:rPr>
                <w:lang w:eastAsia="en-US"/>
              </w:rPr>
              <w:t>Информационная справка (особенности образовательной системы лицея №3 города Иркутска, краткая характеристики учащихся, кадрового состава, специфика образовательной деятельности, информационно-аналитические данные об общеобразовательном учреждении)</w:t>
            </w:r>
          </w:p>
        </w:tc>
        <w:tc>
          <w:tcPr>
            <w:tcW w:w="851" w:type="dxa"/>
          </w:tcPr>
          <w:p w:rsidR="00F92B4A" w:rsidRPr="00A305D2" w:rsidRDefault="001367F8" w:rsidP="006A6895">
            <w:pPr>
              <w:spacing w:line="276" w:lineRule="auto"/>
              <w:jc w:val="center"/>
            </w:pPr>
            <w:r>
              <w:t>4</w:t>
            </w:r>
          </w:p>
        </w:tc>
      </w:tr>
      <w:tr w:rsidR="00F92B4A" w:rsidRPr="00A305D2" w:rsidTr="00180C19">
        <w:tc>
          <w:tcPr>
            <w:tcW w:w="675" w:type="dxa"/>
            <w:vMerge/>
          </w:tcPr>
          <w:p w:rsidR="00F92B4A" w:rsidRPr="00A305D2" w:rsidRDefault="00F92B4A" w:rsidP="00745AA6">
            <w:pPr>
              <w:pStyle w:val="a6"/>
              <w:spacing w:line="276" w:lineRule="auto"/>
              <w:ind w:left="360"/>
              <w:jc w:val="both"/>
            </w:pPr>
          </w:p>
        </w:tc>
        <w:tc>
          <w:tcPr>
            <w:tcW w:w="7938" w:type="dxa"/>
          </w:tcPr>
          <w:p w:rsidR="00F92B4A" w:rsidRPr="00A305D2" w:rsidRDefault="00934F0E" w:rsidP="00745AA6">
            <w:pPr>
              <w:pStyle w:val="a6"/>
              <w:numPr>
                <w:ilvl w:val="2"/>
                <w:numId w:val="1"/>
              </w:numPr>
              <w:spacing w:line="276" w:lineRule="auto"/>
              <w:jc w:val="both"/>
              <w:rPr>
                <w:b/>
              </w:rPr>
            </w:pPr>
            <w:r w:rsidRPr="00A305D2">
              <w:t>Х</w:t>
            </w:r>
            <w:r w:rsidR="00F92B4A" w:rsidRPr="00A305D2">
              <w:t>арактеристика социального заказа на образовательные услуги</w:t>
            </w:r>
          </w:p>
        </w:tc>
        <w:tc>
          <w:tcPr>
            <w:tcW w:w="851" w:type="dxa"/>
          </w:tcPr>
          <w:p w:rsidR="00F92B4A" w:rsidRPr="00A305D2" w:rsidRDefault="001367F8" w:rsidP="006A6895">
            <w:pPr>
              <w:spacing w:line="276" w:lineRule="auto"/>
              <w:jc w:val="center"/>
            </w:pPr>
            <w:r>
              <w:t>6</w:t>
            </w:r>
          </w:p>
        </w:tc>
      </w:tr>
      <w:tr w:rsidR="00F92B4A" w:rsidRPr="00A305D2" w:rsidTr="00180C19">
        <w:tc>
          <w:tcPr>
            <w:tcW w:w="675" w:type="dxa"/>
            <w:vMerge/>
          </w:tcPr>
          <w:p w:rsidR="00F92B4A" w:rsidRPr="00A305D2" w:rsidRDefault="00F92B4A" w:rsidP="00745AA6">
            <w:pPr>
              <w:pStyle w:val="a6"/>
              <w:spacing w:line="276" w:lineRule="auto"/>
              <w:ind w:left="360"/>
              <w:jc w:val="both"/>
            </w:pPr>
          </w:p>
        </w:tc>
        <w:tc>
          <w:tcPr>
            <w:tcW w:w="7938" w:type="dxa"/>
          </w:tcPr>
          <w:p w:rsidR="00F92B4A" w:rsidRPr="00A305D2" w:rsidRDefault="009827E0" w:rsidP="00C60583">
            <w:pPr>
              <w:pStyle w:val="a6"/>
              <w:numPr>
                <w:ilvl w:val="2"/>
                <w:numId w:val="1"/>
              </w:numPr>
              <w:spacing w:line="276" w:lineRule="auto"/>
              <w:jc w:val="both"/>
            </w:pPr>
            <w:r w:rsidRPr="00A305D2">
              <w:t xml:space="preserve">Цели, задачи </w:t>
            </w:r>
            <w:r w:rsidR="00C60583">
              <w:t>лицейского развивающего образования</w:t>
            </w:r>
            <w:r w:rsidR="00F92B4A" w:rsidRPr="00A305D2">
              <w:t xml:space="preserve">, конкретизированные в соответствии с требованиями </w:t>
            </w:r>
            <w:r w:rsidR="00C55134">
              <w:t xml:space="preserve">ФГОС </w:t>
            </w:r>
            <w:r w:rsidR="00F92B4A" w:rsidRPr="00A305D2">
              <w:t xml:space="preserve">к результатам освоения обучающимися </w:t>
            </w:r>
            <w:r w:rsidR="000D6F54" w:rsidRPr="00A305D2">
              <w:t>образовательной программы</w:t>
            </w:r>
            <w:r w:rsidR="00F92B4A" w:rsidRPr="00A305D2">
              <w:t xml:space="preserve"> </w:t>
            </w:r>
            <w:r w:rsidR="00C60583">
              <w:t>дополнительного</w:t>
            </w:r>
            <w:r w:rsidR="000D6F54" w:rsidRPr="00A305D2">
              <w:t xml:space="preserve"> образования </w:t>
            </w:r>
          </w:p>
        </w:tc>
        <w:tc>
          <w:tcPr>
            <w:tcW w:w="851" w:type="dxa"/>
          </w:tcPr>
          <w:p w:rsidR="00F92B4A" w:rsidRPr="00A305D2" w:rsidRDefault="007B79B3" w:rsidP="001367F8">
            <w:pPr>
              <w:spacing w:line="276" w:lineRule="auto"/>
              <w:jc w:val="center"/>
            </w:pPr>
            <w:r>
              <w:t>6</w:t>
            </w:r>
          </w:p>
        </w:tc>
      </w:tr>
      <w:tr w:rsidR="00F92B4A" w:rsidRPr="00A305D2" w:rsidTr="00180C19">
        <w:tc>
          <w:tcPr>
            <w:tcW w:w="675" w:type="dxa"/>
            <w:vMerge/>
          </w:tcPr>
          <w:p w:rsidR="00F92B4A" w:rsidRPr="00A305D2" w:rsidRDefault="00F92B4A" w:rsidP="00745AA6">
            <w:pPr>
              <w:pStyle w:val="a6"/>
              <w:spacing w:line="276" w:lineRule="auto"/>
              <w:ind w:left="360"/>
              <w:jc w:val="both"/>
            </w:pPr>
          </w:p>
        </w:tc>
        <w:tc>
          <w:tcPr>
            <w:tcW w:w="7938" w:type="dxa"/>
          </w:tcPr>
          <w:p w:rsidR="00F92B4A" w:rsidRPr="00A305D2" w:rsidRDefault="009827E0" w:rsidP="00C60583">
            <w:pPr>
              <w:pStyle w:val="a6"/>
              <w:numPr>
                <w:ilvl w:val="2"/>
                <w:numId w:val="1"/>
              </w:numPr>
              <w:spacing w:line="276" w:lineRule="auto"/>
              <w:jc w:val="both"/>
            </w:pPr>
            <w:r w:rsidRPr="00A305D2">
              <w:t xml:space="preserve">Структура </w:t>
            </w:r>
            <w:r w:rsidR="00FD0B9D" w:rsidRPr="00A305D2">
              <w:t xml:space="preserve">образовательной программы </w:t>
            </w:r>
            <w:r w:rsidR="00C60583">
              <w:t>дополнительного</w:t>
            </w:r>
            <w:r w:rsidR="00C60583" w:rsidRPr="00A305D2">
              <w:t xml:space="preserve"> </w:t>
            </w:r>
            <w:r w:rsidR="00FD0B9D" w:rsidRPr="00A305D2">
              <w:t>образования</w:t>
            </w:r>
            <w:r w:rsidR="007C0518" w:rsidRPr="00A305D2">
              <w:t xml:space="preserve"> </w:t>
            </w:r>
          </w:p>
        </w:tc>
        <w:tc>
          <w:tcPr>
            <w:tcW w:w="851" w:type="dxa"/>
          </w:tcPr>
          <w:p w:rsidR="00F92B4A" w:rsidRPr="00A305D2" w:rsidRDefault="001367F8" w:rsidP="007C769D">
            <w:pPr>
              <w:spacing w:line="276" w:lineRule="auto"/>
              <w:jc w:val="center"/>
            </w:pPr>
            <w:r>
              <w:t>8</w:t>
            </w:r>
          </w:p>
        </w:tc>
      </w:tr>
      <w:tr w:rsidR="00C67316" w:rsidRPr="00A305D2" w:rsidTr="00180C19">
        <w:tc>
          <w:tcPr>
            <w:tcW w:w="675" w:type="dxa"/>
          </w:tcPr>
          <w:p w:rsidR="00C67316" w:rsidRPr="00A305D2" w:rsidRDefault="00C67316" w:rsidP="00745AA6">
            <w:pPr>
              <w:pStyle w:val="a6"/>
              <w:numPr>
                <w:ilvl w:val="1"/>
                <w:numId w:val="1"/>
              </w:numPr>
              <w:spacing w:line="276" w:lineRule="auto"/>
              <w:jc w:val="both"/>
            </w:pPr>
          </w:p>
        </w:tc>
        <w:tc>
          <w:tcPr>
            <w:tcW w:w="7938" w:type="dxa"/>
            <w:shd w:val="clear" w:color="auto" w:fill="auto"/>
          </w:tcPr>
          <w:p w:rsidR="00C67316" w:rsidRPr="00A305D2" w:rsidRDefault="00C55134" w:rsidP="00C60583">
            <w:pPr>
              <w:spacing w:line="276" w:lineRule="auto"/>
              <w:jc w:val="both"/>
              <w:rPr>
                <w:b/>
              </w:rPr>
            </w:pPr>
            <w:r>
              <w:rPr>
                <w:b/>
              </w:rPr>
              <w:t xml:space="preserve">Общие учебные умения, навыки и способы </w:t>
            </w:r>
            <w:r w:rsidR="009B07B6">
              <w:rPr>
                <w:b/>
              </w:rPr>
              <w:t>де</w:t>
            </w:r>
            <w:r w:rsidR="00561DC1">
              <w:rPr>
                <w:b/>
              </w:rPr>
              <w:t>яте</w:t>
            </w:r>
            <w:r w:rsidR="009B07B6">
              <w:rPr>
                <w:b/>
              </w:rPr>
              <w:t>льности</w:t>
            </w:r>
            <w:r>
              <w:rPr>
                <w:b/>
              </w:rPr>
              <w:t xml:space="preserve"> учащихся, п</w:t>
            </w:r>
            <w:r w:rsidR="00D93C64" w:rsidRPr="00A305D2">
              <w:rPr>
                <w:b/>
              </w:rPr>
              <w:t xml:space="preserve">ланируемые результаты освоения обучающимися ОП </w:t>
            </w:r>
            <w:r w:rsidR="00C60583">
              <w:rPr>
                <w:b/>
              </w:rPr>
              <w:t>Д</w:t>
            </w:r>
            <w:r w:rsidR="00D93C64" w:rsidRPr="00A305D2">
              <w:rPr>
                <w:b/>
              </w:rPr>
              <w:t>О</w:t>
            </w:r>
          </w:p>
        </w:tc>
        <w:tc>
          <w:tcPr>
            <w:tcW w:w="851" w:type="dxa"/>
            <w:shd w:val="clear" w:color="auto" w:fill="auto"/>
          </w:tcPr>
          <w:p w:rsidR="00C67316" w:rsidRPr="00A305D2" w:rsidRDefault="001367F8" w:rsidP="007C769D">
            <w:pPr>
              <w:spacing w:line="276" w:lineRule="auto"/>
              <w:jc w:val="center"/>
            </w:pPr>
            <w:r>
              <w:t>9</w:t>
            </w:r>
          </w:p>
        </w:tc>
      </w:tr>
      <w:tr w:rsidR="00C67316" w:rsidRPr="00A305D2" w:rsidTr="00180C19">
        <w:tc>
          <w:tcPr>
            <w:tcW w:w="675" w:type="dxa"/>
          </w:tcPr>
          <w:p w:rsidR="00C67316" w:rsidRPr="00A305D2" w:rsidRDefault="00C67316" w:rsidP="00745AA6">
            <w:pPr>
              <w:pStyle w:val="a6"/>
              <w:numPr>
                <w:ilvl w:val="1"/>
                <w:numId w:val="1"/>
              </w:numPr>
              <w:spacing w:line="276" w:lineRule="auto"/>
              <w:jc w:val="both"/>
            </w:pPr>
          </w:p>
        </w:tc>
        <w:tc>
          <w:tcPr>
            <w:tcW w:w="7938" w:type="dxa"/>
            <w:shd w:val="clear" w:color="auto" w:fill="auto"/>
          </w:tcPr>
          <w:p w:rsidR="00C67316" w:rsidRPr="00A305D2" w:rsidRDefault="00D93C64" w:rsidP="00C60583">
            <w:pPr>
              <w:spacing w:line="276" w:lineRule="auto"/>
              <w:jc w:val="both"/>
              <w:rPr>
                <w:b/>
              </w:rPr>
            </w:pPr>
            <w:r w:rsidRPr="00A305D2">
              <w:rPr>
                <w:b/>
              </w:rPr>
              <w:t xml:space="preserve">Система оценки планируемых результатов освоения </w:t>
            </w:r>
            <w:r w:rsidR="00C60583" w:rsidRPr="00A305D2">
              <w:rPr>
                <w:b/>
              </w:rPr>
              <w:t xml:space="preserve">ОП </w:t>
            </w:r>
            <w:r w:rsidR="00C60583">
              <w:rPr>
                <w:b/>
              </w:rPr>
              <w:t>Д</w:t>
            </w:r>
            <w:r w:rsidR="00C60583" w:rsidRPr="00A305D2">
              <w:rPr>
                <w:b/>
              </w:rPr>
              <w:t>О</w:t>
            </w:r>
          </w:p>
        </w:tc>
        <w:tc>
          <w:tcPr>
            <w:tcW w:w="851" w:type="dxa"/>
            <w:shd w:val="clear" w:color="auto" w:fill="auto"/>
          </w:tcPr>
          <w:p w:rsidR="00C67316" w:rsidRPr="00A305D2" w:rsidRDefault="007C769D" w:rsidP="007C769D">
            <w:pPr>
              <w:spacing w:line="276" w:lineRule="auto"/>
              <w:jc w:val="center"/>
            </w:pPr>
            <w:r>
              <w:t>1</w:t>
            </w:r>
            <w:r w:rsidR="007B79B3">
              <w:t>2</w:t>
            </w:r>
          </w:p>
        </w:tc>
      </w:tr>
      <w:tr w:rsidR="00D93C64" w:rsidRPr="00A305D2" w:rsidTr="00180C19">
        <w:tc>
          <w:tcPr>
            <w:tcW w:w="8613" w:type="dxa"/>
            <w:gridSpan w:val="2"/>
          </w:tcPr>
          <w:p w:rsidR="00745AA6" w:rsidRDefault="00745AA6" w:rsidP="00745AA6">
            <w:pPr>
              <w:spacing w:line="276" w:lineRule="auto"/>
              <w:jc w:val="both"/>
              <w:rPr>
                <w:b/>
              </w:rPr>
            </w:pPr>
          </w:p>
          <w:p w:rsidR="00745AA6" w:rsidRPr="00A305D2" w:rsidRDefault="00D93C64" w:rsidP="00572386">
            <w:pPr>
              <w:spacing w:line="276" w:lineRule="auto"/>
              <w:jc w:val="both"/>
            </w:pPr>
            <w:r w:rsidRPr="00A305D2">
              <w:rPr>
                <w:b/>
              </w:rPr>
              <w:t>РАЗДЕЛ 2. СОДЕРЖАТЕЛЬНЫЙ</w:t>
            </w:r>
          </w:p>
        </w:tc>
        <w:tc>
          <w:tcPr>
            <w:tcW w:w="851" w:type="dxa"/>
          </w:tcPr>
          <w:p w:rsidR="00572386" w:rsidRPr="00351F01" w:rsidRDefault="00572386" w:rsidP="007C769D">
            <w:pPr>
              <w:spacing w:line="276" w:lineRule="auto"/>
              <w:jc w:val="center"/>
              <w:rPr>
                <w:b/>
              </w:rPr>
            </w:pPr>
          </w:p>
        </w:tc>
      </w:tr>
      <w:tr w:rsidR="00C67316" w:rsidRPr="00A305D2" w:rsidTr="00180C19">
        <w:tc>
          <w:tcPr>
            <w:tcW w:w="675" w:type="dxa"/>
          </w:tcPr>
          <w:p w:rsidR="00C67316" w:rsidRPr="00A305D2" w:rsidRDefault="00D93C64" w:rsidP="00745AA6">
            <w:pPr>
              <w:spacing w:line="276" w:lineRule="auto"/>
              <w:jc w:val="both"/>
              <w:rPr>
                <w:b/>
              </w:rPr>
            </w:pPr>
            <w:r w:rsidRPr="00A305D2">
              <w:rPr>
                <w:b/>
              </w:rPr>
              <w:t xml:space="preserve">2.1. </w:t>
            </w:r>
          </w:p>
        </w:tc>
        <w:tc>
          <w:tcPr>
            <w:tcW w:w="7938" w:type="dxa"/>
          </w:tcPr>
          <w:p w:rsidR="00C67316" w:rsidRPr="00A305D2" w:rsidRDefault="00D93C64" w:rsidP="00C60583">
            <w:pPr>
              <w:spacing w:line="276" w:lineRule="auto"/>
              <w:jc w:val="both"/>
              <w:rPr>
                <w:b/>
              </w:rPr>
            </w:pPr>
            <w:r w:rsidRPr="00A305D2">
              <w:rPr>
                <w:b/>
              </w:rPr>
              <w:t xml:space="preserve">Программа развития </w:t>
            </w:r>
            <w:r w:rsidR="00AF26B8">
              <w:rPr>
                <w:b/>
              </w:rPr>
              <w:t xml:space="preserve">у учащихся универсальных учебных действий, </w:t>
            </w:r>
            <w:r w:rsidRPr="00A305D2">
              <w:rPr>
                <w:b/>
              </w:rPr>
              <w:t>фо</w:t>
            </w:r>
            <w:r w:rsidR="00AF26B8">
              <w:rPr>
                <w:b/>
              </w:rPr>
              <w:t>рмирования общеучебных умений и компетентностей</w:t>
            </w:r>
            <w:r w:rsidRPr="00A305D2">
              <w:rPr>
                <w:b/>
              </w:rPr>
              <w:t xml:space="preserve"> </w:t>
            </w:r>
          </w:p>
        </w:tc>
        <w:tc>
          <w:tcPr>
            <w:tcW w:w="851" w:type="dxa"/>
          </w:tcPr>
          <w:p w:rsidR="00C67316" w:rsidRPr="00A305D2" w:rsidRDefault="00C67316" w:rsidP="007C769D">
            <w:pPr>
              <w:spacing w:line="276" w:lineRule="auto"/>
              <w:jc w:val="center"/>
            </w:pPr>
          </w:p>
        </w:tc>
      </w:tr>
      <w:tr w:rsidR="00590D49" w:rsidRPr="00A305D2" w:rsidTr="00180C19">
        <w:tc>
          <w:tcPr>
            <w:tcW w:w="675" w:type="dxa"/>
            <w:vMerge w:val="restart"/>
          </w:tcPr>
          <w:p w:rsidR="00590D49" w:rsidRPr="00A305D2" w:rsidRDefault="00590D49" w:rsidP="00745AA6">
            <w:pPr>
              <w:spacing w:line="276" w:lineRule="auto"/>
              <w:jc w:val="both"/>
            </w:pPr>
          </w:p>
        </w:tc>
        <w:tc>
          <w:tcPr>
            <w:tcW w:w="7938" w:type="dxa"/>
          </w:tcPr>
          <w:p w:rsidR="00590D49" w:rsidRPr="00A305D2" w:rsidRDefault="00590D49" w:rsidP="00745AA6">
            <w:pPr>
              <w:pStyle w:val="a6"/>
              <w:numPr>
                <w:ilvl w:val="2"/>
                <w:numId w:val="2"/>
              </w:numPr>
              <w:spacing w:line="276" w:lineRule="auto"/>
              <w:jc w:val="both"/>
            </w:pPr>
            <w:r w:rsidRPr="00A305D2">
              <w:t>Введение</w:t>
            </w:r>
          </w:p>
        </w:tc>
        <w:tc>
          <w:tcPr>
            <w:tcW w:w="851" w:type="dxa"/>
          </w:tcPr>
          <w:p w:rsidR="00590D49" w:rsidRPr="00A305D2" w:rsidRDefault="001367F8" w:rsidP="007C769D">
            <w:pPr>
              <w:spacing w:line="276" w:lineRule="auto"/>
              <w:jc w:val="center"/>
            </w:pPr>
            <w:r>
              <w:t>21</w:t>
            </w:r>
          </w:p>
        </w:tc>
      </w:tr>
      <w:tr w:rsidR="00590D49" w:rsidRPr="00A305D2" w:rsidTr="00180C19">
        <w:tc>
          <w:tcPr>
            <w:tcW w:w="675" w:type="dxa"/>
            <w:vMerge/>
          </w:tcPr>
          <w:p w:rsidR="00590D49" w:rsidRPr="00A305D2" w:rsidRDefault="00590D49" w:rsidP="00745AA6">
            <w:pPr>
              <w:spacing w:line="276" w:lineRule="auto"/>
              <w:jc w:val="both"/>
            </w:pPr>
          </w:p>
        </w:tc>
        <w:tc>
          <w:tcPr>
            <w:tcW w:w="7938" w:type="dxa"/>
          </w:tcPr>
          <w:p w:rsidR="00590D49" w:rsidRPr="00A305D2" w:rsidRDefault="00590D49" w:rsidP="00745AA6">
            <w:pPr>
              <w:pStyle w:val="a6"/>
              <w:numPr>
                <w:ilvl w:val="2"/>
                <w:numId w:val="2"/>
              </w:numPr>
              <w:spacing w:line="276" w:lineRule="auto"/>
              <w:jc w:val="both"/>
            </w:pPr>
            <w:r w:rsidRPr="00A305D2">
              <w:t>Цели, планируемые результаты</w:t>
            </w:r>
            <w:r w:rsidR="00A51DA5">
              <w:t xml:space="preserve"> освоения </w:t>
            </w:r>
            <w:r w:rsidR="00C60583" w:rsidRPr="00A305D2">
              <w:rPr>
                <w:b/>
              </w:rPr>
              <w:t xml:space="preserve">ОП </w:t>
            </w:r>
            <w:r w:rsidR="00C60583">
              <w:rPr>
                <w:b/>
              </w:rPr>
              <w:t>Д</w:t>
            </w:r>
            <w:r w:rsidR="00C60583" w:rsidRPr="00A305D2">
              <w:rPr>
                <w:b/>
              </w:rPr>
              <w:t>О</w:t>
            </w:r>
          </w:p>
        </w:tc>
        <w:tc>
          <w:tcPr>
            <w:tcW w:w="851" w:type="dxa"/>
          </w:tcPr>
          <w:p w:rsidR="00590D49" w:rsidRPr="00A305D2" w:rsidRDefault="001367F8" w:rsidP="007C769D">
            <w:pPr>
              <w:spacing w:line="276" w:lineRule="auto"/>
              <w:jc w:val="center"/>
            </w:pPr>
            <w:r>
              <w:t>21</w:t>
            </w:r>
          </w:p>
        </w:tc>
      </w:tr>
      <w:tr w:rsidR="00590D49" w:rsidRPr="00A305D2" w:rsidTr="00180C19">
        <w:tc>
          <w:tcPr>
            <w:tcW w:w="675" w:type="dxa"/>
            <w:vMerge/>
          </w:tcPr>
          <w:p w:rsidR="00590D49" w:rsidRPr="00A305D2" w:rsidRDefault="00590D49" w:rsidP="00745AA6">
            <w:pPr>
              <w:spacing w:line="276" w:lineRule="auto"/>
              <w:jc w:val="both"/>
            </w:pPr>
          </w:p>
        </w:tc>
        <w:tc>
          <w:tcPr>
            <w:tcW w:w="7938" w:type="dxa"/>
          </w:tcPr>
          <w:p w:rsidR="00590D49" w:rsidRPr="00A305D2" w:rsidRDefault="006A2981" w:rsidP="00C60583">
            <w:pPr>
              <w:pStyle w:val="a6"/>
              <w:numPr>
                <w:ilvl w:val="2"/>
                <w:numId w:val="2"/>
              </w:numPr>
              <w:spacing w:line="276" w:lineRule="auto"/>
              <w:jc w:val="both"/>
            </w:pPr>
            <w:r w:rsidRPr="00A305D2">
              <w:t>М</w:t>
            </w:r>
            <w:r w:rsidR="00590D49" w:rsidRPr="00A305D2">
              <w:t>еханизмы</w:t>
            </w:r>
            <w:r w:rsidR="00AF26B8">
              <w:t xml:space="preserve">, педагогические средства и способы формирования универсальных учебных действий, общеучебных умений и компетентностей </w:t>
            </w:r>
          </w:p>
        </w:tc>
        <w:tc>
          <w:tcPr>
            <w:tcW w:w="851" w:type="dxa"/>
          </w:tcPr>
          <w:p w:rsidR="00590D49" w:rsidRPr="00A305D2" w:rsidRDefault="001367F8" w:rsidP="001367F8">
            <w:pPr>
              <w:spacing w:line="276" w:lineRule="auto"/>
              <w:jc w:val="center"/>
            </w:pPr>
            <w:r>
              <w:t>25</w:t>
            </w:r>
          </w:p>
        </w:tc>
      </w:tr>
      <w:tr w:rsidR="006A2981" w:rsidRPr="00A305D2" w:rsidTr="00180C19">
        <w:tc>
          <w:tcPr>
            <w:tcW w:w="675" w:type="dxa"/>
          </w:tcPr>
          <w:p w:rsidR="006A2981" w:rsidRPr="00A305D2" w:rsidRDefault="006A2981" w:rsidP="00745AA6">
            <w:pPr>
              <w:spacing w:line="276" w:lineRule="auto"/>
              <w:jc w:val="both"/>
              <w:rPr>
                <w:b/>
              </w:rPr>
            </w:pPr>
            <w:r w:rsidRPr="00A305D2">
              <w:rPr>
                <w:b/>
              </w:rPr>
              <w:t xml:space="preserve">2.2. </w:t>
            </w:r>
          </w:p>
        </w:tc>
        <w:tc>
          <w:tcPr>
            <w:tcW w:w="7938" w:type="dxa"/>
          </w:tcPr>
          <w:p w:rsidR="006A2981" w:rsidRDefault="00A51DA5" w:rsidP="00C60583">
            <w:pPr>
              <w:spacing w:line="276" w:lineRule="auto"/>
              <w:jc w:val="both"/>
              <w:rPr>
                <w:b/>
              </w:rPr>
            </w:pPr>
            <w:r>
              <w:rPr>
                <w:b/>
              </w:rPr>
              <w:t>Основное содержание п</w:t>
            </w:r>
            <w:r w:rsidR="006A2981" w:rsidRPr="00A305D2">
              <w:rPr>
                <w:b/>
              </w:rPr>
              <w:t>рограммы</w:t>
            </w:r>
            <w:r w:rsidR="00C60583">
              <w:rPr>
                <w:b/>
              </w:rPr>
              <w:t xml:space="preserve"> дополнительного </w:t>
            </w:r>
            <w:r w:rsidR="006A2981" w:rsidRPr="00A305D2">
              <w:rPr>
                <w:b/>
              </w:rPr>
              <w:t>курс</w:t>
            </w:r>
            <w:r w:rsidR="00C60583">
              <w:rPr>
                <w:b/>
              </w:rPr>
              <w:t>а «Ты и компьютер»</w:t>
            </w:r>
            <w:r w:rsidR="00AF26B8">
              <w:rPr>
                <w:b/>
              </w:rPr>
              <w:t xml:space="preserve"> в </w:t>
            </w:r>
            <w:r w:rsidR="00CB1AED">
              <w:rPr>
                <w:b/>
              </w:rPr>
              <w:t>соответствии</w:t>
            </w:r>
            <w:r w:rsidR="00AF26B8">
              <w:rPr>
                <w:b/>
              </w:rPr>
              <w:t xml:space="preserve"> с требованиями </w:t>
            </w:r>
            <w:r w:rsidR="00C60583">
              <w:rPr>
                <w:b/>
              </w:rPr>
              <w:t>ФГОС ООО</w:t>
            </w:r>
            <w:r w:rsidR="00C522A5">
              <w:rPr>
                <w:b/>
              </w:rPr>
              <w:t xml:space="preserve"> </w:t>
            </w:r>
          </w:p>
          <w:p w:rsidR="00572386" w:rsidRPr="00A305D2" w:rsidRDefault="00572386" w:rsidP="00C60583">
            <w:pPr>
              <w:spacing w:line="276" w:lineRule="auto"/>
              <w:jc w:val="both"/>
              <w:rPr>
                <w:b/>
              </w:rPr>
            </w:pPr>
          </w:p>
        </w:tc>
        <w:tc>
          <w:tcPr>
            <w:tcW w:w="851" w:type="dxa"/>
          </w:tcPr>
          <w:p w:rsidR="006A2981" w:rsidRPr="00A305D2" w:rsidRDefault="001367F8" w:rsidP="007C769D">
            <w:pPr>
              <w:spacing w:line="276" w:lineRule="auto"/>
              <w:jc w:val="center"/>
            </w:pPr>
            <w:r>
              <w:t>29</w:t>
            </w:r>
          </w:p>
        </w:tc>
      </w:tr>
      <w:tr w:rsidR="006A2981" w:rsidRPr="00A305D2" w:rsidTr="00180C19">
        <w:tc>
          <w:tcPr>
            <w:tcW w:w="8613" w:type="dxa"/>
            <w:gridSpan w:val="2"/>
          </w:tcPr>
          <w:p w:rsidR="00745AA6" w:rsidRPr="00A305D2" w:rsidRDefault="006A2981" w:rsidP="00572386">
            <w:pPr>
              <w:spacing w:line="276" w:lineRule="auto"/>
              <w:jc w:val="both"/>
            </w:pPr>
            <w:r w:rsidRPr="00A305D2">
              <w:rPr>
                <w:b/>
              </w:rPr>
              <w:t>РАЗДЕЛ 3. ОРГАНИЗАЦИОННЫЙ</w:t>
            </w:r>
          </w:p>
        </w:tc>
        <w:tc>
          <w:tcPr>
            <w:tcW w:w="851" w:type="dxa"/>
          </w:tcPr>
          <w:p w:rsidR="006A2981" w:rsidRPr="00351F01" w:rsidRDefault="006A2981" w:rsidP="00B63689">
            <w:pPr>
              <w:spacing w:line="276" w:lineRule="auto"/>
              <w:jc w:val="center"/>
              <w:rPr>
                <w:b/>
              </w:rPr>
            </w:pPr>
          </w:p>
        </w:tc>
      </w:tr>
      <w:tr w:rsidR="006A2981" w:rsidRPr="00A305D2" w:rsidTr="00180C19">
        <w:tc>
          <w:tcPr>
            <w:tcW w:w="675" w:type="dxa"/>
          </w:tcPr>
          <w:p w:rsidR="006A2981" w:rsidRPr="00A305D2" w:rsidRDefault="006A2981" w:rsidP="00745AA6">
            <w:pPr>
              <w:spacing w:line="276" w:lineRule="auto"/>
              <w:jc w:val="both"/>
              <w:rPr>
                <w:b/>
              </w:rPr>
            </w:pPr>
            <w:r w:rsidRPr="00A305D2">
              <w:rPr>
                <w:b/>
              </w:rPr>
              <w:t xml:space="preserve">3.1. </w:t>
            </w:r>
          </w:p>
        </w:tc>
        <w:tc>
          <w:tcPr>
            <w:tcW w:w="7938" w:type="dxa"/>
          </w:tcPr>
          <w:p w:rsidR="006A2981" w:rsidRPr="00A305D2" w:rsidRDefault="006A2981" w:rsidP="00707381">
            <w:pPr>
              <w:spacing w:line="276" w:lineRule="auto"/>
              <w:jc w:val="both"/>
              <w:rPr>
                <w:b/>
              </w:rPr>
            </w:pPr>
            <w:r w:rsidRPr="00A305D2">
              <w:rPr>
                <w:b/>
              </w:rPr>
              <w:t xml:space="preserve">Учебный план </w:t>
            </w:r>
            <w:r w:rsidR="00707381" w:rsidRPr="00A305D2">
              <w:rPr>
                <w:b/>
              </w:rPr>
              <w:t xml:space="preserve">ОП </w:t>
            </w:r>
            <w:r w:rsidR="00707381">
              <w:rPr>
                <w:b/>
              </w:rPr>
              <w:t>Д</w:t>
            </w:r>
            <w:r w:rsidR="00707381" w:rsidRPr="00A305D2">
              <w:rPr>
                <w:b/>
              </w:rPr>
              <w:t>О</w:t>
            </w:r>
            <w:r w:rsidR="00681CED" w:rsidRPr="00A305D2">
              <w:rPr>
                <w:b/>
              </w:rPr>
              <w:t xml:space="preserve"> </w:t>
            </w:r>
            <w:r w:rsidR="00C522A5">
              <w:rPr>
                <w:b/>
              </w:rPr>
              <w:t xml:space="preserve"> </w:t>
            </w:r>
            <w:r w:rsidR="00707381">
              <w:rPr>
                <w:b/>
              </w:rPr>
              <w:t>«Ты и компьютер»</w:t>
            </w:r>
          </w:p>
        </w:tc>
        <w:tc>
          <w:tcPr>
            <w:tcW w:w="851" w:type="dxa"/>
          </w:tcPr>
          <w:p w:rsidR="006A2981" w:rsidRPr="00A305D2" w:rsidRDefault="006A2981" w:rsidP="007C769D">
            <w:pPr>
              <w:spacing w:line="276" w:lineRule="auto"/>
              <w:jc w:val="center"/>
            </w:pPr>
          </w:p>
        </w:tc>
      </w:tr>
      <w:tr w:rsidR="006A2981" w:rsidRPr="00A305D2" w:rsidTr="00180C19">
        <w:tc>
          <w:tcPr>
            <w:tcW w:w="675" w:type="dxa"/>
            <w:vMerge w:val="restart"/>
          </w:tcPr>
          <w:p w:rsidR="006A2981" w:rsidRPr="00A305D2" w:rsidRDefault="006A2981" w:rsidP="00745AA6">
            <w:pPr>
              <w:spacing w:line="276" w:lineRule="auto"/>
              <w:jc w:val="both"/>
            </w:pPr>
          </w:p>
        </w:tc>
        <w:tc>
          <w:tcPr>
            <w:tcW w:w="7938" w:type="dxa"/>
          </w:tcPr>
          <w:p w:rsidR="006A2981" w:rsidRPr="00A305D2" w:rsidRDefault="006A2981" w:rsidP="00745AA6">
            <w:pPr>
              <w:spacing w:line="276" w:lineRule="auto"/>
              <w:jc w:val="both"/>
            </w:pPr>
            <w:r w:rsidRPr="00A305D2">
              <w:rPr>
                <w:b/>
              </w:rPr>
              <w:t>3.1.1.</w:t>
            </w:r>
            <w:r w:rsidRPr="00A305D2">
              <w:t xml:space="preserve"> Пояснительная записка</w:t>
            </w:r>
            <w:r w:rsidR="000F5BD7">
              <w:t xml:space="preserve"> (краткое пояснение)</w:t>
            </w:r>
          </w:p>
        </w:tc>
        <w:tc>
          <w:tcPr>
            <w:tcW w:w="851" w:type="dxa"/>
          </w:tcPr>
          <w:p w:rsidR="006A2981" w:rsidRPr="00A305D2" w:rsidRDefault="001367F8" w:rsidP="007B79B3">
            <w:pPr>
              <w:spacing w:line="276" w:lineRule="auto"/>
              <w:jc w:val="center"/>
            </w:pPr>
            <w:r>
              <w:t>3</w:t>
            </w:r>
            <w:r w:rsidR="007B79B3">
              <w:t>0</w:t>
            </w:r>
          </w:p>
        </w:tc>
      </w:tr>
      <w:tr w:rsidR="006A2981" w:rsidRPr="00A305D2" w:rsidTr="00180C19">
        <w:tc>
          <w:tcPr>
            <w:tcW w:w="675" w:type="dxa"/>
            <w:vMerge/>
          </w:tcPr>
          <w:p w:rsidR="006A2981" w:rsidRPr="00A305D2" w:rsidRDefault="006A2981" w:rsidP="00745AA6">
            <w:pPr>
              <w:spacing w:line="276" w:lineRule="auto"/>
              <w:jc w:val="both"/>
            </w:pPr>
          </w:p>
        </w:tc>
        <w:tc>
          <w:tcPr>
            <w:tcW w:w="7938" w:type="dxa"/>
          </w:tcPr>
          <w:p w:rsidR="006A2981" w:rsidRPr="00A305D2" w:rsidRDefault="006A2981" w:rsidP="00707381">
            <w:pPr>
              <w:spacing w:line="276" w:lineRule="auto"/>
              <w:jc w:val="both"/>
            </w:pPr>
            <w:r w:rsidRPr="00A305D2">
              <w:rPr>
                <w:b/>
              </w:rPr>
              <w:t>3.1.2.</w:t>
            </w:r>
            <w:r w:rsidRPr="00A305D2">
              <w:t xml:space="preserve"> </w:t>
            </w:r>
            <w:r w:rsidR="009B07B6">
              <w:rPr>
                <w:bCs/>
              </w:rPr>
              <w:t>У</w:t>
            </w:r>
            <w:r w:rsidR="00F16C40" w:rsidRPr="00A305D2">
              <w:rPr>
                <w:bCs/>
              </w:rPr>
              <w:t xml:space="preserve">чебный план </w:t>
            </w:r>
            <w:r w:rsidR="00707381">
              <w:rPr>
                <w:bCs/>
              </w:rPr>
              <w:t>для первого года изучения</w:t>
            </w:r>
          </w:p>
        </w:tc>
        <w:tc>
          <w:tcPr>
            <w:tcW w:w="851" w:type="dxa"/>
          </w:tcPr>
          <w:p w:rsidR="006A2981" w:rsidRPr="00A305D2" w:rsidRDefault="001367F8" w:rsidP="00B63689">
            <w:pPr>
              <w:spacing w:line="276" w:lineRule="auto"/>
              <w:jc w:val="center"/>
            </w:pPr>
            <w:r>
              <w:t>3</w:t>
            </w:r>
            <w:r w:rsidR="007B79B3">
              <w:t>1</w:t>
            </w:r>
          </w:p>
        </w:tc>
      </w:tr>
      <w:tr w:rsidR="009B07B6" w:rsidRPr="00A305D2" w:rsidTr="00180C19">
        <w:tc>
          <w:tcPr>
            <w:tcW w:w="675" w:type="dxa"/>
            <w:vMerge/>
          </w:tcPr>
          <w:p w:rsidR="009B07B6" w:rsidRPr="00A305D2" w:rsidRDefault="009B07B6" w:rsidP="00745AA6">
            <w:pPr>
              <w:spacing w:line="276" w:lineRule="auto"/>
              <w:jc w:val="both"/>
            </w:pPr>
          </w:p>
        </w:tc>
        <w:tc>
          <w:tcPr>
            <w:tcW w:w="7938" w:type="dxa"/>
          </w:tcPr>
          <w:p w:rsidR="009B07B6" w:rsidRPr="00A305D2" w:rsidRDefault="009B07B6" w:rsidP="00707381">
            <w:pPr>
              <w:spacing w:line="276" w:lineRule="auto"/>
              <w:jc w:val="both"/>
              <w:rPr>
                <w:b/>
              </w:rPr>
            </w:pPr>
            <w:r>
              <w:rPr>
                <w:b/>
              </w:rPr>
              <w:t xml:space="preserve">3.1.3. </w:t>
            </w:r>
            <w:r>
              <w:rPr>
                <w:bCs/>
              </w:rPr>
              <w:t>У</w:t>
            </w:r>
            <w:r w:rsidRPr="00A305D2">
              <w:rPr>
                <w:bCs/>
              </w:rPr>
              <w:t xml:space="preserve">чебный план </w:t>
            </w:r>
            <w:r w:rsidR="00707381">
              <w:rPr>
                <w:bCs/>
              </w:rPr>
              <w:t>для второго года изучения</w:t>
            </w:r>
          </w:p>
        </w:tc>
        <w:tc>
          <w:tcPr>
            <w:tcW w:w="851" w:type="dxa"/>
          </w:tcPr>
          <w:p w:rsidR="009B07B6" w:rsidRPr="00A305D2" w:rsidRDefault="001367F8" w:rsidP="007B79B3">
            <w:pPr>
              <w:spacing w:line="276" w:lineRule="auto"/>
              <w:jc w:val="center"/>
            </w:pPr>
            <w:r>
              <w:t>3</w:t>
            </w:r>
            <w:r w:rsidR="007B79B3">
              <w:t>2</w:t>
            </w:r>
          </w:p>
        </w:tc>
      </w:tr>
      <w:tr w:rsidR="006A2981" w:rsidRPr="00A305D2" w:rsidTr="00180C19">
        <w:tc>
          <w:tcPr>
            <w:tcW w:w="675" w:type="dxa"/>
          </w:tcPr>
          <w:p w:rsidR="006A2981" w:rsidRPr="00A305D2" w:rsidRDefault="006A2981" w:rsidP="00745AA6">
            <w:pPr>
              <w:spacing w:line="276" w:lineRule="auto"/>
              <w:jc w:val="both"/>
              <w:rPr>
                <w:b/>
              </w:rPr>
            </w:pPr>
            <w:r w:rsidRPr="00A305D2">
              <w:rPr>
                <w:b/>
              </w:rPr>
              <w:t>3.2.</w:t>
            </w:r>
          </w:p>
        </w:tc>
        <w:tc>
          <w:tcPr>
            <w:tcW w:w="7938" w:type="dxa"/>
          </w:tcPr>
          <w:p w:rsidR="006A2981" w:rsidRPr="00A305D2" w:rsidRDefault="006A2981" w:rsidP="00745AA6">
            <w:pPr>
              <w:spacing w:line="276" w:lineRule="auto"/>
              <w:jc w:val="both"/>
              <w:rPr>
                <w:b/>
              </w:rPr>
            </w:pPr>
            <w:r w:rsidRPr="00A305D2">
              <w:rPr>
                <w:b/>
              </w:rPr>
              <w:t xml:space="preserve">Система условий реализации </w:t>
            </w:r>
            <w:r w:rsidR="00707381" w:rsidRPr="00A305D2">
              <w:rPr>
                <w:b/>
              </w:rPr>
              <w:t xml:space="preserve">ОП </w:t>
            </w:r>
            <w:r w:rsidR="00707381">
              <w:rPr>
                <w:b/>
              </w:rPr>
              <w:t>Д</w:t>
            </w:r>
            <w:r w:rsidR="00707381" w:rsidRPr="00A305D2">
              <w:rPr>
                <w:b/>
              </w:rPr>
              <w:t xml:space="preserve">О </w:t>
            </w:r>
            <w:r w:rsidR="00707381">
              <w:rPr>
                <w:b/>
              </w:rPr>
              <w:t xml:space="preserve"> «Ты и компьютер»</w:t>
            </w:r>
            <w:r w:rsidR="00A51DA5">
              <w:rPr>
                <w:b/>
              </w:rPr>
              <w:t xml:space="preserve"> в лицее</w:t>
            </w:r>
          </w:p>
        </w:tc>
        <w:tc>
          <w:tcPr>
            <w:tcW w:w="851" w:type="dxa"/>
          </w:tcPr>
          <w:p w:rsidR="006A2981" w:rsidRPr="00A305D2" w:rsidRDefault="006A2981" w:rsidP="00B63689">
            <w:pPr>
              <w:spacing w:line="276" w:lineRule="auto"/>
              <w:jc w:val="center"/>
            </w:pPr>
          </w:p>
        </w:tc>
      </w:tr>
      <w:tr w:rsidR="006A2981" w:rsidRPr="00A305D2" w:rsidTr="00180C19">
        <w:tc>
          <w:tcPr>
            <w:tcW w:w="675" w:type="dxa"/>
            <w:vMerge w:val="restart"/>
          </w:tcPr>
          <w:p w:rsidR="006A2981" w:rsidRPr="00A305D2" w:rsidRDefault="006A2981" w:rsidP="00745AA6">
            <w:pPr>
              <w:spacing w:line="276" w:lineRule="auto"/>
              <w:jc w:val="both"/>
            </w:pPr>
          </w:p>
        </w:tc>
        <w:tc>
          <w:tcPr>
            <w:tcW w:w="7938" w:type="dxa"/>
          </w:tcPr>
          <w:p w:rsidR="006A2981" w:rsidRPr="00A305D2" w:rsidRDefault="006A2981" w:rsidP="00745AA6">
            <w:pPr>
              <w:spacing w:line="276" w:lineRule="auto"/>
              <w:jc w:val="both"/>
            </w:pPr>
            <w:r w:rsidRPr="00A305D2">
              <w:rPr>
                <w:b/>
              </w:rPr>
              <w:t>3.2.1.</w:t>
            </w:r>
            <w:r w:rsidRPr="00A305D2">
              <w:t xml:space="preserve"> </w:t>
            </w:r>
            <w:r w:rsidR="00A51DA5">
              <w:t>Научно-методическое сопровождение</w:t>
            </w:r>
          </w:p>
        </w:tc>
        <w:tc>
          <w:tcPr>
            <w:tcW w:w="851" w:type="dxa"/>
          </w:tcPr>
          <w:p w:rsidR="006A2981" w:rsidRPr="00A305D2" w:rsidRDefault="001367F8" w:rsidP="007B79B3">
            <w:pPr>
              <w:spacing w:line="276" w:lineRule="auto"/>
              <w:jc w:val="center"/>
            </w:pPr>
            <w:r>
              <w:t>3</w:t>
            </w:r>
            <w:r w:rsidR="007B79B3">
              <w:t>1</w:t>
            </w:r>
          </w:p>
        </w:tc>
      </w:tr>
      <w:tr w:rsidR="006A2981" w:rsidRPr="00A305D2" w:rsidTr="00180C19">
        <w:tc>
          <w:tcPr>
            <w:tcW w:w="675" w:type="dxa"/>
            <w:vMerge/>
          </w:tcPr>
          <w:p w:rsidR="006A2981" w:rsidRPr="00A305D2" w:rsidRDefault="006A2981" w:rsidP="00745AA6">
            <w:pPr>
              <w:spacing w:line="276" w:lineRule="auto"/>
              <w:jc w:val="both"/>
            </w:pPr>
          </w:p>
        </w:tc>
        <w:tc>
          <w:tcPr>
            <w:tcW w:w="7938" w:type="dxa"/>
          </w:tcPr>
          <w:p w:rsidR="006A2981" w:rsidRPr="00A305D2" w:rsidRDefault="006A2981" w:rsidP="00707381">
            <w:pPr>
              <w:spacing w:line="276" w:lineRule="auto"/>
              <w:jc w:val="both"/>
            </w:pPr>
            <w:r w:rsidRPr="00A305D2">
              <w:rPr>
                <w:b/>
              </w:rPr>
              <w:t>3.2.2.</w:t>
            </w:r>
            <w:r w:rsidRPr="00A305D2">
              <w:t xml:space="preserve"> Психолого-педагогические условия реализации </w:t>
            </w:r>
            <w:r w:rsidR="00707381">
              <w:t>ОП</w:t>
            </w:r>
          </w:p>
        </w:tc>
        <w:tc>
          <w:tcPr>
            <w:tcW w:w="851" w:type="dxa"/>
          </w:tcPr>
          <w:p w:rsidR="006A2981" w:rsidRPr="00A305D2" w:rsidRDefault="001367F8" w:rsidP="00B63689">
            <w:pPr>
              <w:spacing w:line="276" w:lineRule="auto"/>
              <w:jc w:val="center"/>
            </w:pPr>
            <w:r>
              <w:t>37</w:t>
            </w:r>
          </w:p>
        </w:tc>
      </w:tr>
      <w:tr w:rsidR="006A2981" w:rsidRPr="00A305D2" w:rsidTr="00180C19">
        <w:tc>
          <w:tcPr>
            <w:tcW w:w="675" w:type="dxa"/>
            <w:vMerge/>
          </w:tcPr>
          <w:p w:rsidR="006A2981" w:rsidRPr="00A305D2" w:rsidRDefault="006A2981" w:rsidP="00745AA6">
            <w:pPr>
              <w:spacing w:line="276" w:lineRule="auto"/>
              <w:jc w:val="both"/>
            </w:pPr>
          </w:p>
        </w:tc>
        <w:tc>
          <w:tcPr>
            <w:tcW w:w="7938" w:type="dxa"/>
          </w:tcPr>
          <w:p w:rsidR="006A2981" w:rsidRPr="00A305D2" w:rsidRDefault="006A2981" w:rsidP="00707381">
            <w:pPr>
              <w:spacing w:line="276" w:lineRule="auto"/>
              <w:jc w:val="both"/>
            </w:pPr>
            <w:r w:rsidRPr="00A305D2">
              <w:rPr>
                <w:b/>
              </w:rPr>
              <w:t>3.2.</w:t>
            </w:r>
            <w:r w:rsidR="009D6CDE">
              <w:rPr>
                <w:b/>
              </w:rPr>
              <w:t>3</w:t>
            </w:r>
            <w:r w:rsidRPr="00A305D2">
              <w:rPr>
                <w:b/>
              </w:rPr>
              <w:t>.</w:t>
            </w:r>
            <w:r w:rsidRPr="00A305D2">
              <w:t xml:space="preserve"> Материально-технические условия реализации ОП</w:t>
            </w:r>
          </w:p>
        </w:tc>
        <w:tc>
          <w:tcPr>
            <w:tcW w:w="851" w:type="dxa"/>
          </w:tcPr>
          <w:p w:rsidR="006A2981" w:rsidRPr="00A305D2" w:rsidRDefault="001367F8" w:rsidP="00B63689">
            <w:pPr>
              <w:spacing w:line="276" w:lineRule="auto"/>
              <w:jc w:val="center"/>
            </w:pPr>
            <w:r>
              <w:t>39</w:t>
            </w:r>
          </w:p>
        </w:tc>
      </w:tr>
      <w:tr w:rsidR="006A2981" w:rsidRPr="00A305D2" w:rsidTr="00180C19">
        <w:tc>
          <w:tcPr>
            <w:tcW w:w="675" w:type="dxa"/>
            <w:vMerge/>
          </w:tcPr>
          <w:p w:rsidR="006A2981" w:rsidRPr="00A305D2" w:rsidRDefault="006A2981" w:rsidP="00745AA6">
            <w:pPr>
              <w:spacing w:line="276" w:lineRule="auto"/>
              <w:jc w:val="both"/>
            </w:pPr>
          </w:p>
        </w:tc>
        <w:tc>
          <w:tcPr>
            <w:tcW w:w="7938" w:type="dxa"/>
          </w:tcPr>
          <w:p w:rsidR="006A2981" w:rsidRPr="00A305D2" w:rsidRDefault="006A2981" w:rsidP="009D6CDE">
            <w:pPr>
              <w:spacing w:line="276" w:lineRule="auto"/>
              <w:jc w:val="both"/>
            </w:pPr>
            <w:r w:rsidRPr="00A305D2">
              <w:rPr>
                <w:b/>
              </w:rPr>
              <w:t>3.2.</w:t>
            </w:r>
            <w:r w:rsidR="009D6CDE">
              <w:rPr>
                <w:b/>
              </w:rPr>
              <w:t>4</w:t>
            </w:r>
            <w:r w:rsidRPr="00A305D2">
              <w:rPr>
                <w:b/>
              </w:rPr>
              <w:t>.</w:t>
            </w:r>
            <w:r w:rsidRPr="00A305D2">
              <w:t xml:space="preserve"> </w:t>
            </w:r>
            <w:r w:rsidR="00A51DA5">
              <w:t>Описание и</w:t>
            </w:r>
            <w:r w:rsidRPr="00A305D2">
              <w:t>нформационно</w:t>
            </w:r>
            <w:r w:rsidR="00A51DA5">
              <w:t>-образовательной среды лицея</w:t>
            </w:r>
          </w:p>
        </w:tc>
        <w:tc>
          <w:tcPr>
            <w:tcW w:w="851" w:type="dxa"/>
          </w:tcPr>
          <w:p w:rsidR="006A2981" w:rsidRPr="00A305D2" w:rsidRDefault="001367F8" w:rsidP="00B63689">
            <w:pPr>
              <w:spacing w:line="276" w:lineRule="auto"/>
              <w:jc w:val="center"/>
            </w:pPr>
            <w:r>
              <w:t>42</w:t>
            </w:r>
          </w:p>
        </w:tc>
      </w:tr>
      <w:tr w:rsidR="006A2981" w:rsidRPr="00A305D2" w:rsidTr="00180C19">
        <w:tc>
          <w:tcPr>
            <w:tcW w:w="8613" w:type="dxa"/>
            <w:gridSpan w:val="2"/>
          </w:tcPr>
          <w:p w:rsidR="006A2981" w:rsidRPr="00A305D2" w:rsidRDefault="006A2981" w:rsidP="00745AA6">
            <w:pPr>
              <w:spacing w:line="276" w:lineRule="auto"/>
              <w:jc w:val="both"/>
              <w:rPr>
                <w:b/>
              </w:rPr>
            </w:pPr>
            <w:r w:rsidRPr="00A305D2">
              <w:rPr>
                <w:b/>
              </w:rPr>
              <w:t>ЛИТЕРАТУРА</w:t>
            </w:r>
          </w:p>
        </w:tc>
        <w:tc>
          <w:tcPr>
            <w:tcW w:w="851" w:type="dxa"/>
          </w:tcPr>
          <w:p w:rsidR="006A2981" w:rsidRPr="00A305D2" w:rsidRDefault="001367F8" w:rsidP="00B63689">
            <w:pPr>
              <w:spacing w:line="276" w:lineRule="auto"/>
              <w:jc w:val="center"/>
            </w:pPr>
            <w:r>
              <w:t>46</w:t>
            </w:r>
          </w:p>
        </w:tc>
      </w:tr>
      <w:tr w:rsidR="001367F8" w:rsidRPr="00A305D2" w:rsidTr="00180C19">
        <w:tc>
          <w:tcPr>
            <w:tcW w:w="8613" w:type="dxa"/>
            <w:gridSpan w:val="2"/>
          </w:tcPr>
          <w:p w:rsidR="001367F8" w:rsidRDefault="001367F8" w:rsidP="00745AA6">
            <w:pPr>
              <w:spacing w:line="276" w:lineRule="auto"/>
              <w:jc w:val="both"/>
              <w:rPr>
                <w:b/>
              </w:rPr>
            </w:pPr>
            <w:r>
              <w:rPr>
                <w:b/>
              </w:rPr>
              <w:t>ПРИЛОЖЕНИЯ</w:t>
            </w:r>
          </w:p>
          <w:p w:rsidR="001367F8" w:rsidRPr="001367F8" w:rsidRDefault="001367F8" w:rsidP="001367F8">
            <w:pPr>
              <w:spacing w:line="276" w:lineRule="auto"/>
              <w:ind w:left="708"/>
              <w:jc w:val="both"/>
              <w:rPr>
                <w:b/>
                <w:i/>
              </w:rPr>
            </w:pPr>
            <w:r w:rsidRPr="001367F8">
              <w:rPr>
                <w:b/>
                <w:i/>
              </w:rPr>
              <w:t>Календарный учебный график</w:t>
            </w:r>
          </w:p>
          <w:p w:rsidR="001367F8" w:rsidRPr="001367F8" w:rsidRDefault="001367F8" w:rsidP="001367F8">
            <w:pPr>
              <w:spacing w:line="276" w:lineRule="auto"/>
              <w:ind w:left="708"/>
              <w:jc w:val="both"/>
              <w:rPr>
                <w:b/>
                <w:i/>
              </w:rPr>
            </w:pPr>
            <w:r w:rsidRPr="001367F8">
              <w:rPr>
                <w:b/>
                <w:i/>
              </w:rPr>
              <w:t>Рабочая программа «Ты и компьютер» Часть 1.</w:t>
            </w:r>
          </w:p>
          <w:p w:rsidR="001367F8" w:rsidRDefault="001367F8" w:rsidP="001367F8">
            <w:pPr>
              <w:spacing w:line="276" w:lineRule="auto"/>
              <w:ind w:left="708"/>
              <w:jc w:val="both"/>
              <w:rPr>
                <w:b/>
                <w:i/>
              </w:rPr>
            </w:pPr>
            <w:r w:rsidRPr="001367F8">
              <w:rPr>
                <w:b/>
                <w:i/>
              </w:rPr>
              <w:t>Рабочая программа «Ты и компьютер» Часть 2.</w:t>
            </w:r>
          </w:p>
          <w:p w:rsidR="00E712F1" w:rsidRPr="00A305D2" w:rsidRDefault="00E712F1" w:rsidP="001367F8">
            <w:pPr>
              <w:spacing w:line="276" w:lineRule="auto"/>
              <w:ind w:left="708"/>
              <w:jc w:val="both"/>
              <w:rPr>
                <w:b/>
              </w:rPr>
            </w:pPr>
            <w:r>
              <w:rPr>
                <w:b/>
                <w:i/>
              </w:rPr>
              <w:t>Сертификат об окончании ОП ДО</w:t>
            </w:r>
          </w:p>
        </w:tc>
        <w:tc>
          <w:tcPr>
            <w:tcW w:w="851" w:type="dxa"/>
          </w:tcPr>
          <w:p w:rsidR="001367F8" w:rsidRDefault="001367F8" w:rsidP="00B63689">
            <w:pPr>
              <w:spacing w:line="276" w:lineRule="auto"/>
              <w:jc w:val="center"/>
            </w:pPr>
          </w:p>
        </w:tc>
      </w:tr>
    </w:tbl>
    <w:p w:rsidR="00707381" w:rsidRDefault="00707381">
      <w:pPr>
        <w:rPr>
          <w:b/>
          <w:sz w:val="28"/>
          <w:szCs w:val="28"/>
        </w:rPr>
      </w:pPr>
      <w:r>
        <w:rPr>
          <w:b/>
          <w:sz w:val="28"/>
          <w:szCs w:val="28"/>
        </w:rPr>
        <w:br w:type="page"/>
      </w:r>
    </w:p>
    <w:p w:rsidR="000F5BD7" w:rsidRPr="00AF6719" w:rsidRDefault="000F5BD7" w:rsidP="000F5BD7">
      <w:pPr>
        <w:jc w:val="center"/>
        <w:rPr>
          <w:b/>
          <w:sz w:val="28"/>
          <w:szCs w:val="28"/>
        </w:rPr>
      </w:pPr>
      <w:r w:rsidRPr="00AF6719">
        <w:rPr>
          <w:b/>
          <w:sz w:val="28"/>
          <w:szCs w:val="28"/>
        </w:rPr>
        <w:lastRenderedPageBreak/>
        <w:t>РАЗДЕЛ 1. ЦЕЛЕВОЙ</w:t>
      </w:r>
    </w:p>
    <w:p w:rsidR="000F5BD7" w:rsidRPr="00AF6719" w:rsidRDefault="000F5BD7" w:rsidP="000F5BD7">
      <w:pPr>
        <w:jc w:val="center"/>
        <w:rPr>
          <w:b/>
        </w:rPr>
      </w:pPr>
    </w:p>
    <w:tbl>
      <w:tblPr>
        <w:tblW w:w="9464" w:type="dxa"/>
        <w:tblLook w:val="04A0"/>
      </w:tblPr>
      <w:tblGrid>
        <w:gridCol w:w="959"/>
        <w:gridCol w:w="8505"/>
      </w:tblGrid>
      <w:tr w:rsidR="000F5BD7" w:rsidRPr="00AF6719" w:rsidTr="00AF5B49">
        <w:tc>
          <w:tcPr>
            <w:tcW w:w="959" w:type="dxa"/>
          </w:tcPr>
          <w:p w:rsidR="000F5BD7" w:rsidRPr="00AF6719" w:rsidRDefault="000F5BD7" w:rsidP="007203C3">
            <w:pPr>
              <w:pStyle w:val="a6"/>
              <w:numPr>
                <w:ilvl w:val="1"/>
                <w:numId w:val="19"/>
              </w:numPr>
              <w:jc w:val="both"/>
              <w:rPr>
                <w:b/>
                <w:color w:val="0000CC"/>
                <w:sz w:val="28"/>
                <w:szCs w:val="28"/>
                <w:lang w:eastAsia="en-US"/>
              </w:rPr>
            </w:pPr>
          </w:p>
        </w:tc>
        <w:tc>
          <w:tcPr>
            <w:tcW w:w="8505" w:type="dxa"/>
            <w:hideMark/>
          </w:tcPr>
          <w:p w:rsidR="000F5BD7" w:rsidRPr="00AF6719" w:rsidRDefault="000F5BD7" w:rsidP="00AF5B49">
            <w:pPr>
              <w:jc w:val="both"/>
              <w:rPr>
                <w:color w:val="0000CC"/>
                <w:lang w:eastAsia="en-US"/>
              </w:rPr>
            </w:pPr>
            <w:r w:rsidRPr="00AF6719">
              <w:rPr>
                <w:b/>
                <w:color w:val="0000CC"/>
                <w:sz w:val="28"/>
                <w:szCs w:val="28"/>
                <w:lang w:eastAsia="en-US"/>
              </w:rPr>
              <w:t>Пояснительная записка</w:t>
            </w:r>
          </w:p>
        </w:tc>
      </w:tr>
    </w:tbl>
    <w:p w:rsidR="005215F2" w:rsidRDefault="005215F2" w:rsidP="006366F7">
      <w:pPr>
        <w:jc w:val="center"/>
        <w:rPr>
          <w:b/>
          <w:sz w:val="28"/>
          <w:szCs w:val="28"/>
        </w:rPr>
      </w:pPr>
    </w:p>
    <w:tbl>
      <w:tblPr>
        <w:tblW w:w="9464" w:type="dxa"/>
        <w:tblBorders>
          <w:top w:val="single" w:sz="4" w:space="0" w:color="auto"/>
          <w:left w:val="single" w:sz="4" w:space="0" w:color="auto"/>
          <w:bottom w:val="single" w:sz="4" w:space="0" w:color="auto"/>
          <w:right w:val="single" w:sz="4" w:space="0" w:color="auto"/>
        </w:tblBorders>
        <w:tblLook w:val="04A0"/>
      </w:tblPr>
      <w:tblGrid>
        <w:gridCol w:w="9464"/>
      </w:tblGrid>
      <w:tr w:rsidR="000F5BD7" w:rsidRPr="00AF6719" w:rsidTr="00575AF9">
        <w:tc>
          <w:tcPr>
            <w:tcW w:w="9464" w:type="dxa"/>
            <w:hideMark/>
          </w:tcPr>
          <w:p w:rsidR="000F5BD7" w:rsidRPr="00AF6719" w:rsidRDefault="000F5BD7" w:rsidP="007203C3">
            <w:pPr>
              <w:pStyle w:val="a6"/>
              <w:numPr>
                <w:ilvl w:val="2"/>
                <w:numId w:val="19"/>
              </w:numPr>
              <w:jc w:val="both"/>
              <w:rPr>
                <w:b/>
                <w:lang w:eastAsia="en-US"/>
              </w:rPr>
            </w:pPr>
            <w:r w:rsidRPr="00AF6719">
              <w:rPr>
                <w:b/>
                <w:lang w:eastAsia="en-US"/>
              </w:rPr>
              <w:t>Введение</w:t>
            </w:r>
          </w:p>
        </w:tc>
      </w:tr>
    </w:tbl>
    <w:p w:rsidR="004213B1" w:rsidRPr="00AF6719" w:rsidRDefault="004213B1" w:rsidP="00113A89">
      <w:pPr>
        <w:ind w:firstLine="709"/>
        <w:jc w:val="both"/>
      </w:pPr>
    </w:p>
    <w:p w:rsidR="00086065" w:rsidRPr="00AF6719" w:rsidRDefault="00707381" w:rsidP="00745AA6">
      <w:pPr>
        <w:ind w:firstLine="709"/>
        <w:jc w:val="both"/>
      </w:pPr>
      <w:r>
        <w:t>О</w:t>
      </w:r>
      <w:r w:rsidR="00086065" w:rsidRPr="00AF6719">
        <w:t xml:space="preserve">бразовательная программа </w:t>
      </w:r>
      <w:r>
        <w:t>дополнительного</w:t>
      </w:r>
      <w:r w:rsidR="00745AA6">
        <w:t xml:space="preserve"> образования </w:t>
      </w:r>
      <w:r>
        <w:t xml:space="preserve">«Ты и компьютер» </w:t>
      </w:r>
      <w:r w:rsidR="00FA6C6E" w:rsidRPr="00AF6719">
        <w:t xml:space="preserve">лицея №3 г. Иркутска </w:t>
      </w:r>
      <w:r w:rsidR="00086065" w:rsidRPr="00AF6719">
        <w:t xml:space="preserve">– </w:t>
      </w:r>
      <w:r w:rsidR="00FA6C6E" w:rsidRPr="00AF6719">
        <w:t xml:space="preserve">это </w:t>
      </w:r>
      <w:r w:rsidR="00086065" w:rsidRPr="00AF6719">
        <w:t xml:space="preserve">совокупность учебно-методической документации, регламентирующей цели, ожидаемые результаты, содержание и реализацию образовательного процесса с учетом типа и вида образовательного учреждения, образовательных потребностей и запросов обучающихся </w:t>
      </w:r>
      <w:r w:rsidR="00745AA6">
        <w:t>и их родителей (законных представителей).</w:t>
      </w:r>
    </w:p>
    <w:p w:rsidR="00113A89" w:rsidRPr="00AF6719" w:rsidRDefault="00707381" w:rsidP="00745AA6">
      <w:pPr>
        <w:ind w:firstLine="709"/>
        <w:jc w:val="both"/>
      </w:pPr>
      <w:r>
        <w:t>О</w:t>
      </w:r>
      <w:r w:rsidRPr="00AF6719">
        <w:t xml:space="preserve">бразовательная программа </w:t>
      </w:r>
      <w:r>
        <w:t xml:space="preserve">дополнительного образования «Ты и компьютер» </w:t>
      </w:r>
      <w:r w:rsidR="00113A89" w:rsidRPr="00AF6719">
        <w:t xml:space="preserve">муниципального бюджетного общеобразовательного учреждения лицея №3 города Иркутска (далее </w:t>
      </w:r>
      <w:r w:rsidR="003927B9" w:rsidRPr="00AF6719">
        <w:t xml:space="preserve">по тексту </w:t>
      </w:r>
      <w:r w:rsidR="00113A89" w:rsidRPr="00AF6719">
        <w:t xml:space="preserve">– </w:t>
      </w:r>
      <w:r w:rsidR="00C026D4">
        <w:rPr>
          <w:b/>
        </w:rPr>
        <w:t>л</w:t>
      </w:r>
      <w:r w:rsidR="00113A89" w:rsidRPr="00AF6719">
        <w:rPr>
          <w:b/>
        </w:rPr>
        <w:t>ицей</w:t>
      </w:r>
      <w:r w:rsidR="00113A89" w:rsidRPr="00AF6719">
        <w:t xml:space="preserve">): </w:t>
      </w:r>
    </w:p>
    <w:p w:rsidR="00113A89" w:rsidRPr="00AF6719" w:rsidRDefault="00113A89" w:rsidP="005B579A">
      <w:pPr>
        <w:pStyle w:val="a6"/>
        <w:numPr>
          <w:ilvl w:val="0"/>
          <w:numId w:val="5"/>
        </w:numPr>
        <w:jc w:val="both"/>
      </w:pPr>
      <w:r w:rsidRPr="00AF6719">
        <w:t xml:space="preserve">определяет цели, задачи, планируемые результаты, содержание и организацию образовательного процесса; </w:t>
      </w:r>
    </w:p>
    <w:p w:rsidR="00113A89" w:rsidRPr="00AF6719" w:rsidRDefault="00113A89" w:rsidP="005B579A">
      <w:pPr>
        <w:pStyle w:val="a6"/>
        <w:numPr>
          <w:ilvl w:val="0"/>
          <w:numId w:val="5"/>
        </w:numPr>
        <w:jc w:val="both"/>
      </w:pPr>
      <w:r w:rsidRPr="00AF6719">
        <w:t>направлена на формирование общей культуры,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способностей</w:t>
      </w:r>
      <w:r w:rsidR="00707381">
        <w:t xml:space="preserve"> </w:t>
      </w:r>
      <w:r w:rsidRPr="00AF6719">
        <w:t xml:space="preserve">учающихся; </w:t>
      </w:r>
    </w:p>
    <w:p w:rsidR="00A305D2" w:rsidRPr="00AF6719" w:rsidRDefault="00A305D2" w:rsidP="005B579A">
      <w:pPr>
        <w:pStyle w:val="a6"/>
        <w:numPr>
          <w:ilvl w:val="0"/>
          <w:numId w:val="5"/>
        </w:numPr>
        <w:jc w:val="both"/>
      </w:pPr>
      <w:r>
        <w:t>стр</w:t>
      </w:r>
      <w:r w:rsidR="005215F2">
        <w:t>о</w:t>
      </w:r>
      <w:r>
        <w:t xml:space="preserve">ится, исходя из </w:t>
      </w:r>
      <w:r w:rsidR="00745AA6">
        <w:t>федеральных нормативных документов: Федерального государственного образовательного стандарта основного общего образования (5 – 6 кл</w:t>
      </w:r>
      <w:r w:rsidR="00707381">
        <w:t>ассы).</w:t>
      </w:r>
    </w:p>
    <w:p w:rsidR="003927B9" w:rsidRPr="00AF6719" w:rsidRDefault="003927B9" w:rsidP="00745AA6">
      <w:pPr>
        <w:pStyle w:val="21"/>
        <w:ind w:firstLine="709"/>
        <w:jc w:val="both"/>
      </w:pPr>
      <w:r w:rsidRPr="00AF6719">
        <w:t>Данная программа является нормативно-управленческим документом, определяющим содержание образовательного процесса</w:t>
      </w:r>
      <w:r w:rsidR="00067603" w:rsidRPr="00AF6719">
        <w:t>,</w:t>
      </w:r>
      <w:r w:rsidRPr="00AF6719">
        <w:t xml:space="preserve"> и характеризует специфику содержания </w:t>
      </w:r>
      <w:r w:rsidR="00707381">
        <w:t xml:space="preserve">дополнительного </w:t>
      </w:r>
      <w:r w:rsidRPr="00AF6719">
        <w:t>образования, особенности учебно-воспитательного процесса</w:t>
      </w:r>
      <w:r w:rsidR="00067603" w:rsidRPr="00AF6719">
        <w:t>.</w:t>
      </w:r>
    </w:p>
    <w:p w:rsidR="00C74350" w:rsidRPr="00745AA6" w:rsidRDefault="00C74350" w:rsidP="00745AA6">
      <w:pPr>
        <w:pStyle w:val="ad"/>
        <w:ind w:firstLine="709"/>
        <w:jc w:val="both"/>
        <w:rPr>
          <w:rFonts w:ascii="Times New Roman" w:hAnsi="Times New Roman"/>
          <w:color w:val="000000" w:themeColor="text1"/>
          <w:sz w:val="24"/>
          <w:szCs w:val="24"/>
        </w:rPr>
      </w:pPr>
      <w:r w:rsidRPr="00745AA6">
        <w:rPr>
          <w:rStyle w:val="afc"/>
          <w:rFonts w:ascii="Times New Roman" w:hAnsi="Times New Roman"/>
          <w:color w:val="000000" w:themeColor="text1"/>
          <w:sz w:val="24"/>
          <w:szCs w:val="24"/>
        </w:rPr>
        <w:t xml:space="preserve">Миссия </w:t>
      </w:r>
      <w:r w:rsidR="00C026D4">
        <w:rPr>
          <w:rStyle w:val="afc"/>
          <w:rFonts w:ascii="Times New Roman" w:hAnsi="Times New Roman"/>
          <w:color w:val="000000" w:themeColor="text1"/>
          <w:sz w:val="24"/>
          <w:szCs w:val="24"/>
        </w:rPr>
        <w:t>л</w:t>
      </w:r>
      <w:r w:rsidRPr="00745AA6">
        <w:rPr>
          <w:rStyle w:val="afc"/>
          <w:rFonts w:ascii="Times New Roman" w:hAnsi="Times New Roman"/>
          <w:color w:val="000000" w:themeColor="text1"/>
          <w:sz w:val="24"/>
          <w:szCs w:val="24"/>
        </w:rPr>
        <w:t xml:space="preserve">ицея </w:t>
      </w:r>
      <w:r w:rsidRPr="00745AA6">
        <w:rPr>
          <w:rFonts w:ascii="Times New Roman" w:hAnsi="Times New Roman"/>
          <w:color w:val="000000" w:themeColor="text1"/>
          <w:sz w:val="24"/>
          <w:szCs w:val="24"/>
        </w:rPr>
        <w:t>заключается в создании условий, обеспечивающих</w:t>
      </w:r>
    </w:p>
    <w:p w:rsidR="00C74350" w:rsidRPr="00745AA6" w:rsidRDefault="00C74350" w:rsidP="007203C3">
      <w:pPr>
        <w:pStyle w:val="ad"/>
        <w:numPr>
          <w:ilvl w:val="0"/>
          <w:numId w:val="37"/>
        </w:numPr>
        <w:jc w:val="both"/>
        <w:rPr>
          <w:rFonts w:ascii="Times New Roman" w:hAnsi="Times New Roman"/>
          <w:color w:val="000000" w:themeColor="text1"/>
          <w:sz w:val="24"/>
          <w:szCs w:val="24"/>
        </w:rPr>
      </w:pPr>
      <w:r w:rsidRPr="00745AA6">
        <w:rPr>
          <w:rFonts w:ascii="Times New Roman" w:hAnsi="Times New Roman"/>
          <w:color w:val="000000" w:themeColor="text1"/>
          <w:sz w:val="24"/>
          <w:szCs w:val="24"/>
        </w:rPr>
        <w:t>полноценное развитие индивидуальных способностей каждого лицеиста и его личностный рост, свободу</w:t>
      </w:r>
      <w:r w:rsidR="00745AA6">
        <w:rPr>
          <w:rFonts w:ascii="Times New Roman" w:hAnsi="Times New Roman"/>
          <w:color w:val="000000" w:themeColor="text1"/>
          <w:sz w:val="24"/>
          <w:szCs w:val="24"/>
        </w:rPr>
        <w:t>;</w:t>
      </w:r>
      <w:r w:rsidRPr="00745AA6">
        <w:rPr>
          <w:rFonts w:ascii="Times New Roman" w:hAnsi="Times New Roman"/>
          <w:color w:val="000000" w:themeColor="text1"/>
          <w:sz w:val="24"/>
          <w:szCs w:val="24"/>
        </w:rPr>
        <w:t xml:space="preserve"> </w:t>
      </w:r>
    </w:p>
    <w:p w:rsidR="00C74350" w:rsidRPr="00745AA6" w:rsidRDefault="00C74350" w:rsidP="007203C3">
      <w:pPr>
        <w:pStyle w:val="ad"/>
        <w:numPr>
          <w:ilvl w:val="0"/>
          <w:numId w:val="37"/>
        </w:numPr>
        <w:jc w:val="both"/>
        <w:rPr>
          <w:rFonts w:ascii="Times New Roman" w:hAnsi="Times New Roman"/>
          <w:color w:val="000000" w:themeColor="text1"/>
          <w:sz w:val="24"/>
          <w:szCs w:val="24"/>
        </w:rPr>
      </w:pPr>
      <w:r w:rsidRPr="00745AA6">
        <w:rPr>
          <w:rFonts w:ascii="Times New Roman" w:hAnsi="Times New Roman"/>
          <w:color w:val="000000" w:themeColor="text1"/>
          <w:sz w:val="24"/>
          <w:szCs w:val="24"/>
        </w:rPr>
        <w:t xml:space="preserve">продуктивное общение и взаимодействие всех участников образовательного процесса </w:t>
      </w:r>
      <w:r w:rsidRPr="00745AA6">
        <w:rPr>
          <w:rFonts w:ascii="Times New Roman" w:hAnsi="Times New Roman"/>
          <w:i/>
          <w:iCs/>
          <w:color w:val="000000" w:themeColor="text1"/>
          <w:sz w:val="24"/>
          <w:szCs w:val="24"/>
        </w:rPr>
        <w:t>(лицеистов,</w:t>
      </w:r>
      <w:r w:rsidRPr="00745AA6">
        <w:rPr>
          <w:rFonts w:ascii="Times New Roman" w:hAnsi="Times New Roman"/>
          <w:color w:val="000000" w:themeColor="text1"/>
          <w:sz w:val="24"/>
          <w:szCs w:val="24"/>
        </w:rPr>
        <w:t xml:space="preserve"> </w:t>
      </w:r>
      <w:r w:rsidRPr="00745AA6">
        <w:rPr>
          <w:rFonts w:ascii="Times New Roman" w:hAnsi="Times New Roman"/>
          <w:i/>
          <w:iCs/>
          <w:color w:val="000000" w:themeColor="text1"/>
          <w:sz w:val="24"/>
          <w:szCs w:val="24"/>
        </w:rPr>
        <w:t>учителей, родителей, администрации, социальных партнеров)</w:t>
      </w:r>
      <w:r w:rsidR="00745AA6">
        <w:rPr>
          <w:rFonts w:ascii="Times New Roman" w:hAnsi="Times New Roman"/>
          <w:color w:val="000000" w:themeColor="text1"/>
          <w:sz w:val="24"/>
          <w:szCs w:val="24"/>
        </w:rPr>
        <w:t>;</w:t>
      </w:r>
    </w:p>
    <w:p w:rsidR="00C74350" w:rsidRPr="00745AA6" w:rsidRDefault="00C74350" w:rsidP="007203C3">
      <w:pPr>
        <w:pStyle w:val="ad"/>
        <w:numPr>
          <w:ilvl w:val="0"/>
          <w:numId w:val="37"/>
        </w:numPr>
        <w:jc w:val="both"/>
        <w:rPr>
          <w:rFonts w:ascii="Times New Roman" w:hAnsi="Times New Roman"/>
          <w:color w:val="000000" w:themeColor="text1"/>
          <w:sz w:val="24"/>
          <w:szCs w:val="24"/>
        </w:rPr>
      </w:pPr>
      <w:r w:rsidRPr="00745AA6">
        <w:rPr>
          <w:rFonts w:ascii="Times New Roman" w:hAnsi="Times New Roman"/>
          <w:color w:val="000000" w:themeColor="text1"/>
          <w:sz w:val="24"/>
          <w:szCs w:val="24"/>
        </w:rPr>
        <w:t>психологический комфорт, творческий настрой</w:t>
      </w:r>
      <w:r w:rsidR="00745AA6">
        <w:rPr>
          <w:rFonts w:ascii="Times New Roman" w:hAnsi="Times New Roman"/>
          <w:color w:val="000000" w:themeColor="text1"/>
          <w:sz w:val="24"/>
          <w:szCs w:val="24"/>
        </w:rPr>
        <w:t>;</w:t>
      </w:r>
      <w:r w:rsidRPr="00745AA6">
        <w:rPr>
          <w:rFonts w:ascii="Times New Roman" w:hAnsi="Times New Roman"/>
          <w:color w:val="000000" w:themeColor="text1"/>
          <w:sz w:val="24"/>
          <w:szCs w:val="24"/>
        </w:rPr>
        <w:t xml:space="preserve"> </w:t>
      </w:r>
    </w:p>
    <w:p w:rsidR="00C74350" w:rsidRPr="00745AA6" w:rsidRDefault="00C74350" w:rsidP="007203C3">
      <w:pPr>
        <w:pStyle w:val="ad"/>
        <w:numPr>
          <w:ilvl w:val="0"/>
          <w:numId w:val="37"/>
        </w:numPr>
        <w:jc w:val="both"/>
        <w:rPr>
          <w:rFonts w:ascii="Times New Roman" w:hAnsi="Times New Roman"/>
          <w:color w:val="000000" w:themeColor="text1"/>
          <w:sz w:val="24"/>
          <w:szCs w:val="24"/>
        </w:rPr>
      </w:pPr>
      <w:r w:rsidRPr="00745AA6">
        <w:rPr>
          <w:rFonts w:ascii="Times New Roman" w:hAnsi="Times New Roman"/>
          <w:color w:val="000000" w:themeColor="text1"/>
          <w:sz w:val="24"/>
          <w:szCs w:val="24"/>
        </w:rPr>
        <w:t>высокую мотивацию педагогического взаимодействия (учения, образования, воспитания, сотрудничества, обогащения).</w:t>
      </w:r>
    </w:p>
    <w:p w:rsidR="00C74350" w:rsidRPr="00745AA6" w:rsidRDefault="00C74350" w:rsidP="00745AA6">
      <w:pPr>
        <w:pStyle w:val="ad"/>
        <w:ind w:firstLine="709"/>
        <w:jc w:val="both"/>
        <w:rPr>
          <w:rFonts w:ascii="Times New Roman" w:hAnsi="Times New Roman"/>
          <w:bCs/>
          <w:color w:val="000000" w:themeColor="text1"/>
          <w:sz w:val="24"/>
          <w:szCs w:val="24"/>
        </w:rPr>
      </w:pPr>
      <w:r w:rsidRPr="00745AA6">
        <w:rPr>
          <w:rFonts w:ascii="Times New Roman" w:hAnsi="Times New Roman"/>
          <w:color w:val="000000" w:themeColor="text1"/>
          <w:sz w:val="24"/>
          <w:szCs w:val="24"/>
        </w:rPr>
        <w:t xml:space="preserve">Лицей – это образовательное учреждение, максимально использующее имеющиеся ресурсы для предоставления шансов: </w:t>
      </w:r>
    </w:p>
    <w:p w:rsidR="00C74350" w:rsidRPr="00745AA6" w:rsidRDefault="00C74350" w:rsidP="00745AA6">
      <w:pPr>
        <w:pStyle w:val="ad"/>
        <w:ind w:firstLine="709"/>
        <w:jc w:val="both"/>
        <w:rPr>
          <w:rFonts w:ascii="Times New Roman" w:hAnsi="Times New Roman"/>
          <w:color w:val="000000" w:themeColor="text1"/>
          <w:sz w:val="24"/>
          <w:szCs w:val="24"/>
        </w:rPr>
      </w:pPr>
      <w:r w:rsidRPr="00745AA6">
        <w:rPr>
          <w:rFonts w:ascii="Times New Roman" w:hAnsi="Times New Roman"/>
          <w:b/>
          <w:color w:val="000000" w:themeColor="text1"/>
          <w:sz w:val="24"/>
          <w:szCs w:val="24"/>
        </w:rPr>
        <w:t xml:space="preserve">родителям </w:t>
      </w:r>
      <w:r w:rsidRPr="00745AA6">
        <w:rPr>
          <w:rFonts w:ascii="Times New Roman" w:hAnsi="Times New Roman"/>
          <w:color w:val="000000" w:themeColor="text1"/>
          <w:sz w:val="24"/>
          <w:szCs w:val="24"/>
        </w:rPr>
        <w:t>– на успешность в воспитании своих детей, уверенность  в их завтрашнем дне;</w:t>
      </w:r>
    </w:p>
    <w:p w:rsidR="00C74350" w:rsidRPr="00745AA6" w:rsidRDefault="00C74350" w:rsidP="00745AA6">
      <w:pPr>
        <w:pStyle w:val="ad"/>
        <w:ind w:firstLine="709"/>
        <w:jc w:val="both"/>
        <w:rPr>
          <w:rFonts w:ascii="Times New Roman" w:hAnsi="Times New Roman"/>
          <w:color w:val="000000" w:themeColor="text1"/>
          <w:sz w:val="24"/>
          <w:szCs w:val="24"/>
        </w:rPr>
      </w:pPr>
      <w:r w:rsidRPr="00745AA6">
        <w:rPr>
          <w:rFonts w:ascii="Times New Roman" w:hAnsi="Times New Roman"/>
          <w:b/>
          <w:color w:val="000000" w:themeColor="text1"/>
          <w:sz w:val="24"/>
          <w:szCs w:val="24"/>
        </w:rPr>
        <w:t>педагогам</w:t>
      </w:r>
      <w:r w:rsidRPr="00745AA6">
        <w:rPr>
          <w:rFonts w:ascii="Times New Roman" w:hAnsi="Times New Roman"/>
          <w:color w:val="000000" w:themeColor="text1"/>
          <w:sz w:val="24"/>
          <w:szCs w:val="24"/>
        </w:rPr>
        <w:t xml:space="preserve"> – на профессиональную самореализацию и востребованность в образовательной среде;</w:t>
      </w:r>
    </w:p>
    <w:p w:rsidR="00C74350" w:rsidRPr="00745AA6" w:rsidRDefault="00C74350" w:rsidP="00745AA6">
      <w:pPr>
        <w:pStyle w:val="ad"/>
        <w:ind w:firstLine="709"/>
        <w:jc w:val="both"/>
        <w:rPr>
          <w:rFonts w:ascii="Times New Roman" w:hAnsi="Times New Roman"/>
          <w:color w:val="000000" w:themeColor="text1"/>
          <w:sz w:val="24"/>
          <w:szCs w:val="24"/>
        </w:rPr>
      </w:pPr>
      <w:r w:rsidRPr="00745AA6">
        <w:rPr>
          <w:rFonts w:ascii="Times New Roman" w:hAnsi="Times New Roman"/>
          <w:b/>
          <w:color w:val="000000" w:themeColor="text1"/>
          <w:sz w:val="24"/>
          <w:szCs w:val="24"/>
        </w:rPr>
        <w:t>детям</w:t>
      </w:r>
      <w:r w:rsidRPr="00745AA6">
        <w:rPr>
          <w:rFonts w:ascii="Times New Roman" w:hAnsi="Times New Roman"/>
          <w:color w:val="000000" w:themeColor="text1"/>
          <w:sz w:val="24"/>
          <w:szCs w:val="24"/>
        </w:rPr>
        <w:t xml:space="preserve"> – на интересную, разнообразную жизнь, отвечающую их способностям и глубинному стремлению к развитию, взрослению, признанию.</w:t>
      </w:r>
    </w:p>
    <w:p w:rsidR="00707381" w:rsidRDefault="00707381">
      <w:r>
        <w:br w:type="page"/>
      </w:r>
    </w:p>
    <w:p w:rsidR="0099693B" w:rsidRPr="00AF6719" w:rsidRDefault="0099693B" w:rsidP="00706200">
      <w:pPr>
        <w:ind w:firstLine="710"/>
        <w:jc w:val="both"/>
      </w:pPr>
    </w:p>
    <w:tbl>
      <w:tblPr>
        <w:tblW w:w="9464" w:type="dxa"/>
        <w:tblBorders>
          <w:top w:val="single" w:sz="4" w:space="0" w:color="auto"/>
          <w:left w:val="single" w:sz="4" w:space="0" w:color="auto"/>
          <w:bottom w:val="single" w:sz="4" w:space="0" w:color="auto"/>
          <w:right w:val="single" w:sz="4" w:space="0" w:color="auto"/>
        </w:tblBorders>
        <w:tblLook w:val="04A0"/>
      </w:tblPr>
      <w:tblGrid>
        <w:gridCol w:w="9464"/>
      </w:tblGrid>
      <w:tr w:rsidR="004213B1" w:rsidRPr="00AF6719" w:rsidTr="00157B97">
        <w:tc>
          <w:tcPr>
            <w:tcW w:w="9464" w:type="dxa"/>
            <w:hideMark/>
          </w:tcPr>
          <w:p w:rsidR="004213B1" w:rsidRPr="00AF6719" w:rsidRDefault="00A119C5" w:rsidP="007203C3">
            <w:pPr>
              <w:pStyle w:val="a6"/>
              <w:numPr>
                <w:ilvl w:val="2"/>
                <w:numId w:val="19"/>
              </w:numPr>
              <w:jc w:val="both"/>
              <w:rPr>
                <w:lang w:eastAsia="en-US"/>
              </w:rPr>
            </w:pPr>
            <w:r w:rsidRPr="00AF6719">
              <w:rPr>
                <w:b/>
                <w:lang w:eastAsia="en-US"/>
              </w:rPr>
              <w:t>Информационная справка (о</w:t>
            </w:r>
            <w:r w:rsidR="004213B1" w:rsidRPr="00AF6719">
              <w:rPr>
                <w:b/>
                <w:lang w:eastAsia="en-US"/>
              </w:rPr>
              <w:t>собенности обр</w:t>
            </w:r>
            <w:r w:rsidRPr="00AF6719">
              <w:rPr>
                <w:b/>
                <w:lang w:eastAsia="en-US"/>
              </w:rPr>
              <w:t>азовательной системы лицея №3 города</w:t>
            </w:r>
            <w:r w:rsidR="004213B1" w:rsidRPr="00AF6719">
              <w:rPr>
                <w:b/>
                <w:lang w:eastAsia="en-US"/>
              </w:rPr>
              <w:t xml:space="preserve"> Ирку</w:t>
            </w:r>
            <w:r w:rsidRPr="00AF6719">
              <w:rPr>
                <w:b/>
                <w:lang w:eastAsia="en-US"/>
              </w:rPr>
              <w:t xml:space="preserve">тска, </w:t>
            </w:r>
            <w:r w:rsidR="004213B1" w:rsidRPr="00AF6719">
              <w:rPr>
                <w:b/>
                <w:lang w:eastAsia="en-US"/>
              </w:rPr>
              <w:t>краткая характеристики учащихся, кадрового состава, специфи</w:t>
            </w:r>
            <w:r w:rsidRPr="00AF6719">
              <w:rPr>
                <w:b/>
                <w:lang w:eastAsia="en-US"/>
              </w:rPr>
              <w:t>ка образовательной деятельности,</w:t>
            </w:r>
            <w:r w:rsidR="004213B1" w:rsidRPr="00AF6719">
              <w:rPr>
                <w:b/>
                <w:lang w:eastAsia="en-US"/>
              </w:rPr>
              <w:t xml:space="preserve"> информационно-аналитические данные об общеобразовательном учреждении</w:t>
            </w:r>
            <w:r w:rsidRPr="00AF6719">
              <w:rPr>
                <w:b/>
                <w:lang w:eastAsia="en-US"/>
              </w:rPr>
              <w:t>)</w:t>
            </w:r>
            <w:r w:rsidR="004213B1" w:rsidRPr="00AF6719">
              <w:rPr>
                <w:rFonts w:eastAsia="+mn-ea"/>
                <w:b/>
                <w:bCs/>
                <w:color w:val="000000"/>
                <w:kern w:val="24"/>
                <w:lang w:eastAsia="en-US"/>
              </w:rPr>
              <w:t xml:space="preserve"> </w:t>
            </w:r>
          </w:p>
        </w:tc>
      </w:tr>
    </w:tbl>
    <w:p w:rsidR="00A119C5" w:rsidRPr="00AF6719" w:rsidRDefault="00A119C5" w:rsidP="00A119C5">
      <w:pPr>
        <w:tabs>
          <w:tab w:val="left" w:pos="4290"/>
        </w:tabs>
        <w:ind w:firstLine="357"/>
        <w:jc w:val="both"/>
        <w:rPr>
          <w:b/>
        </w:rPr>
      </w:pPr>
    </w:p>
    <w:p w:rsidR="007C4376" w:rsidRDefault="00A119C5" w:rsidP="006F5AF7">
      <w:pPr>
        <w:tabs>
          <w:tab w:val="left" w:pos="4290"/>
        </w:tabs>
        <w:ind w:firstLine="709"/>
        <w:jc w:val="both"/>
      </w:pPr>
      <w:r w:rsidRPr="00AF6719">
        <w:rPr>
          <w:b/>
        </w:rPr>
        <w:t xml:space="preserve">Полное название </w:t>
      </w:r>
      <w:r w:rsidR="00B92CA2">
        <w:rPr>
          <w:b/>
        </w:rPr>
        <w:t>л</w:t>
      </w:r>
      <w:r w:rsidRPr="00AF6719">
        <w:rPr>
          <w:b/>
        </w:rPr>
        <w:t>ицея:</w:t>
      </w:r>
      <w:r w:rsidRPr="00AF6719">
        <w:t xml:space="preserve"> </w:t>
      </w:r>
      <w:r w:rsidR="007C4376" w:rsidRPr="00AF6719">
        <w:t>Муниципальное бюджетное общеобразовательное учреждение города Иркутска лицей №3.</w:t>
      </w:r>
    </w:p>
    <w:p w:rsidR="006F5AF7" w:rsidRDefault="006F5AF7" w:rsidP="006F5AF7">
      <w:pPr>
        <w:tabs>
          <w:tab w:val="left" w:pos="4290"/>
        </w:tabs>
        <w:ind w:firstLine="709"/>
        <w:jc w:val="both"/>
      </w:pPr>
      <w:r w:rsidRPr="006F5AF7">
        <w:rPr>
          <w:b/>
        </w:rPr>
        <w:t>Сокращенное наименование:</w:t>
      </w:r>
      <w:r>
        <w:t xml:space="preserve"> МБОУ г. Иркутска лицей №3.</w:t>
      </w:r>
    </w:p>
    <w:p w:rsidR="006F5AF7" w:rsidRPr="006F5AF7" w:rsidRDefault="00A119C5" w:rsidP="006F5AF7">
      <w:pPr>
        <w:tabs>
          <w:tab w:val="left" w:pos="4290"/>
        </w:tabs>
        <w:ind w:firstLine="709"/>
        <w:jc w:val="both"/>
      </w:pPr>
      <w:r w:rsidRPr="006F5AF7">
        <w:rPr>
          <w:b/>
        </w:rPr>
        <w:t xml:space="preserve">Юридический адрес: </w:t>
      </w:r>
      <w:r w:rsidR="006F5AF7" w:rsidRPr="006F5AF7">
        <w:t>Российская Федерация, Иркутская область, г. Иркутск, ул. Тимирязева, дом 14</w:t>
      </w:r>
    </w:p>
    <w:p w:rsidR="007C4376" w:rsidRPr="00AF6719" w:rsidRDefault="00A119C5" w:rsidP="006F5AF7">
      <w:pPr>
        <w:tabs>
          <w:tab w:val="left" w:pos="4290"/>
        </w:tabs>
        <w:ind w:firstLine="709"/>
        <w:jc w:val="both"/>
      </w:pPr>
      <w:r w:rsidRPr="00AF6719">
        <w:rPr>
          <w:b/>
        </w:rPr>
        <w:t xml:space="preserve">Месторасположение администрации: </w:t>
      </w:r>
      <w:r w:rsidR="007C4376" w:rsidRPr="00AF6719">
        <w:t>664003, Иркутск, улица Тимирязева, дом 13.</w:t>
      </w:r>
      <w:r w:rsidR="007C4376" w:rsidRPr="00AF6719">
        <w:rPr>
          <w:b/>
        </w:rPr>
        <w:t xml:space="preserve"> </w:t>
      </w:r>
    </w:p>
    <w:p w:rsidR="007C4376" w:rsidRPr="00AF6719" w:rsidRDefault="007C4376" w:rsidP="006F5AF7">
      <w:pPr>
        <w:tabs>
          <w:tab w:val="left" w:pos="4290"/>
        </w:tabs>
        <w:ind w:firstLine="709"/>
        <w:jc w:val="both"/>
      </w:pPr>
      <w:r w:rsidRPr="00AF6719">
        <w:rPr>
          <w:b/>
        </w:rPr>
        <w:t>Месторасположение ст</w:t>
      </w:r>
      <w:r w:rsidR="00402ECD">
        <w:rPr>
          <w:b/>
        </w:rPr>
        <w:t>руктурного подразделения «Лингвистический ц</w:t>
      </w:r>
      <w:r w:rsidRPr="00AF6719">
        <w:rPr>
          <w:b/>
        </w:rPr>
        <w:t xml:space="preserve">ентр»: </w:t>
      </w:r>
      <w:r w:rsidRPr="00AF6719">
        <w:t>664003, Иркутск, переулок Больничный, дом 5.</w:t>
      </w:r>
    </w:p>
    <w:p w:rsidR="006F5AF7" w:rsidRDefault="00A119C5" w:rsidP="006F5AF7">
      <w:pPr>
        <w:tabs>
          <w:tab w:val="left" w:pos="4290"/>
        </w:tabs>
        <w:ind w:firstLine="709"/>
        <w:jc w:val="both"/>
        <w:rPr>
          <w:u w:val="single"/>
        </w:rPr>
      </w:pPr>
      <w:r w:rsidRPr="00D80637">
        <w:rPr>
          <w:b/>
        </w:rPr>
        <w:t xml:space="preserve">Лицензия: </w:t>
      </w:r>
      <w:r w:rsidR="006F5AF7" w:rsidRPr="006F5AF7">
        <w:t>№ 5298 от «23» июля 2012 года, серия 38Л01 № 0000244, выдано      Службой по надзору и контролю в сфере образования Иркутской области</w:t>
      </w:r>
      <w:r w:rsidR="006F5AF7">
        <w:t>.</w:t>
      </w:r>
      <w:r w:rsidR="006F5AF7" w:rsidRPr="00362DD0">
        <w:rPr>
          <w:u w:val="single"/>
        </w:rPr>
        <w:t xml:space="preserve">      </w:t>
      </w:r>
    </w:p>
    <w:p w:rsidR="006F5AF7" w:rsidRPr="00466DB8" w:rsidRDefault="00A119C5" w:rsidP="006F5AF7">
      <w:pPr>
        <w:tabs>
          <w:tab w:val="left" w:pos="4290"/>
        </w:tabs>
        <w:ind w:firstLine="709"/>
        <w:jc w:val="both"/>
      </w:pPr>
      <w:r w:rsidRPr="00D80637">
        <w:rPr>
          <w:b/>
        </w:rPr>
        <w:t xml:space="preserve">Свидетельство о государственной аккредитации: </w:t>
      </w:r>
      <w:r w:rsidR="00466DB8" w:rsidRPr="00466DB8">
        <w:t xml:space="preserve">38А01 </w:t>
      </w:r>
      <w:r w:rsidR="00AC3AB5" w:rsidRPr="00466DB8">
        <w:t>№</w:t>
      </w:r>
      <w:r w:rsidR="00466DB8" w:rsidRPr="00466DB8">
        <w:t>0000685</w:t>
      </w:r>
      <w:r w:rsidRPr="00466DB8">
        <w:t xml:space="preserve">, </w:t>
      </w:r>
      <w:r w:rsidR="00AC3AB5" w:rsidRPr="00466DB8">
        <w:t>р</w:t>
      </w:r>
      <w:r w:rsidRPr="00466DB8">
        <w:t xml:space="preserve">егистрационный номер </w:t>
      </w:r>
      <w:r w:rsidR="00466DB8" w:rsidRPr="00466DB8">
        <w:t>2612</w:t>
      </w:r>
      <w:r w:rsidR="00BB7A72" w:rsidRPr="00466DB8">
        <w:t xml:space="preserve"> </w:t>
      </w:r>
      <w:r w:rsidR="00466DB8" w:rsidRPr="00466DB8">
        <w:t xml:space="preserve">от </w:t>
      </w:r>
      <w:r w:rsidR="00BB7A72" w:rsidRPr="00466DB8">
        <w:t>3</w:t>
      </w:r>
      <w:r w:rsidR="00466DB8" w:rsidRPr="00466DB8">
        <w:t>0</w:t>
      </w:r>
      <w:r w:rsidRPr="00466DB8">
        <w:t>.</w:t>
      </w:r>
      <w:r w:rsidR="00D80637" w:rsidRPr="00466DB8">
        <w:t>0</w:t>
      </w:r>
      <w:r w:rsidR="00466DB8" w:rsidRPr="00466DB8">
        <w:t>4</w:t>
      </w:r>
      <w:r w:rsidRPr="00466DB8">
        <w:t>.20</w:t>
      </w:r>
      <w:r w:rsidR="00466DB8" w:rsidRPr="00466DB8">
        <w:t>14</w:t>
      </w:r>
      <w:r w:rsidRPr="00466DB8">
        <w:t xml:space="preserve"> г., действительно до </w:t>
      </w:r>
      <w:r w:rsidR="00466DB8" w:rsidRPr="00466DB8">
        <w:t xml:space="preserve">30.04.2026 </w:t>
      </w:r>
      <w:r w:rsidR="00BB7A72" w:rsidRPr="00466DB8">
        <w:t>г</w:t>
      </w:r>
      <w:r w:rsidRPr="00466DB8">
        <w:t>.</w:t>
      </w:r>
    </w:p>
    <w:p w:rsidR="006F5AF7" w:rsidRPr="00362DD0" w:rsidRDefault="006F5AF7" w:rsidP="006F5AF7">
      <w:pPr>
        <w:tabs>
          <w:tab w:val="left" w:pos="4290"/>
        </w:tabs>
        <w:ind w:firstLine="709"/>
        <w:jc w:val="both"/>
      </w:pPr>
      <w:r w:rsidRPr="00362DD0">
        <w:rPr>
          <w:b/>
        </w:rPr>
        <w:t>Перечень образовательных программ</w:t>
      </w:r>
      <w:r>
        <w:rPr>
          <w:b/>
        </w:rPr>
        <w:t xml:space="preserve"> на ступени основного образования</w:t>
      </w:r>
      <w:r w:rsidRPr="00362DD0">
        <w:t>, по которым общеобразовательное учреждение имеет право ведения образовательной деятельности</w:t>
      </w:r>
      <w:r>
        <w:t xml:space="preserve"> (таблица 1)</w:t>
      </w:r>
    </w:p>
    <w:p w:rsidR="006F5AF7" w:rsidRPr="00207E88" w:rsidRDefault="006F5AF7" w:rsidP="006F5AF7">
      <w:pPr>
        <w:pStyle w:val="ad"/>
        <w:ind w:firstLine="709"/>
        <w:jc w:val="right"/>
        <w:rPr>
          <w:rFonts w:ascii="Times New Roman" w:hAnsi="Times New Roman"/>
          <w:i/>
        </w:rPr>
      </w:pPr>
      <w:r w:rsidRPr="00207E88">
        <w:rPr>
          <w:rFonts w:ascii="Times New Roman" w:hAnsi="Times New Roman"/>
          <w:i/>
        </w:rPr>
        <w:t>Таблица 1</w:t>
      </w:r>
    </w:p>
    <w:tbl>
      <w:tblPr>
        <w:tblStyle w:val="a5"/>
        <w:tblW w:w="9464" w:type="dxa"/>
        <w:tblLayout w:type="fixed"/>
        <w:tblLook w:val="04A0"/>
      </w:tblPr>
      <w:tblGrid>
        <w:gridCol w:w="817"/>
        <w:gridCol w:w="1559"/>
        <w:gridCol w:w="2694"/>
        <w:gridCol w:w="1559"/>
        <w:gridCol w:w="1134"/>
        <w:gridCol w:w="1701"/>
      </w:tblGrid>
      <w:tr w:rsidR="006F5AF7" w:rsidRPr="006F5AF7" w:rsidTr="006F5AF7">
        <w:trPr>
          <w:trHeight w:val="293"/>
        </w:trPr>
        <w:tc>
          <w:tcPr>
            <w:tcW w:w="817" w:type="dxa"/>
            <w:vMerge w:val="restart"/>
          </w:tcPr>
          <w:p w:rsidR="006F5AF7" w:rsidRPr="006F5AF7" w:rsidRDefault="006F5AF7" w:rsidP="00AF5B49">
            <w:pPr>
              <w:pStyle w:val="ad"/>
              <w:jc w:val="center"/>
              <w:rPr>
                <w:rFonts w:ascii="Times New Roman" w:hAnsi="Times New Roman"/>
                <w:b/>
                <w:sz w:val="20"/>
                <w:szCs w:val="20"/>
              </w:rPr>
            </w:pPr>
            <w:r w:rsidRPr="006F5AF7">
              <w:rPr>
                <w:rFonts w:ascii="Times New Roman" w:hAnsi="Times New Roman"/>
                <w:b/>
                <w:sz w:val="20"/>
                <w:szCs w:val="20"/>
              </w:rPr>
              <w:t>№ п/п</w:t>
            </w:r>
          </w:p>
        </w:tc>
        <w:tc>
          <w:tcPr>
            <w:tcW w:w="1559" w:type="dxa"/>
            <w:vMerge w:val="restart"/>
          </w:tcPr>
          <w:p w:rsidR="006F5AF7" w:rsidRPr="006F5AF7" w:rsidRDefault="006F5AF7" w:rsidP="00AF5B49">
            <w:pPr>
              <w:pStyle w:val="ad"/>
              <w:jc w:val="center"/>
              <w:rPr>
                <w:rFonts w:ascii="Times New Roman" w:hAnsi="Times New Roman"/>
                <w:b/>
                <w:sz w:val="20"/>
                <w:szCs w:val="20"/>
              </w:rPr>
            </w:pPr>
            <w:r w:rsidRPr="006F5AF7">
              <w:rPr>
                <w:rFonts w:ascii="Times New Roman" w:hAnsi="Times New Roman"/>
                <w:b/>
                <w:sz w:val="20"/>
                <w:szCs w:val="20"/>
              </w:rPr>
              <w:t>Уровень (ступень) образования</w:t>
            </w:r>
          </w:p>
        </w:tc>
        <w:tc>
          <w:tcPr>
            <w:tcW w:w="2694" w:type="dxa"/>
            <w:vMerge w:val="restart"/>
          </w:tcPr>
          <w:p w:rsidR="006F5AF7" w:rsidRPr="006F5AF7" w:rsidRDefault="006F5AF7" w:rsidP="00AF5B49">
            <w:pPr>
              <w:pStyle w:val="ad"/>
              <w:jc w:val="center"/>
              <w:rPr>
                <w:rFonts w:ascii="Times New Roman" w:hAnsi="Times New Roman"/>
                <w:b/>
                <w:sz w:val="20"/>
                <w:szCs w:val="20"/>
              </w:rPr>
            </w:pPr>
            <w:r w:rsidRPr="006F5AF7">
              <w:rPr>
                <w:rFonts w:ascii="Times New Roman" w:hAnsi="Times New Roman"/>
                <w:b/>
                <w:sz w:val="20"/>
                <w:szCs w:val="20"/>
              </w:rPr>
              <w:t>Наименование (направленность) образовательной программы</w:t>
            </w:r>
          </w:p>
        </w:tc>
        <w:tc>
          <w:tcPr>
            <w:tcW w:w="1559" w:type="dxa"/>
            <w:vMerge w:val="restart"/>
          </w:tcPr>
          <w:p w:rsidR="006F5AF7" w:rsidRPr="006F5AF7" w:rsidRDefault="006F5AF7" w:rsidP="00AF5B49">
            <w:pPr>
              <w:pStyle w:val="ad"/>
              <w:jc w:val="center"/>
              <w:rPr>
                <w:rFonts w:ascii="Times New Roman" w:hAnsi="Times New Roman"/>
                <w:b/>
                <w:sz w:val="20"/>
                <w:szCs w:val="20"/>
              </w:rPr>
            </w:pPr>
            <w:r w:rsidRPr="006F5AF7">
              <w:rPr>
                <w:rFonts w:ascii="Times New Roman" w:hAnsi="Times New Roman"/>
                <w:b/>
                <w:sz w:val="20"/>
                <w:szCs w:val="20"/>
              </w:rPr>
              <w:t>Нормативный срок освоения образовательной программы</w:t>
            </w:r>
          </w:p>
        </w:tc>
        <w:tc>
          <w:tcPr>
            <w:tcW w:w="1134" w:type="dxa"/>
            <w:vMerge w:val="restart"/>
            <w:shd w:val="clear" w:color="auto" w:fill="auto"/>
          </w:tcPr>
          <w:p w:rsidR="006F5AF7" w:rsidRPr="006F5AF7" w:rsidRDefault="006F5AF7" w:rsidP="00AF5B49">
            <w:pPr>
              <w:pStyle w:val="ad"/>
              <w:jc w:val="center"/>
              <w:rPr>
                <w:rFonts w:ascii="Times New Roman" w:hAnsi="Times New Roman"/>
                <w:b/>
                <w:sz w:val="20"/>
                <w:szCs w:val="20"/>
              </w:rPr>
            </w:pPr>
            <w:r w:rsidRPr="006F5AF7">
              <w:rPr>
                <w:rFonts w:ascii="Times New Roman" w:hAnsi="Times New Roman"/>
                <w:b/>
                <w:sz w:val="20"/>
                <w:szCs w:val="20"/>
              </w:rPr>
              <w:t>Кол-во обучающихся</w:t>
            </w:r>
          </w:p>
        </w:tc>
        <w:tc>
          <w:tcPr>
            <w:tcW w:w="1701" w:type="dxa"/>
            <w:vMerge w:val="restart"/>
            <w:shd w:val="clear" w:color="auto" w:fill="auto"/>
          </w:tcPr>
          <w:p w:rsidR="006F5AF7" w:rsidRPr="006F5AF7" w:rsidRDefault="006F5AF7" w:rsidP="00AF5B49">
            <w:pPr>
              <w:pStyle w:val="ad"/>
              <w:jc w:val="center"/>
              <w:rPr>
                <w:rFonts w:ascii="Times New Roman" w:hAnsi="Times New Roman"/>
                <w:b/>
                <w:sz w:val="20"/>
                <w:szCs w:val="20"/>
              </w:rPr>
            </w:pPr>
            <w:r w:rsidRPr="006F5AF7">
              <w:rPr>
                <w:rFonts w:ascii="Times New Roman" w:hAnsi="Times New Roman"/>
                <w:b/>
                <w:sz w:val="20"/>
                <w:szCs w:val="20"/>
              </w:rPr>
              <w:t>Кол-во обучающихся, завершающих обучение в текущем учебном году</w:t>
            </w:r>
          </w:p>
        </w:tc>
      </w:tr>
      <w:tr w:rsidR="006F5AF7" w:rsidRPr="006F5AF7" w:rsidTr="006F5AF7">
        <w:trPr>
          <w:trHeight w:val="293"/>
        </w:trPr>
        <w:tc>
          <w:tcPr>
            <w:tcW w:w="817" w:type="dxa"/>
            <w:vMerge/>
          </w:tcPr>
          <w:p w:rsidR="006F5AF7" w:rsidRPr="006F5AF7" w:rsidRDefault="006F5AF7" w:rsidP="00AF5B49">
            <w:pPr>
              <w:pStyle w:val="ad"/>
              <w:jc w:val="center"/>
              <w:rPr>
                <w:rFonts w:ascii="Times New Roman" w:hAnsi="Times New Roman"/>
                <w:sz w:val="20"/>
                <w:szCs w:val="20"/>
              </w:rPr>
            </w:pPr>
          </w:p>
        </w:tc>
        <w:tc>
          <w:tcPr>
            <w:tcW w:w="1559" w:type="dxa"/>
            <w:vMerge/>
          </w:tcPr>
          <w:p w:rsidR="006F5AF7" w:rsidRPr="006F5AF7" w:rsidRDefault="006F5AF7" w:rsidP="00AF5B49">
            <w:pPr>
              <w:pStyle w:val="ad"/>
              <w:jc w:val="center"/>
              <w:rPr>
                <w:rFonts w:ascii="Times New Roman" w:hAnsi="Times New Roman"/>
                <w:sz w:val="20"/>
                <w:szCs w:val="20"/>
              </w:rPr>
            </w:pPr>
          </w:p>
        </w:tc>
        <w:tc>
          <w:tcPr>
            <w:tcW w:w="2694" w:type="dxa"/>
            <w:vMerge/>
          </w:tcPr>
          <w:p w:rsidR="006F5AF7" w:rsidRPr="006F5AF7" w:rsidRDefault="006F5AF7" w:rsidP="00AF5B49">
            <w:pPr>
              <w:pStyle w:val="ad"/>
              <w:jc w:val="center"/>
              <w:rPr>
                <w:rFonts w:ascii="Times New Roman" w:hAnsi="Times New Roman"/>
                <w:sz w:val="20"/>
                <w:szCs w:val="20"/>
              </w:rPr>
            </w:pPr>
          </w:p>
        </w:tc>
        <w:tc>
          <w:tcPr>
            <w:tcW w:w="1559" w:type="dxa"/>
            <w:vMerge/>
          </w:tcPr>
          <w:p w:rsidR="006F5AF7" w:rsidRPr="006F5AF7" w:rsidRDefault="006F5AF7" w:rsidP="00AF5B49">
            <w:pPr>
              <w:pStyle w:val="ad"/>
              <w:jc w:val="center"/>
              <w:rPr>
                <w:rFonts w:ascii="Times New Roman" w:hAnsi="Times New Roman"/>
                <w:sz w:val="20"/>
                <w:szCs w:val="20"/>
              </w:rPr>
            </w:pPr>
          </w:p>
        </w:tc>
        <w:tc>
          <w:tcPr>
            <w:tcW w:w="1134" w:type="dxa"/>
            <w:vMerge/>
            <w:shd w:val="clear" w:color="auto" w:fill="auto"/>
          </w:tcPr>
          <w:p w:rsidR="006F5AF7" w:rsidRPr="006F5AF7" w:rsidRDefault="006F5AF7" w:rsidP="00AF5B49">
            <w:pPr>
              <w:pStyle w:val="ad"/>
              <w:jc w:val="center"/>
              <w:rPr>
                <w:rFonts w:ascii="Times New Roman" w:hAnsi="Times New Roman"/>
                <w:sz w:val="20"/>
                <w:szCs w:val="20"/>
              </w:rPr>
            </w:pPr>
          </w:p>
        </w:tc>
        <w:tc>
          <w:tcPr>
            <w:tcW w:w="1701" w:type="dxa"/>
            <w:vMerge/>
            <w:shd w:val="clear" w:color="auto" w:fill="auto"/>
          </w:tcPr>
          <w:p w:rsidR="006F5AF7" w:rsidRPr="006F5AF7" w:rsidRDefault="006F5AF7" w:rsidP="00AF5B49">
            <w:pPr>
              <w:pStyle w:val="ad"/>
              <w:jc w:val="center"/>
              <w:rPr>
                <w:rFonts w:ascii="Times New Roman" w:hAnsi="Times New Roman"/>
                <w:sz w:val="20"/>
                <w:szCs w:val="20"/>
              </w:rPr>
            </w:pPr>
          </w:p>
        </w:tc>
      </w:tr>
      <w:tr w:rsidR="006F5AF7" w:rsidRPr="006F5AF7" w:rsidTr="006F5AF7">
        <w:tc>
          <w:tcPr>
            <w:tcW w:w="817" w:type="dxa"/>
          </w:tcPr>
          <w:p w:rsidR="006F5AF7" w:rsidRPr="006F5AF7" w:rsidRDefault="006F5AF7" w:rsidP="00AF5B49">
            <w:pPr>
              <w:pStyle w:val="ad"/>
              <w:jc w:val="center"/>
              <w:rPr>
                <w:rFonts w:ascii="Times New Roman" w:hAnsi="Times New Roman"/>
                <w:sz w:val="20"/>
                <w:szCs w:val="20"/>
              </w:rPr>
            </w:pPr>
            <w:r w:rsidRPr="006F5AF7">
              <w:rPr>
                <w:rFonts w:ascii="Times New Roman" w:hAnsi="Times New Roman"/>
                <w:sz w:val="20"/>
                <w:szCs w:val="20"/>
              </w:rPr>
              <w:t>1.</w:t>
            </w:r>
          </w:p>
        </w:tc>
        <w:tc>
          <w:tcPr>
            <w:tcW w:w="1559" w:type="dxa"/>
          </w:tcPr>
          <w:p w:rsidR="006F5AF7" w:rsidRPr="006F5AF7" w:rsidRDefault="006F5AF7" w:rsidP="00AF5B49">
            <w:pPr>
              <w:pStyle w:val="ad"/>
              <w:jc w:val="both"/>
              <w:rPr>
                <w:rFonts w:ascii="Times New Roman" w:hAnsi="Times New Roman"/>
                <w:sz w:val="20"/>
                <w:szCs w:val="20"/>
              </w:rPr>
            </w:pPr>
            <w:r w:rsidRPr="006F5AF7">
              <w:rPr>
                <w:rFonts w:ascii="Times New Roman" w:hAnsi="Times New Roman"/>
                <w:sz w:val="20"/>
                <w:szCs w:val="20"/>
              </w:rPr>
              <w:t>Основное общее образование</w:t>
            </w:r>
          </w:p>
        </w:tc>
        <w:tc>
          <w:tcPr>
            <w:tcW w:w="2694" w:type="dxa"/>
          </w:tcPr>
          <w:p w:rsidR="006F5AF7" w:rsidRPr="006F5AF7" w:rsidRDefault="006F5AF7" w:rsidP="00AF5B49">
            <w:pPr>
              <w:pStyle w:val="ad"/>
              <w:jc w:val="both"/>
              <w:rPr>
                <w:rFonts w:ascii="Times New Roman" w:hAnsi="Times New Roman"/>
                <w:sz w:val="20"/>
                <w:szCs w:val="20"/>
              </w:rPr>
            </w:pPr>
            <w:r w:rsidRPr="006F5AF7">
              <w:rPr>
                <w:rFonts w:ascii="Times New Roman" w:hAnsi="Times New Roman"/>
                <w:sz w:val="20"/>
                <w:szCs w:val="20"/>
              </w:rPr>
              <w:t>Основное общее образование с дополнительной (углубленной) подготовкой по предметам математического, лингвистического, лингво-математического профилей</w:t>
            </w:r>
          </w:p>
        </w:tc>
        <w:tc>
          <w:tcPr>
            <w:tcW w:w="1559" w:type="dxa"/>
          </w:tcPr>
          <w:p w:rsidR="006F5AF7" w:rsidRPr="006F5AF7" w:rsidRDefault="006F5AF7" w:rsidP="00AF5B49">
            <w:pPr>
              <w:pStyle w:val="ad"/>
              <w:jc w:val="center"/>
              <w:rPr>
                <w:rFonts w:ascii="Times New Roman" w:hAnsi="Times New Roman"/>
                <w:sz w:val="20"/>
                <w:szCs w:val="20"/>
              </w:rPr>
            </w:pPr>
            <w:r w:rsidRPr="006F5AF7">
              <w:rPr>
                <w:rFonts w:ascii="Times New Roman" w:hAnsi="Times New Roman"/>
                <w:sz w:val="20"/>
                <w:szCs w:val="20"/>
              </w:rPr>
              <w:t>5 лет</w:t>
            </w:r>
          </w:p>
        </w:tc>
        <w:tc>
          <w:tcPr>
            <w:tcW w:w="1134" w:type="dxa"/>
          </w:tcPr>
          <w:p w:rsidR="006F5AF7" w:rsidRPr="006F5AF7" w:rsidRDefault="006F5AF7" w:rsidP="00AF5B49">
            <w:pPr>
              <w:pStyle w:val="ad"/>
              <w:jc w:val="center"/>
              <w:rPr>
                <w:rFonts w:ascii="Times New Roman" w:hAnsi="Times New Roman"/>
                <w:sz w:val="20"/>
                <w:szCs w:val="20"/>
              </w:rPr>
            </w:pPr>
            <w:r w:rsidRPr="006F5AF7">
              <w:rPr>
                <w:rFonts w:ascii="Times New Roman" w:hAnsi="Times New Roman"/>
                <w:sz w:val="20"/>
                <w:szCs w:val="20"/>
              </w:rPr>
              <w:t>712</w:t>
            </w:r>
          </w:p>
        </w:tc>
        <w:tc>
          <w:tcPr>
            <w:tcW w:w="1701" w:type="dxa"/>
          </w:tcPr>
          <w:p w:rsidR="006F5AF7" w:rsidRPr="006F5AF7" w:rsidRDefault="006F5AF7" w:rsidP="00AF5B49">
            <w:pPr>
              <w:pStyle w:val="ad"/>
              <w:jc w:val="center"/>
              <w:rPr>
                <w:rFonts w:ascii="Times New Roman" w:hAnsi="Times New Roman"/>
                <w:sz w:val="20"/>
                <w:szCs w:val="20"/>
              </w:rPr>
            </w:pPr>
            <w:r w:rsidRPr="006F5AF7">
              <w:rPr>
                <w:rFonts w:ascii="Times New Roman" w:hAnsi="Times New Roman"/>
                <w:sz w:val="20"/>
                <w:szCs w:val="20"/>
              </w:rPr>
              <w:t>167</w:t>
            </w:r>
          </w:p>
        </w:tc>
      </w:tr>
    </w:tbl>
    <w:p w:rsidR="006F5AF7" w:rsidRDefault="006F5AF7" w:rsidP="006F5AF7">
      <w:pPr>
        <w:pStyle w:val="ad"/>
        <w:ind w:firstLine="709"/>
        <w:jc w:val="both"/>
        <w:rPr>
          <w:rFonts w:ascii="Times New Roman" w:hAnsi="Times New Roman"/>
          <w:b/>
          <w:sz w:val="24"/>
          <w:szCs w:val="24"/>
        </w:rPr>
      </w:pPr>
    </w:p>
    <w:p w:rsidR="006F5AF7" w:rsidRPr="006F5AF7" w:rsidRDefault="006F5AF7" w:rsidP="006F5AF7">
      <w:pPr>
        <w:pStyle w:val="ad"/>
        <w:ind w:firstLine="709"/>
        <w:rPr>
          <w:rFonts w:ascii="Times New Roman" w:hAnsi="Times New Roman"/>
          <w:i/>
          <w:sz w:val="24"/>
          <w:szCs w:val="24"/>
        </w:rPr>
      </w:pPr>
      <w:r w:rsidRPr="006F5AF7">
        <w:rPr>
          <w:rFonts w:ascii="Times New Roman" w:hAnsi="Times New Roman"/>
          <w:sz w:val="24"/>
          <w:szCs w:val="24"/>
        </w:rPr>
        <w:t>Дополнительные лицензированные образовательные программы:</w:t>
      </w:r>
      <w:r w:rsidRPr="006F5AF7">
        <w:rPr>
          <w:rFonts w:ascii="Times New Roman" w:hAnsi="Times New Roman"/>
          <w:i/>
          <w:sz w:val="24"/>
          <w:szCs w:val="24"/>
        </w:rPr>
        <w:t xml:space="preserve"> </w:t>
      </w:r>
    </w:p>
    <w:p w:rsidR="006F5AF7" w:rsidRPr="00207E88" w:rsidRDefault="006F5AF7" w:rsidP="006F5AF7">
      <w:pPr>
        <w:pStyle w:val="ad"/>
        <w:jc w:val="right"/>
        <w:rPr>
          <w:rFonts w:ascii="Times New Roman" w:hAnsi="Times New Roman"/>
          <w:i/>
        </w:rPr>
      </w:pPr>
      <w:r w:rsidRPr="00207E88">
        <w:rPr>
          <w:rFonts w:ascii="Times New Roman" w:hAnsi="Times New Roman"/>
          <w:i/>
        </w:rPr>
        <w:t>Таблица 2</w:t>
      </w:r>
    </w:p>
    <w:tbl>
      <w:tblPr>
        <w:tblStyle w:val="a5"/>
        <w:tblW w:w="9464" w:type="dxa"/>
        <w:tblLook w:val="04A0"/>
      </w:tblPr>
      <w:tblGrid>
        <w:gridCol w:w="817"/>
        <w:gridCol w:w="3543"/>
        <w:gridCol w:w="5104"/>
      </w:tblGrid>
      <w:tr w:rsidR="006F5AF7" w:rsidRPr="006F5AF7" w:rsidTr="006F5AF7">
        <w:tc>
          <w:tcPr>
            <w:tcW w:w="817" w:type="dxa"/>
          </w:tcPr>
          <w:p w:rsidR="006F5AF7" w:rsidRPr="006F5AF7" w:rsidRDefault="006F5AF7" w:rsidP="006F5AF7">
            <w:pPr>
              <w:pStyle w:val="ad"/>
              <w:jc w:val="center"/>
              <w:rPr>
                <w:rFonts w:ascii="Times New Roman" w:hAnsi="Times New Roman"/>
                <w:b/>
                <w:sz w:val="20"/>
                <w:szCs w:val="20"/>
              </w:rPr>
            </w:pPr>
            <w:r w:rsidRPr="006F5AF7">
              <w:rPr>
                <w:rFonts w:ascii="Times New Roman" w:hAnsi="Times New Roman"/>
                <w:b/>
                <w:sz w:val="20"/>
                <w:szCs w:val="20"/>
              </w:rPr>
              <w:t>№ п/п</w:t>
            </w:r>
          </w:p>
        </w:tc>
        <w:tc>
          <w:tcPr>
            <w:tcW w:w="3543" w:type="dxa"/>
          </w:tcPr>
          <w:p w:rsidR="006F5AF7" w:rsidRPr="006F5AF7" w:rsidRDefault="006F5AF7" w:rsidP="006F5AF7">
            <w:pPr>
              <w:pStyle w:val="ad"/>
              <w:jc w:val="center"/>
              <w:rPr>
                <w:rFonts w:ascii="Times New Roman" w:hAnsi="Times New Roman"/>
                <w:b/>
                <w:sz w:val="20"/>
                <w:szCs w:val="20"/>
              </w:rPr>
            </w:pPr>
            <w:r w:rsidRPr="006F5AF7">
              <w:rPr>
                <w:rFonts w:ascii="Times New Roman" w:hAnsi="Times New Roman"/>
                <w:b/>
                <w:sz w:val="20"/>
                <w:szCs w:val="20"/>
              </w:rPr>
              <w:t>Направленность</w:t>
            </w:r>
          </w:p>
        </w:tc>
        <w:tc>
          <w:tcPr>
            <w:tcW w:w="5104" w:type="dxa"/>
          </w:tcPr>
          <w:p w:rsidR="006F5AF7" w:rsidRPr="006F5AF7" w:rsidRDefault="006F5AF7" w:rsidP="006F5AF7">
            <w:pPr>
              <w:pStyle w:val="ad"/>
              <w:jc w:val="center"/>
              <w:rPr>
                <w:rFonts w:ascii="Times New Roman" w:hAnsi="Times New Roman"/>
                <w:b/>
                <w:sz w:val="20"/>
                <w:szCs w:val="20"/>
              </w:rPr>
            </w:pPr>
            <w:r w:rsidRPr="006F5AF7">
              <w:rPr>
                <w:rFonts w:ascii="Times New Roman" w:hAnsi="Times New Roman"/>
                <w:b/>
                <w:sz w:val="20"/>
                <w:szCs w:val="20"/>
              </w:rPr>
              <w:t>Наименование программы</w:t>
            </w:r>
          </w:p>
        </w:tc>
      </w:tr>
      <w:tr w:rsidR="006F5AF7" w:rsidRPr="006F5AF7" w:rsidTr="006F5AF7">
        <w:tc>
          <w:tcPr>
            <w:tcW w:w="817" w:type="dxa"/>
          </w:tcPr>
          <w:p w:rsidR="006F5AF7" w:rsidRPr="006F5AF7" w:rsidRDefault="006F5AF7" w:rsidP="007203C3">
            <w:pPr>
              <w:pStyle w:val="ad"/>
              <w:numPr>
                <w:ilvl w:val="0"/>
                <w:numId w:val="38"/>
              </w:numPr>
              <w:rPr>
                <w:rFonts w:ascii="Times New Roman" w:hAnsi="Times New Roman"/>
                <w:sz w:val="20"/>
                <w:szCs w:val="20"/>
              </w:rPr>
            </w:pPr>
          </w:p>
        </w:tc>
        <w:tc>
          <w:tcPr>
            <w:tcW w:w="3543" w:type="dxa"/>
          </w:tcPr>
          <w:p w:rsidR="006F5AF7" w:rsidRPr="006F5AF7" w:rsidRDefault="006F5AF7" w:rsidP="006F5AF7">
            <w:pPr>
              <w:pStyle w:val="ad"/>
              <w:rPr>
                <w:rFonts w:ascii="Times New Roman" w:hAnsi="Times New Roman"/>
                <w:sz w:val="20"/>
                <w:szCs w:val="20"/>
              </w:rPr>
            </w:pPr>
            <w:r w:rsidRPr="006F5AF7">
              <w:rPr>
                <w:rFonts w:ascii="Times New Roman" w:hAnsi="Times New Roman"/>
                <w:sz w:val="20"/>
                <w:szCs w:val="20"/>
              </w:rPr>
              <w:t xml:space="preserve">Художественно-эстетическая </w:t>
            </w:r>
          </w:p>
        </w:tc>
        <w:tc>
          <w:tcPr>
            <w:tcW w:w="5104" w:type="dxa"/>
          </w:tcPr>
          <w:p w:rsidR="006F5AF7" w:rsidRPr="006F5AF7" w:rsidRDefault="006F5AF7" w:rsidP="006F5AF7">
            <w:pPr>
              <w:pStyle w:val="ad"/>
              <w:rPr>
                <w:rFonts w:ascii="Times New Roman" w:hAnsi="Times New Roman"/>
                <w:sz w:val="20"/>
                <w:szCs w:val="20"/>
              </w:rPr>
            </w:pPr>
            <w:r w:rsidRPr="006F5AF7">
              <w:rPr>
                <w:rFonts w:ascii="Times New Roman" w:hAnsi="Times New Roman"/>
                <w:sz w:val="20"/>
                <w:szCs w:val="20"/>
              </w:rPr>
              <w:t>Лицейский объектив</w:t>
            </w:r>
          </w:p>
          <w:p w:rsidR="006F5AF7" w:rsidRPr="006F5AF7" w:rsidRDefault="006F5AF7" w:rsidP="006F5AF7">
            <w:pPr>
              <w:pStyle w:val="ad"/>
              <w:rPr>
                <w:rFonts w:ascii="Times New Roman" w:hAnsi="Times New Roman"/>
                <w:sz w:val="20"/>
                <w:szCs w:val="20"/>
              </w:rPr>
            </w:pPr>
            <w:r w:rsidRPr="006F5AF7">
              <w:rPr>
                <w:rFonts w:ascii="Times New Roman" w:hAnsi="Times New Roman"/>
                <w:sz w:val="20"/>
                <w:szCs w:val="20"/>
              </w:rPr>
              <w:t xml:space="preserve">Видеостудия </w:t>
            </w:r>
          </w:p>
        </w:tc>
      </w:tr>
      <w:tr w:rsidR="006F5AF7" w:rsidRPr="006F5AF7" w:rsidTr="006F5AF7">
        <w:tc>
          <w:tcPr>
            <w:tcW w:w="817" w:type="dxa"/>
          </w:tcPr>
          <w:p w:rsidR="006F5AF7" w:rsidRPr="006F5AF7" w:rsidRDefault="006F5AF7" w:rsidP="007203C3">
            <w:pPr>
              <w:pStyle w:val="ad"/>
              <w:numPr>
                <w:ilvl w:val="0"/>
                <w:numId w:val="38"/>
              </w:numPr>
              <w:rPr>
                <w:rFonts w:ascii="Times New Roman" w:hAnsi="Times New Roman"/>
                <w:sz w:val="20"/>
                <w:szCs w:val="20"/>
              </w:rPr>
            </w:pPr>
          </w:p>
        </w:tc>
        <w:tc>
          <w:tcPr>
            <w:tcW w:w="3543" w:type="dxa"/>
          </w:tcPr>
          <w:p w:rsidR="006F5AF7" w:rsidRPr="006F5AF7" w:rsidRDefault="006F5AF7" w:rsidP="006F5AF7">
            <w:pPr>
              <w:pStyle w:val="ad"/>
              <w:rPr>
                <w:rFonts w:ascii="Times New Roman" w:hAnsi="Times New Roman"/>
                <w:sz w:val="20"/>
                <w:szCs w:val="20"/>
              </w:rPr>
            </w:pPr>
            <w:r w:rsidRPr="006F5AF7">
              <w:rPr>
                <w:rFonts w:ascii="Times New Roman" w:hAnsi="Times New Roman"/>
                <w:sz w:val="20"/>
                <w:szCs w:val="20"/>
              </w:rPr>
              <w:t>Социально-педагогическая</w:t>
            </w:r>
          </w:p>
        </w:tc>
        <w:tc>
          <w:tcPr>
            <w:tcW w:w="5104" w:type="dxa"/>
          </w:tcPr>
          <w:p w:rsidR="006F5AF7" w:rsidRPr="006F5AF7" w:rsidRDefault="006F5AF7" w:rsidP="006F5AF7">
            <w:pPr>
              <w:pStyle w:val="ad"/>
              <w:rPr>
                <w:rFonts w:ascii="Times New Roman" w:hAnsi="Times New Roman"/>
                <w:sz w:val="20"/>
                <w:szCs w:val="20"/>
              </w:rPr>
            </w:pPr>
            <w:r w:rsidRPr="006F5AF7">
              <w:rPr>
                <w:rFonts w:ascii="Times New Roman" w:hAnsi="Times New Roman"/>
                <w:sz w:val="20"/>
                <w:szCs w:val="20"/>
              </w:rPr>
              <w:t>Пресс-центр</w:t>
            </w:r>
          </w:p>
        </w:tc>
      </w:tr>
      <w:tr w:rsidR="006F5AF7" w:rsidRPr="006F5AF7" w:rsidTr="006F5AF7">
        <w:tc>
          <w:tcPr>
            <w:tcW w:w="817" w:type="dxa"/>
          </w:tcPr>
          <w:p w:rsidR="006F5AF7" w:rsidRPr="006F5AF7" w:rsidRDefault="006F5AF7" w:rsidP="007203C3">
            <w:pPr>
              <w:pStyle w:val="ad"/>
              <w:numPr>
                <w:ilvl w:val="0"/>
                <w:numId w:val="38"/>
              </w:numPr>
              <w:rPr>
                <w:rFonts w:ascii="Times New Roman" w:hAnsi="Times New Roman"/>
                <w:sz w:val="20"/>
                <w:szCs w:val="20"/>
              </w:rPr>
            </w:pPr>
          </w:p>
        </w:tc>
        <w:tc>
          <w:tcPr>
            <w:tcW w:w="3543" w:type="dxa"/>
          </w:tcPr>
          <w:p w:rsidR="006F5AF7" w:rsidRPr="006F5AF7" w:rsidRDefault="006F5AF7" w:rsidP="006F5AF7">
            <w:pPr>
              <w:pStyle w:val="ad"/>
              <w:rPr>
                <w:rFonts w:ascii="Times New Roman" w:hAnsi="Times New Roman"/>
                <w:sz w:val="20"/>
                <w:szCs w:val="20"/>
              </w:rPr>
            </w:pPr>
            <w:r w:rsidRPr="006F5AF7">
              <w:rPr>
                <w:rFonts w:ascii="Times New Roman" w:hAnsi="Times New Roman"/>
                <w:sz w:val="20"/>
                <w:szCs w:val="20"/>
              </w:rPr>
              <w:t xml:space="preserve">Физкультурно-спортивная </w:t>
            </w:r>
          </w:p>
        </w:tc>
        <w:tc>
          <w:tcPr>
            <w:tcW w:w="5104" w:type="dxa"/>
          </w:tcPr>
          <w:p w:rsidR="006F5AF7" w:rsidRPr="006F5AF7" w:rsidRDefault="006F5AF7" w:rsidP="006F5AF7">
            <w:pPr>
              <w:pStyle w:val="ad"/>
              <w:rPr>
                <w:rFonts w:ascii="Times New Roman" w:hAnsi="Times New Roman"/>
                <w:sz w:val="20"/>
                <w:szCs w:val="20"/>
              </w:rPr>
            </w:pPr>
            <w:r w:rsidRPr="006F5AF7">
              <w:rPr>
                <w:rFonts w:ascii="Times New Roman" w:hAnsi="Times New Roman"/>
                <w:sz w:val="20"/>
                <w:szCs w:val="20"/>
              </w:rPr>
              <w:t>Минифутбол</w:t>
            </w:r>
          </w:p>
          <w:p w:rsidR="006F5AF7" w:rsidRPr="006F5AF7" w:rsidRDefault="006F5AF7" w:rsidP="006F5AF7">
            <w:pPr>
              <w:pStyle w:val="ad"/>
              <w:rPr>
                <w:rFonts w:ascii="Times New Roman" w:hAnsi="Times New Roman"/>
                <w:sz w:val="20"/>
                <w:szCs w:val="20"/>
              </w:rPr>
            </w:pPr>
            <w:r w:rsidRPr="006F5AF7">
              <w:rPr>
                <w:rFonts w:ascii="Times New Roman" w:hAnsi="Times New Roman"/>
                <w:sz w:val="20"/>
                <w:szCs w:val="20"/>
              </w:rPr>
              <w:t>Баскетбол</w:t>
            </w:r>
          </w:p>
        </w:tc>
      </w:tr>
      <w:tr w:rsidR="006F5AF7" w:rsidRPr="006F5AF7" w:rsidTr="006F5AF7">
        <w:tc>
          <w:tcPr>
            <w:tcW w:w="817" w:type="dxa"/>
          </w:tcPr>
          <w:p w:rsidR="006F5AF7" w:rsidRPr="006F5AF7" w:rsidRDefault="006F5AF7" w:rsidP="007203C3">
            <w:pPr>
              <w:pStyle w:val="ad"/>
              <w:numPr>
                <w:ilvl w:val="0"/>
                <w:numId w:val="38"/>
              </w:numPr>
              <w:rPr>
                <w:rFonts w:ascii="Times New Roman" w:hAnsi="Times New Roman"/>
                <w:sz w:val="20"/>
                <w:szCs w:val="20"/>
              </w:rPr>
            </w:pPr>
          </w:p>
        </w:tc>
        <w:tc>
          <w:tcPr>
            <w:tcW w:w="3543" w:type="dxa"/>
          </w:tcPr>
          <w:p w:rsidR="006F5AF7" w:rsidRPr="006F5AF7" w:rsidRDefault="006F5AF7" w:rsidP="006F5AF7">
            <w:pPr>
              <w:pStyle w:val="ad"/>
              <w:rPr>
                <w:rFonts w:ascii="Times New Roman" w:hAnsi="Times New Roman"/>
                <w:sz w:val="20"/>
                <w:szCs w:val="20"/>
              </w:rPr>
            </w:pPr>
            <w:r w:rsidRPr="006F5AF7">
              <w:rPr>
                <w:rFonts w:ascii="Times New Roman" w:hAnsi="Times New Roman"/>
                <w:sz w:val="20"/>
                <w:szCs w:val="20"/>
              </w:rPr>
              <w:t xml:space="preserve">Физкультурно-оздоровительная </w:t>
            </w:r>
          </w:p>
        </w:tc>
        <w:tc>
          <w:tcPr>
            <w:tcW w:w="5104" w:type="dxa"/>
          </w:tcPr>
          <w:p w:rsidR="006F5AF7" w:rsidRPr="006F5AF7" w:rsidRDefault="006F5AF7" w:rsidP="006F5AF7">
            <w:pPr>
              <w:pStyle w:val="ad"/>
              <w:rPr>
                <w:rFonts w:ascii="Times New Roman" w:hAnsi="Times New Roman"/>
                <w:sz w:val="20"/>
                <w:szCs w:val="20"/>
              </w:rPr>
            </w:pPr>
            <w:r w:rsidRPr="006F5AF7">
              <w:rPr>
                <w:rFonts w:ascii="Times New Roman" w:hAnsi="Times New Roman"/>
                <w:sz w:val="20"/>
                <w:szCs w:val="20"/>
              </w:rPr>
              <w:t xml:space="preserve">Фитнес </w:t>
            </w:r>
          </w:p>
        </w:tc>
      </w:tr>
      <w:tr w:rsidR="006F5AF7" w:rsidRPr="006F5AF7" w:rsidTr="006F5AF7">
        <w:tc>
          <w:tcPr>
            <w:tcW w:w="817" w:type="dxa"/>
          </w:tcPr>
          <w:p w:rsidR="006F5AF7" w:rsidRPr="006F5AF7" w:rsidRDefault="006F5AF7" w:rsidP="007203C3">
            <w:pPr>
              <w:pStyle w:val="ad"/>
              <w:numPr>
                <w:ilvl w:val="0"/>
                <w:numId w:val="38"/>
              </w:numPr>
              <w:rPr>
                <w:rFonts w:ascii="Times New Roman" w:hAnsi="Times New Roman"/>
                <w:sz w:val="20"/>
                <w:szCs w:val="20"/>
              </w:rPr>
            </w:pPr>
          </w:p>
        </w:tc>
        <w:tc>
          <w:tcPr>
            <w:tcW w:w="3543" w:type="dxa"/>
          </w:tcPr>
          <w:p w:rsidR="006F5AF7" w:rsidRPr="006F5AF7" w:rsidRDefault="006F5AF7" w:rsidP="006F5AF7">
            <w:pPr>
              <w:pStyle w:val="ad"/>
              <w:rPr>
                <w:rFonts w:ascii="Times New Roman" w:hAnsi="Times New Roman"/>
                <w:sz w:val="20"/>
                <w:szCs w:val="20"/>
              </w:rPr>
            </w:pPr>
            <w:r w:rsidRPr="006F5AF7">
              <w:rPr>
                <w:rFonts w:ascii="Times New Roman" w:hAnsi="Times New Roman"/>
                <w:sz w:val="20"/>
                <w:szCs w:val="20"/>
              </w:rPr>
              <w:t>Научно-техническая</w:t>
            </w:r>
          </w:p>
        </w:tc>
        <w:tc>
          <w:tcPr>
            <w:tcW w:w="5104" w:type="dxa"/>
          </w:tcPr>
          <w:p w:rsidR="006F5AF7" w:rsidRPr="006F5AF7" w:rsidRDefault="006F5AF7" w:rsidP="006F5AF7">
            <w:pPr>
              <w:pStyle w:val="ad"/>
              <w:rPr>
                <w:rFonts w:ascii="Times New Roman" w:hAnsi="Times New Roman"/>
                <w:sz w:val="20"/>
                <w:szCs w:val="20"/>
              </w:rPr>
            </w:pPr>
            <w:r w:rsidRPr="006F5AF7">
              <w:rPr>
                <w:rFonts w:ascii="Times New Roman" w:hAnsi="Times New Roman"/>
                <w:sz w:val="20"/>
                <w:szCs w:val="20"/>
              </w:rPr>
              <w:t>Научно-лицейское общество «Малая академия»</w:t>
            </w:r>
          </w:p>
          <w:p w:rsidR="006F5AF7" w:rsidRPr="006F5AF7" w:rsidRDefault="006F5AF7" w:rsidP="006F5AF7">
            <w:pPr>
              <w:pStyle w:val="ad"/>
              <w:rPr>
                <w:rFonts w:ascii="Times New Roman" w:hAnsi="Times New Roman"/>
                <w:sz w:val="20"/>
                <w:szCs w:val="20"/>
              </w:rPr>
            </w:pPr>
            <w:r w:rsidRPr="006F5AF7">
              <w:rPr>
                <w:rFonts w:ascii="Times New Roman" w:hAnsi="Times New Roman"/>
                <w:sz w:val="20"/>
                <w:szCs w:val="20"/>
              </w:rPr>
              <w:t>Интеллектуальный клуб «Что? Где? Когда?»</w:t>
            </w:r>
          </w:p>
          <w:p w:rsidR="006F5AF7" w:rsidRPr="006F5AF7" w:rsidRDefault="006F5AF7" w:rsidP="006F5AF7">
            <w:pPr>
              <w:pStyle w:val="ad"/>
              <w:rPr>
                <w:rFonts w:ascii="Times New Roman" w:hAnsi="Times New Roman"/>
                <w:sz w:val="20"/>
                <w:szCs w:val="20"/>
              </w:rPr>
            </w:pPr>
            <w:r w:rsidRPr="006F5AF7">
              <w:rPr>
                <w:rFonts w:ascii="Times New Roman" w:hAnsi="Times New Roman"/>
                <w:sz w:val="20"/>
                <w:szCs w:val="20"/>
              </w:rPr>
              <w:t>Курсы дистанционного обучения</w:t>
            </w:r>
          </w:p>
        </w:tc>
      </w:tr>
    </w:tbl>
    <w:p w:rsidR="006F5AF7" w:rsidRDefault="006F5AF7" w:rsidP="006F5AF7">
      <w:pPr>
        <w:pStyle w:val="ad"/>
        <w:ind w:firstLine="709"/>
        <w:jc w:val="both"/>
        <w:rPr>
          <w:rFonts w:ascii="Times New Roman" w:hAnsi="Times New Roman"/>
          <w:b/>
          <w:sz w:val="24"/>
          <w:szCs w:val="24"/>
        </w:rPr>
      </w:pPr>
    </w:p>
    <w:p w:rsidR="00794B84" w:rsidRPr="00AF6719" w:rsidRDefault="00794B84" w:rsidP="006F5AF7">
      <w:pPr>
        <w:pStyle w:val="ad"/>
        <w:ind w:firstLine="709"/>
        <w:jc w:val="both"/>
        <w:rPr>
          <w:rFonts w:ascii="Times New Roman" w:hAnsi="Times New Roman"/>
          <w:sz w:val="24"/>
          <w:szCs w:val="24"/>
        </w:rPr>
      </w:pPr>
      <w:r w:rsidRPr="00AF6719">
        <w:rPr>
          <w:rFonts w:ascii="Times New Roman" w:hAnsi="Times New Roman"/>
          <w:b/>
          <w:sz w:val="24"/>
          <w:szCs w:val="24"/>
        </w:rPr>
        <w:t xml:space="preserve">Визитная карточка лицея. </w:t>
      </w:r>
      <w:r w:rsidRPr="00AF6719">
        <w:rPr>
          <w:rFonts w:ascii="Times New Roman" w:hAnsi="Times New Roman"/>
          <w:sz w:val="24"/>
          <w:szCs w:val="24"/>
          <w:lang w:eastAsia="ru-RU"/>
        </w:rPr>
        <w:t>Лицей № 3 г. Иркутска  – с 2011-2012 учебного года муниципальное  бюджетное общеобразовательное учреждение  –</w:t>
      </w:r>
      <w:r w:rsidRPr="00AF6719">
        <w:rPr>
          <w:rFonts w:ascii="Times New Roman" w:hAnsi="Times New Roman"/>
          <w:sz w:val="24"/>
          <w:szCs w:val="24"/>
        </w:rPr>
        <w:t xml:space="preserve"> осуществляет свою деятельность </w:t>
      </w:r>
      <w:r w:rsidRPr="009276D0">
        <w:rPr>
          <w:rFonts w:ascii="Times New Roman" w:hAnsi="Times New Roman"/>
          <w:sz w:val="24"/>
          <w:szCs w:val="24"/>
          <w:lang w:eastAsia="ru-RU"/>
        </w:rPr>
        <w:t xml:space="preserve">на основании Устава, зарегистрированного </w:t>
      </w:r>
      <w:r w:rsidR="009276D0">
        <w:rPr>
          <w:rFonts w:ascii="Times New Roman" w:hAnsi="Times New Roman"/>
          <w:sz w:val="24"/>
          <w:szCs w:val="24"/>
          <w:lang w:eastAsia="ru-RU"/>
        </w:rPr>
        <w:t xml:space="preserve">27 </w:t>
      </w:r>
      <w:r w:rsidR="00466DB8" w:rsidRPr="009276D0">
        <w:rPr>
          <w:rFonts w:ascii="Times New Roman" w:hAnsi="Times New Roman"/>
          <w:sz w:val="24"/>
          <w:szCs w:val="24"/>
          <w:lang w:eastAsia="ru-RU"/>
        </w:rPr>
        <w:t>мая</w:t>
      </w:r>
      <w:r w:rsidRPr="009276D0">
        <w:rPr>
          <w:rFonts w:ascii="Times New Roman" w:hAnsi="Times New Roman"/>
          <w:sz w:val="24"/>
          <w:szCs w:val="24"/>
          <w:lang w:eastAsia="ru-RU"/>
        </w:rPr>
        <w:t xml:space="preserve"> 201</w:t>
      </w:r>
      <w:r w:rsidR="00466DB8" w:rsidRPr="009276D0">
        <w:rPr>
          <w:rFonts w:ascii="Times New Roman" w:hAnsi="Times New Roman"/>
          <w:sz w:val="24"/>
          <w:szCs w:val="24"/>
          <w:lang w:eastAsia="ru-RU"/>
        </w:rPr>
        <w:t>5</w:t>
      </w:r>
      <w:r w:rsidRPr="009276D0">
        <w:rPr>
          <w:rFonts w:ascii="Times New Roman" w:hAnsi="Times New Roman"/>
          <w:sz w:val="24"/>
          <w:szCs w:val="24"/>
          <w:lang w:eastAsia="ru-RU"/>
        </w:rPr>
        <w:t xml:space="preserve"> г</w:t>
      </w:r>
      <w:r w:rsidRPr="00AF6719">
        <w:rPr>
          <w:rFonts w:ascii="Times New Roman" w:hAnsi="Times New Roman"/>
          <w:sz w:val="24"/>
          <w:szCs w:val="24"/>
          <w:lang w:eastAsia="ru-RU"/>
        </w:rPr>
        <w:t>. комитетом</w:t>
      </w:r>
      <w:r w:rsidRPr="00AF6719">
        <w:rPr>
          <w:rFonts w:ascii="Times New Roman" w:hAnsi="Times New Roman"/>
          <w:sz w:val="24"/>
          <w:szCs w:val="24"/>
        </w:rPr>
        <w:t xml:space="preserve"> по управлению муниципальным имуществом и потребительскому рынку администрации города Иркутска. </w:t>
      </w:r>
    </w:p>
    <w:p w:rsidR="00BD16E6" w:rsidRPr="00BD16E6" w:rsidRDefault="00BD16E6" w:rsidP="00BD16E6">
      <w:pPr>
        <w:pStyle w:val="ad"/>
        <w:ind w:firstLine="709"/>
        <w:jc w:val="both"/>
        <w:rPr>
          <w:rFonts w:ascii="Times New Roman" w:hAnsi="Times New Roman"/>
          <w:sz w:val="24"/>
          <w:szCs w:val="24"/>
        </w:rPr>
      </w:pPr>
      <w:r w:rsidRPr="00BD16E6">
        <w:rPr>
          <w:rFonts w:ascii="Times New Roman" w:hAnsi="Times New Roman"/>
          <w:sz w:val="24"/>
          <w:szCs w:val="24"/>
        </w:rPr>
        <w:t>Лицей ориентирован на заинтересованных в получении качественного образования детей и родителей, вне зависимости от места их проживания в городе Иркутске.</w:t>
      </w:r>
    </w:p>
    <w:p w:rsidR="00BD16E6" w:rsidRPr="00BD16E6" w:rsidRDefault="00BD16E6" w:rsidP="00BD16E6">
      <w:pPr>
        <w:pStyle w:val="ad"/>
        <w:ind w:firstLine="709"/>
        <w:jc w:val="both"/>
        <w:rPr>
          <w:rFonts w:ascii="Times New Roman" w:hAnsi="Times New Roman"/>
          <w:sz w:val="24"/>
          <w:szCs w:val="24"/>
        </w:rPr>
      </w:pPr>
      <w:r w:rsidRPr="00BD16E6">
        <w:rPr>
          <w:rFonts w:ascii="Times New Roman" w:hAnsi="Times New Roman"/>
          <w:sz w:val="24"/>
          <w:szCs w:val="24"/>
        </w:rPr>
        <w:t xml:space="preserve">Лицей №3, расположенный в Правобережном округе – центре нашего города, – занимает достаточно выгодную территориальную позицию, что отчасти также стимулирует </w:t>
      </w:r>
      <w:r w:rsidRPr="00BD16E6">
        <w:rPr>
          <w:rFonts w:ascii="Times New Roman" w:hAnsi="Times New Roman"/>
          <w:sz w:val="24"/>
          <w:szCs w:val="24"/>
        </w:rPr>
        <w:lastRenderedPageBreak/>
        <w:t xml:space="preserve">интерес к нашему общеобразовательному учреждению со стороны потребителей образовательных услуг. </w:t>
      </w:r>
    </w:p>
    <w:p w:rsidR="00BD16E6" w:rsidRPr="00BD16E6" w:rsidRDefault="00BD16E6" w:rsidP="00BD16E6">
      <w:pPr>
        <w:pStyle w:val="ad"/>
        <w:ind w:firstLine="709"/>
        <w:jc w:val="both"/>
        <w:rPr>
          <w:rFonts w:ascii="Times New Roman" w:hAnsi="Times New Roman"/>
          <w:sz w:val="24"/>
          <w:szCs w:val="24"/>
        </w:rPr>
      </w:pPr>
      <w:r w:rsidRPr="00BD16E6">
        <w:rPr>
          <w:rFonts w:ascii="Times New Roman" w:hAnsi="Times New Roman"/>
          <w:sz w:val="24"/>
          <w:szCs w:val="24"/>
        </w:rPr>
        <w:t xml:space="preserve">Лицей № </w:t>
      </w:r>
      <w:smartTag w:uri="urn:schemas-microsoft-com:office:smarttags" w:element="metricconverter">
        <w:smartTagPr>
          <w:attr w:name="ProductID" w:val="3 г"/>
        </w:smartTagPr>
        <w:r w:rsidRPr="00BD16E6">
          <w:rPr>
            <w:rFonts w:ascii="Times New Roman" w:hAnsi="Times New Roman"/>
            <w:sz w:val="24"/>
            <w:szCs w:val="24"/>
          </w:rPr>
          <w:t>3 г</w:t>
        </w:r>
      </w:smartTag>
      <w:r w:rsidRPr="00BD16E6">
        <w:rPr>
          <w:rFonts w:ascii="Times New Roman" w:hAnsi="Times New Roman"/>
          <w:sz w:val="24"/>
          <w:szCs w:val="24"/>
        </w:rPr>
        <w:t xml:space="preserve">. Иркутска  – </w:t>
      </w:r>
      <w:r w:rsidRPr="00BD16E6">
        <w:rPr>
          <w:rFonts w:ascii="Times New Roman" w:hAnsi="Times New Roman"/>
          <w:b/>
          <w:sz w:val="24"/>
          <w:szCs w:val="24"/>
        </w:rPr>
        <w:t>муниципальное  бюджетное общеобразовательное учреждение</w:t>
      </w:r>
      <w:r w:rsidRPr="00BD16E6">
        <w:rPr>
          <w:rFonts w:ascii="Times New Roman" w:hAnsi="Times New Roman"/>
          <w:sz w:val="24"/>
          <w:szCs w:val="24"/>
        </w:rPr>
        <w:t xml:space="preserve">  – осуществляет свою деятельность на основании следующих документов:</w:t>
      </w:r>
    </w:p>
    <w:p w:rsidR="00BD16E6" w:rsidRPr="00BD16E6" w:rsidRDefault="00BD16E6" w:rsidP="007203C3">
      <w:pPr>
        <w:pStyle w:val="ad"/>
        <w:numPr>
          <w:ilvl w:val="0"/>
          <w:numId w:val="39"/>
        </w:numPr>
        <w:tabs>
          <w:tab w:val="left" w:pos="0"/>
        </w:tabs>
        <w:jc w:val="both"/>
        <w:rPr>
          <w:rFonts w:ascii="Times New Roman" w:hAnsi="Times New Roman"/>
          <w:sz w:val="24"/>
          <w:szCs w:val="24"/>
        </w:rPr>
      </w:pPr>
      <w:r w:rsidRPr="00BD16E6">
        <w:rPr>
          <w:rFonts w:ascii="Times New Roman" w:hAnsi="Times New Roman"/>
          <w:sz w:val="24"/>
          <w:szCs w:val="24"/>
        </w:rPr>
        <w:t>Конвенции целевой программы развития образования на 2011-2015 годы;</w:t>
      </w:r>
    </w:p>
    <w:p w:rsidR="00BD16E6" w:rsidRPr="00BD16E6" w:rsidRDefault="00BD16E6" w:rsidP="007203C3">
      <w:pPr>
        <w:pStyle w:val="ad"/>
        <w:numPr>
          <w:ilvl w:val="0"/>
          <w:numId w:val="39"/>
        </w:numPr>
        <w:tabs>
          <w:tab w:val="left" w:pos="0"/>
        </w:tabs>
        <w:jc w:val="both"/>
        <w:rPr>
          <w:rFonts w:ascii="Times New Roman" w:hAnsi="Times New Roman"/>
          <w:sz w:val="24"/>
          <w:szCs w:val="24"/>
        </w:rPr>
      </w:pPr>
      <w:r w:rsidRPr="00BD16E6">
        <w:rPr>
          <w:rFonts w:ascii="Times New Roman" w:hAnsi="Times New Roman"/>
          <w:sz w:val="24"/>
          <w:szCs w:val="24"/>
        </w:rPr>
        <w:t>Национальной образовательной инициативы «Наша новая школа» (Послание Президента Федеральному Собранию РФ 5 ноября 2008 г.);</w:t>
      </w:r>
    </w:p>
    <w:p w:rsidR="00BD16E6" w:rsidRPr="00BD16E6" w:rsidRDefault="00BD16E6" w:rsidP="007203C3">
      <w:pPr>
        <w:pStyle w:val="ad"/>
        <w:numPr>
          <w:ilvl w:val="0"/>
          <w:numId w:val="39"/>
        </w:numPr>
        <w:tabs>
          <w:tab w:val="left" w:pos="0"/>
        </w:tabs>
        <w:jc w:val="both"/>
        <w:rPr>
          <w:rFonts w:ascii="Times New Roman" w:hAnsi="Times New Roman"/>
          <w:sz w:val="24"/>
          <w:szCs w:val="24"/>
        </w:rPr>
      </w:pPr>
      <w:r w:rsidRPr="00BD16E6">
        <w:rPr>
          <w:rFonts w:ascii="Times New Roman" w:hAnsi="Times New Roman"/>
          <w:sz w:val="24"/>
          <w:szCs w:val="24"/>
        </w:rPr>
        <w:t>Федерального закона Российской Федерации от 29 декабря 2012 г. N 273-ФЗ «Об образовании в Российской Федерации»;</w:t>
      </w:r>
    </w:p>
    <w:p w:rsidR="00BD16E6" w:rsidRPr="00BD16E6" w:rsidRDefault="00BD16E6" w:rsidP="007203C3">
      <w:pPr>
        <w:pStyle w:val="ad"/>
        <w:numPr>
          <w:ilvl w:val="0"/>
          <w:numId w:val="39"/>
        </w:numPr>
        <w:tabs>
          <w:tab w:val="left" w:pos="0"/>
        </w:tabs>
        <w:jc w:val="both"/>
        <w:rPr>
          <w:rFonts w:ascii="Times New Roman" w:hAnsi="Times New Roman"/>
          <w:sz w:val="24"/>
          <w:szCs w:val="24"/>
        </w:rPr>
      </w:pPr>
      <w:r w:rsidRPr="00BD16E6">
        <w:rPr>
          <w:rFonts w:ascii="Times New Roman" w:hAnsi="Times New Roman"/>
          <w:sz w:val="24"/>
          <w:szCs w:val="24"/>
        </w:rPr>
        <w:t>Федерального государственного образовательного стандарта основного общего образования (утвержден приказом Минобрнауки Российской Федерации от 17 декабря 2010 г. №1897);</w:t>
      </w:r>
    </w:p>
    <w:p w:rsidR="00BD16E6" w:rsidRPr="00BD16E6" w:rsidRDefault="00BD16E6" w:rsidP="007203C3">
      <w:pPr>
        <w:pStyle w:val="ad"/>
        <w:numPr>
          <w:ilvl w:val="0"/>
          <w:numId w:val="39"/>
        </w:numPr>
        <w:tabs>
          <w:tab w:val="left" w:pos="0"/>
        </w:tabs>
        <w:jc w:val="both"/>
        <w:rPr>
          <w:rFonts w:ascii="Times New Roman" w:hAnsi="Times New Roman"/>
          <w:sz w:val="24"/>
          <w:szCs w:val="24"/>
        </w:rPr>
      </w:pPr>
      <w:r w:rsidRPr="00BD16E6">
        <w:rPr>
          <w:rFonts w:ascii="Times New Roman" w:hAnsi="Times New Roman"/>
          <w:sz w:val="24"/>
          <w:szCs w:val="24"/>
        </w:rPr>
        <w:t>Р</w:t>
      </w:r>
      <w:r w:rsidRPr="00BD16E6">
        <w:rPr>
          <w:rFonts w:ascii="Times New Roman" w:hAnsi="Times New Roman"/>
          <w:color w:val="000000"/>
          <w:sz w:val="24"/>
          <w:szCs w:val="24"/>
        </w:rPr>
        <w:t>аспоряжения министерства образования Иркутской области от 21.05.2012 № 640-мр  «О пилотных площадках опережающего введения ФГОС основного общего образования»;</w:t>
      </w:r>
    </w:p>
    <w:p w:rsidR="00BD16E6" w:rsidRPr="00BD16E6" w:rsidRDefault="00BD16E6" w:rsidP="007203C3">
      <w:pPr>
        <w:pStyle w:val="ad"/>
        <w:numPr>
          <w:ilvl w:val="0"/>
          <w:numId w:val="39"/>
        </w:numPr>
        <w:tabs>
          <w:tab w:val="left" w:pos="0"/>
        </w:tabs>
        <w:jc w:val="both"/>
        <w:rPr>
          <w:rFonts w:ascii="Times New Roman" w:hAnsi="Times New Roman"/>
          <w:sz w:val="24"/>
          <w:szCs w:val="24"/>
        </w:rPr>
      </w:pPr>
      <w:r w:rsidRPr="00BD16E6">
        <w:rPr>
          <w:rFonts w:ascii="Times New Roman" w:hAnsi="Times New Roman"/>
          <w:sz w:val="24"/>
          <w:szCs w:val="24"/>
        </w:rPr>
        <w:t xml:space="preserve">Устава МБОУ г. Иркутска лицея №3, зарегистрированного 27 ноября </w:t>
      </w:r>
      <w:smartTag w:uri="urn:schemas-microsoft-com:office:smarttags" w:element="metricconverter">
        <w:smartTagPr>
          <w:attr w:name="ProductID" w:val="2011 г"/>
        </w:smartTagPr>
        <w:r w:rsidRPr="00BD16E6">
          <w:rPr>
            <w:rFonts w:ascii="Times New Roman" w:hAnsi="Times New Roman"/>
            <w:sz w:val="24"/>
            <w:szCs w:val="24"/>
          </w:rPr>
          <w:t>2011 г</w:t>
        </w:r>
      </w:smartTag>
      <w:r w:rsidRPr="00BD16E6">
        <w:rPr>
          <w:rFonts w:ascii="Times New Roman" w:hAnsi="Times New Roman"/>
          <w:sz w:val="24"/>
          <w:szCs w:val="24"/>
        </w:rPr>
        <w:t xml:space="preserve">. комитетом по управлению муниципальным имуществом и потребительскому рынку администрации г. Иркутска; </w:t>
      </w:r>
    </w:p>
    <w:p w:rsidR="00BD16E6" w:rsidRPr="00BD16E6" w:rsidRDefault="00BD16E6" w:rsidP="007203C3">
      <w:pPr>
        <w:pStyle w:val="ad"/>
        <w:numPr>
          <w:ilvl w:val="0"/>
          <w:numId w:val="39"/>
        </w:numPr>
        <w:tabs>
          <w:tab w:val="left" w:pos="0"/>
        </w:tabs>
        <w:jc w:val="both"/>
        <w:rPr>
          <w:rFonts w:ascii="Times New Roman" w:hAnsi="Times New Roman"/>
          <w:sz w:val="24"/>
          <w:szCs w:val="24"/>
        </w:rPr>
      </w:pPr>
      <w:r w:rsidRPr="00BD16E6">
        <w:rPr>
          <w:rFonts w:ascii="Times New Roman" w:hAnsi="Times New Roman"/>
          <w:sz w:val="24"/>
          <w:szCs w:val="24"/>
        </w:rPr>
        <w:t>Свидетельства о государственной аккредитации  (серия АА №169317, рег. №395 от 13 февраля 2009 года);</w:t>
      </w:r>
    </w:p>
    <w:p w:rsidR="00BD16E6" w:rsidRPr="00BD16E6" w:rsidRDefault="00BD16E6" w:rsidP="007203C3">
      <w:pPr>
        <w:pStyle w:val="ad"/>
        <w:numPr>
          <w:ilvl w:val="0"/>
          <w:numId w:val="39"/>
        </w:numPr>
        <w:tabs>
          <w:tab w:val="left" w:pos="0"/>
        </w:tabs>
        <w:jc w:val="both"/>
        <w:rPr>
          <w:rFonts w:ascii="Times New Roman" w:hAnsi="Times New Roman"/>
          <w:sz w:val="24"/>
          <w:szCs w:val="24"/>
        </w:rPr>
      </w:pPr>
      <w:r w:rsidRPr="00BD16E6">
        <w:rPr>
          <w:rFonts w:ascii="Times New Roman" w:hAnsi="Times New Roman"/>
          <w:sz w:val="24"/>
          <w:szCs w:val="24"/>
        </w:rPr>
        <w:t>Лицензии на осуществление образовательной деятельности №5298 от 23 июля 2012 года (серия 38Л01 №0000244);</w:t>
      </w:r>
    </w:p>
    <w:p w:rsidR="00BD16E6" w:rsidRPr="00BD16E6" w:rsidRDefault="00BD16E6" w:rsidP="007203C3">
      <w:pPr>
        <w:pStyle w:val="ad"/>
        <w:numPr>
          <w:ilvl w:val="0"/>
          <w:numId w:val="39"/>
        </w:numPr>
        <w:tabs>
          <w:tab w:val="left" w:pos="0"/>
        </w:tabs>
        <w:jc w:val="both"/>
        <w:rPr>
          <w:rFonts w:ascii="Times New Roman" w:hAnsi="Times New Roman"/>
          <w:sz w:val="24"/>
          <w:szCs w:val="24"/>
        </w:rPr>
      </w:pPr>
      <w:r w:rsidRPr="00BD16E6">
        <w:rPr>
          <w:rFonts w:ascii="Times New Roman" w:hAnsi="Times New Roman"/>
          <w:sz w:val="24"/>
          <w:szCs w:val="24"/>
        </w:rPr>
        <w:t>Программы развития МБОУ г. Иркутска лицея №3 «Наш новый лицей» (утверждена на Экспертном совете по инновационной и опытно-экспериментальной деятельности города Иркутска 23 декабря 2011 г.).</w:t>
      </w:r>
    </w:p>
    <w:p w:rsidR="00BD16E6" w:rsidRPr="00BD16E6" w:rsidRDefault="00BD16E6" w:rsidP="00BD16E6">
      <w:pPr>
        <w:pStyle w:val="ad"/>
        <w:ind w:firstLine="709"/>
        <w:jc w:val="both"/>
        <w:rPr>
          <w:rFonts w:ascii="Times New Roman" w:hAnsi="Times New Roman"/>
          <w:sz w:val="24"/>
          <w:szCs w:val="24"/>
        </w:rPr>
      </w:pPr>
      <w:r w:rsidRPr="00BD16E6">
        <w:rPr>
          <w:rFonts w:ascii="Times New Roman" w:hAnsi="Times New Roman"/>
          <w:sz w:val="24"/>
          <w:szCs w:val="24"/>
        </w:rPr>
        <w:t>Лицей располагает двумя зданиями, находящимися в историческом центре Иркутска. Основной корпус расположен по адресу: ул. Тимирязева, 14; филиал (структурное подразделение) «Лингвоцентр» – в корпусе по ул. 3-го Июля, 20-А</w:t>
      </w:r>
      <w:r w:rsidR="00AF5B49">
        <w:rPr>
          <w:rFonts w:ascii="Times New Roman" w:hAnsi="Times New Roman"/>
          <w:sz w:val="24"/>
          <w:szCs w:val="24"/>
        </w:rPr>
        <w:t xml:space="preserve"> (пер. </w:t>
      </w:r>
      <w:r w:rsidRPr="00BD16E6">
        <w:rPr>
          <w:rFonts w:ascii="Times New Roman" w:hAnsi="Times New Roman"/>
          <w:sz w:val="24"/>
          <w:szCs w:val="24"/>
        </w:rPr>
        <w:t>Больничный, 5)</w:t>
      </w:r>
    </w:p>
    <w:p w:rsidR="00E80943" w:rsidRPr="00BD16E6" w:rsidRDefault="00833610" w:rsidP="001E268E">
      <w:pPr>
        <w:tabs>
          <w:tab w:val="left" w:pos="4290"/>
        </w:tabs>
        <w:ind w:firstLine="709"/>
        <w:jc w:val="both"/>
      </w:pPr>
      <w:r w:rsidRPr="00BD16E6">
        <w:t xml:space="preserve">Режим работы. </w:t>
      </w:r>
      <w:r w:rsidR="002F71C3" w:rsidRPr="00BD16E6">
        <w:t xml:space="preserve">Организация образовательного процесса в </w:t>
      </w:r>
      <w:r w:rsidR="00BD16E6" w:rsidRPr="00BD16E6">
        <w:t>л</w:t>
      </w:r>
      <w:r w:rsidR="002F71C3" w:rsidRPr="00BD16E6">
        <w:t>ицее регламентируется годовым календарным учебным графиком (</w:t>
      </w:r>
      <w:r w:rsidR="00626730">
        <w:t>ст. 15 ФЗ РФ</w:t>
      </w:r>
      <w:r w:rsidR="00626730" w:rsidRPr="00BD16E6">
        <w:t xml:space="preserve"> «Об образовании в Российской Федерации»</w:t>
      </w:r>
      <w:r w:rsidR="00626730">
        <w:t xml:space="preserve"> от 29 декабря 2012 г. N 273-ФЗ).</w:t>
      </w:r>
    </w:p>
    <w:p w:rsidR="00E80943" w:rsidRPr="00BD16E6" w:rsidRDefault="00E80943" w:rsidP="001E268E">
      <w:pPr>
        <w:tabs>
          <w:tab w:val="left" w:pos="4290"/>
        </w:tabs>
        <w:ind w:firstLine="709"/>
        <w:jc w:val="both"/>
      </w:pPr>
      <w:r w:rsidRPr="00BD16E6">
        <w:t xml:space="preserve">Учебный год начинается в </w:t>
      </w:r>
      <w:r w:rsidR="00BD16E6" w:rsidRPr="00BD16E6">
        <w:t>л</w:t>
      </w:r>
      <w:r w:rsidRPr="00BD16E6">
        <w:t>ицее 1 сентября, заканчивается в 9, 11 классах 25 мая,  в 5, 6, 7, 8, 10-х классах –  30 мая.</w:t>
      </w:r>
      <w:r w:rsidR="00EF779A" w:rsidRPr="00BD16E6">
        <w:t xml:space="preserve"> Продолжительность учебного года – 34  учебные недели.</w:t>
      </w:r>
    </w:p>
    <w:p w:rsidR="00543328" w:rsidRPr="00BD16E6" w:rsidRDefault="00833610" w:rsidP="00543328">
      <w:pPr>
        <w:tabs>
          <w:tab w:val="left" w:pos="4290"/>
        </w:tabs>
        <w:ind w:firstLine="709"/>
        <w:jc w:val="both"/>
      </w:pPr>
      <w:r w:rsidRPr="00BD16E6">
        <w:t xml:space="preserve">Обучение </w:t>
      </w:r>
      <w:r w:rsidR="002F71C3" w:rsidRPr="00BD16E6">
        <w:t xml:space="preserve">в </w:t>
      </w:r>
      <w:r w:rsidR="00626730">
        <w:t>л</w:t>
      </w:r>
      <w:r w:rsidR="002F71C3" w:rsidRPr="00BD16E6">
        <w:t xml:space="preserve">ицее проводится в две смены в рамках шестидневной учебной недели. Начало учебных занятий – в 8.00 (1 смена) и 14.00 (2 смена). </w:t>
      </w:r>
      <w:r w:rsidR="00EF779A" w:rsidRPr="00BD16E6">
        <w:t xml:space="preserve">Продолжительность урока – не менее 40 минут. </w:t>
      </w:r>
      <w:r w:rsidR="00543328" w:rsidRPr="00BD16E6">
        <w:t>Перем</w:t>
      </w:r>
      <w:r w:rsidR="00502E2B" w:rsidRPr="00BD16E6">
        <w:t>ены между уроками – 10-20 минут.</w:t>
      </w:r>
      <w:r w:rsidR="00543328" w:rsidRPr="00BD16E6">
        <w:t xml:space="preserve"> </w:t>
      </w:r>
      <w:r w:rsidR="00502E2B" w:rsidRPr="00BD16E6">
        <w:t>С 1</w:t>
      </w:r>
      <w:r w:rsidR="00BD16E6" w:rsidRPr="00BD16E6">
        <w:t>2</w:t>
      </w:r>
      <w:r w:rsidR="00502E2B" w:rsidRPr="00BD16E6">
        <w:t>-</w:t>
      </w:r>
      <w:r w:rsidR="00BD16E6" w:rsidRPr="00BD16E6">
        <w:t>4</w:t>
      </w:r>
      <w:r w:rsidR="00502E2B" w:rsidRPr="00BD16E6">
        <w:t>0 до 14-00, в перерыв между сменами, организ</w:t>
      </w:r>
      <w:r w:rsidR="00BD16E6" w:rsidRPr="00BD16E6">
        <w:t>уется</w:t>
      </w:r>
      <w:r w:rsidR="00502E2B" w:rsidRPr="00BD16E6">
        <w:t xml:space="preserve"> внеурочн</w:t>
      </w:r>
      <w:r w:rsidR="00BD16E6" w:rsidRPr="00BD16E6">
        <w:t>ая</w:t>
      </w:r>
      <w:r w:rsidR="00502E2B" w:rsidRPr="00BD16E6">
        <w:t xml:space="preserve"> деятельност</w:t>
      </w:r>
      <w:r w:rsidR="00BD16E6" w:rsidRPr="00BD16E6">
        <w:t>ь</w:t>
      </w:r>
      <w:r w:rsidR="00502E2B" w:rsidRPr="00BD16E6">
        <w:t xml:space="preserve"> (кружки, факультативы, спецкурсы, элективные курсы и т.д.)</w:t>
      </w:r>
    </w:p>
    <w:p w:rsidR="00833610" w:rsidRPr="00BD16E6" w:rsidRDefault="00EF779A" w:rsidP="00BD16E6">
      <w:pPr>
        <w:tabs>
          <w:tab w:val="left" w:pos="4290"/>
        </w:tabs>
        <w:ind w:firstLine="709"/>
        <w:jc w:val="both"/>
      </w:pPr>
      <w:r w:rsidRPr="00BD16E6">
        <w:t xml:space="preserve">Учебный процесс в </w:t>
      </w:r>
      <w:r w:rsidR="00626730">
        <w:t>л</w:t>
      </w:r>
      <w:r w:rsidRPr="00BD16E6">
        <w:t>ицее организован по модульной системе: учебный год состоит из 6 модулей, в 1-ом полугодии по схеме – 5 учебных недель, 1 – каникулярная; во 2-ом полугодии по схеме – 6 учебных недель, 1 каникулярная.</w:t>
      </w:r>
      <w:r w:rsidR="00543328" w:rsidRPr="00BD16E6">
        <w:t xml:space="preserve"> Каникулы в </w:t>
      </w:r>
      <w:r w:rsidR="00626730">
        <w:t>л</w:t>
      </w:r>
      <w:r w:rsidR="00543328" w:rsidRPr="00BD16E6">
        <w:t xml:space="preserve">ицее устанавливаются в соответствии с приказом директора, на основании решения Совета </w:t>
      </w:r>
      <w:r w:rsidR="00626730">
        <w:t>л</w:t>
      </w:r>
      <w:r w:rsidR="00543328" w:rsidRPr="00BD16E6">
        <w:t>ицея. Организация работы в каникулярное врем</w:t>
      </w:r>
      <w:r w:rsidR="00502E2B" w:rsidRPr="00BD16E6">
        <w:t>я проводится по особому графику, в котором учитываются: классные часы, экскурсии, классные и общелицейские мероприятия, индивидуальные занятия с обучающимися и т.д.</w:t>
      </w:r>
    </w:p>
    <w:p w:rsidR="00833610" w:rsidRPr="00AF6719" w:rsidRDefault="00833610" w:rsidP="005373B4">
      <w:pPr>
        <w:tabs>
          <w:tab w:val="left" w:pos="4290"/>
        </w:tabs>
        <w:ind w:firstLine="709"/>
        <w:jc w:val="both"/>
        <w:rPr>
          <w:b/>
        </w:rPr>
      </w:pPr>
      <w:r w:rsidRPr="00AF6719">
        <w:rPr>
          <w:b/>
        </w:rPr>
        <w:t xml:space="preserve">Отличительные особенности. </w:t>
      </w:r>
      <w:r w:rsidRPr="00AF6719">
        <w:t xml:space="preserve">Главной особенностью </w:t>
      </w:r>
      <w:r w:rsidR="001D4F78">
        <w:t>л</w:t>
      </w:r>
      <w:r w:rsidRPr="00AF6719">
        <w:t xml:space="preserve">ицея является его разносторонность и общедоступность, а также тот факт, что это учебное заведение, в котором  учатся ребята, мотивированные на </w:t>
      </w:r>
      <w:r w:rsidRPr="001D4F78">
        <w:t xml:space="preserve">получение </w:t>
      </w:r>
      <w:r w:rsidR="001D4F78" w:rsidRPr="001D4F78">
        <w:t xml:space="preserve">высшего </w:t>
      </w:r>
      <w:r w:rsidRPr="001D4F78">
        <w:t>образования и</w:t>
      </w:r>
      <w:r w:rsidRPr="00AF6719">
        <w:t xml:space="preserve"> объединённые одним творческим стремлением и интересом – развивать и совершенствовать свои знания и умения с использованием самых передовых, а прежде всего  информационных технологий. </w:t>
      </w:r>
    </w:p>
    <w:p w:rsidR="00794B84" w:rsidRPr="00AF6719" w:rsidRDefault="00794B84" w:rsidP="0045519F">
      <w:pPr>
        <w:autoSpaceDE w:val="0"/>
        <w:autoSpaceDN w:val="0"/>
        <w:adjustRightInd w:val="0"/>
        <w:ind w:firstLine="709"/>
        <w:jc w:val="both"/>
        <w:rPr>
          <w:rFonts w:eastAsia="Calibri"/>
          <w:b/>
          <w:bCs/>
          <w:iCs/>
          <w:lang w:eastAsia="en-US"/>
        </w:rPr>
      </w:pPr>
      <w:r w:rsidRPr="00AF6719">
        <w:rPr>
          <w:rFonts w:eastAsia="Calibri"/>
          <w:b/>
          <w:bCs/>
          <w:iCs/>
          <w:lang w:eastAsia="en-US"/>
        </w:rPr>
        <w:t>Принципы лицейского образования:</w:t>
      </w:r>
    </w:p>
    <w:p w:rsidR="00794B84" w:rsidRPr="00AF6719" w:rsidRDefault="00794B84" w:rsidP="007203C3">
      <w:pPr>
        <w:pStyle w:val="ad"/>
        <w:numPr>
          <w:ilvl w:val="0"/>
          <w:numId w:val="12"/>
        </w:numPr>
        <w:jc w:val="both"/>
        <w:rPr>
          <w:rFonts w:ascii="Times New Roman" w:hAnsi="Times New Roman"/>
          <w:sz w:val="24"/>
          <w:szCs w:val="24"/>
        </w:rPr>
      </w:pPr>
      <w:r w:rsidRPr="00AF6719">
        <w:rPr>
          <w:rFonts w:ascii="Times New Roman" w:hAnsi="Times New Roman"/>
          <w:b/>
          <w:sz w:val="24"/>
          <w:szCs w:val="24"/>
        </w:rPr>
        <w:t>Вариативность,</w:t>
      </w:r>
      <w:r w:rsidRPr="00AF6719">
        <w:rPr>
          <w:rFonts w:ascii="Times New Roman" w:hAnsi="Times New Roman"/>
          <w:sz w:val="24"/>
          <w:szCs w:val="24"/>
        </w:rPr>
        <w:t xml:space="preserve">  предполагающая разнообразие видов работ, форм организации учащихся, гибкость и оперативность учителя в нестандартных ситуациях;</w:t>
      </w:r>
    </w:p>
    <w:p w:rsidR="00794B84" w:rsidRPr="00AF6719" w:rsidRDefault="00794B84" w:rsidP="007203C3">
      <w:pPr>
        <w:pStyle w:val="ad"/>
        <w:numPr>
          <w:ilvl w:val="0"/>
          <w:numId w:val="12"/>
        </w:numPr>
        <w:jc w:val="both"/>
        <w:rPr>
          <w:rFonts w:ascii="Times New Roman" w:hAnsi="Times New Roman"/>
          <w:sz w:val="24"/>
          <w:szCs w:val="24"/>
        </w:rPr>
      </w:pPr>
      <w:r w:rsidRPr="00AF6719">
        <w:rPr>
          <w:rFonts w:ascii="Times New Roman" w:hAnsi="Times New Roman"/>
          <w:b/>
          <w:sz w:val="24"/>
          <w:szCs w:val="24"/>
        </w:rPr>
        <w:t xml:space="preserve">Транспарентность </w:t>
      </w:r>
      <w:r w:rsidRPr="00AF6719">
        <w:rPr>
          <w:rFonts w:ascii="Times New Roman" w:hAnsi="Times New Roman"/>
          <w:sz w:val="24"/>
          <w:szCs w:val="24"/>
        </w:rPr>
        <w:t>(открытость) образования;</w:t>
      </w:r>
    </w:p>
    <w:p w:rsidR="00794B84" w:rsidRPr="00AF6719" w:rsidRDefault="00794B84" w:rsidP="007203C3">
      <w:pPr>
        <w:pStyle w:val="ad"/>
        <w:numPr>
          <w:ilvl w:val="0"/>
          <w:numId w:val="12"/>
        </w:numPr>
        <w:jc w:val="both"/>
        <w:rPr>
          <w:rFonts w:ascii="Times New Roman" w:hAnsi="Times New Roman"/>
          <w:sz w:val="24"/>
          <w:szCs w:val="24"/>
        </w:rPr>
      </w:pPr>
      <w:r w:rsidRPr="00AF6719">
        <w:rPr>
          <w:rFonts w:ascii="Times New Roman" w:hAnsi="Times New Roman"/>
          <w:b/>
          <w:sz w:val="24"/>
          <w:szCs w:val="24"/>
        </w:rPr>
        <w:t>Сбалансированность интересов</w:t>
      </w:r>
      <w:r w:rsidRPr="00AF6719">
        <w:rPr>
          <w:rFonts w:ascii="Times New Roman" w:hAnsi="Times New Roman"/>
          <w:sz w:val="24"/>
          <w:szCs w:val="24"/>
        </w:rPr>
        <w:t xml:space="preserve"> обучающихся, родителей, педагогов, работодателей и учредителей как основных участников образовательного процесса;</w:t>
      </w:r>
    </w:p>
    <w:p w:rsidR="00794B84" w:rsidRPr="00AF6719" w:rsidRDefault="00794B84" w:rsidP="007203C3">
      <w:pPr>
        <w:pStyle w:val="ad"/>
        <w:numPr>
          <w:ilvl w:val="0"/>
          <w:numId w:val="12"/>
        </w:numPr>
        <w:jc w:val="both"/>
        <w:rPr>
          <w:rFonts w:ascii="Times New Roman" w:hAnsi="Times New Roman"/>
          <w:iCs/>
          <w:sz w:val="24"/>
          <w:szCs w:val="24"/>
        </w:rPr>
      </w:pPr>
      <w:r w:rsidRPr="00AF6719">
        <w:rPr>
          <w:rFonts w:ascii="Times New Roman" w:hAnsi="Times New Roman"/>
          <w:b/>
          <w:iCs/>
          <w:sz w:val="24"/>
          <w:szCs w:val="24"/>
        </w:rPr>
        <w:lastRenderedPageBreak/>
        <w:t>Самостоятельность</w:t>
      </w:r>
      <w:r w:rsidRPr="00AF6719">
        <w:rPr>
          <w:rFonts w:ascii="Times New Roman" w:hAnsi="Times New Roman"/>
          <w:iCs/>
          <w:sz w:val="24"/>
          <w:szCs w:val="24"/>
        </w:rPr>
        <w:t xml:space="preserve"> как потребность действовать не только в пределах, которые подкреплены ресурсами, но и в зоне поиска, неизведанного; </w:t>
      </w:r>
    </w:p>
    <w:p w:rsidR="00794B84" w:rsidRPr="00AF6719" w:rsidRDefault="00794B84" w:rsidP="007203C3">
      <w:pPr>
        <w:pStyle w:val="ad"/>
        <w:numPr>
          <w:ilvl w:val="0"/>
          <w:numId w:val="12"/>
        </w:numPr>
        <w:jc w:val="both"/>
        <w:rPr>
          <w:rFonts w:ascii="Times New Roman" w:hAnsi="Times New Roman"/>
          <w:iCs/>
          <w:sz w:val="24"/>
          <w:szCs w:val="24"/>
        </w:rPr>
      </w:pPr>
      <w:r w:rsidRPr="00AF6719">
        <w:rPr>
          <w:rFonts w:ascii="Times New Roman" w:hAnsi="Times New Roman"/>
          <w:b/>
          <w:iCs/>
          <w:sz w:val="24"/>
          <w:szCs w:val="24"/>
        </w:rPr>
        <w:t>Ответственность,</w:t>
      </w:r>
      <w:r w:rsidRPr="00AF6719">
        <w:rPr>
          <w:rFonts w:ascii="Times New Roman" w:hAnsi="Times New Roman"/>
          <w:iCs/>
          <w:sz w:val="24"/>
          <w:szCs w:val="24"/>
        </w:rPr>
        <w:t xml:space="preserve"> подтверждающая право на самостоятельность, как готовность принять на себя все последствия собственных действий; </w:t>
      </w:r>
    </w:p>
    <w:p w:rsidR="00794B84" w:rsidRPr="00AF6719" w:rsidRDefault="00794B84" w:rsidP="007203C3">
      <w:pPr>
        <w:pStyle w:val="ad"/>
        <w:numPr>
          <w:ilvl w:val="0"/>
          <w:numId w:val="12"/>
        </w:numPr>
        <w:jc w:val="both"/>
        <w:rPr>
          <w:rFonts w:ascii="Times New Roman" w:hAnsi="Times New Roman"/>
          <w:iCs/>
          <w:sz w:val="24"/>
          <w:szCs w:val="24"/>
        </w:rPr>
      </w:pPr>
      <w:r w:rsidRPr="00AF6719">
        <w:rPr>
          <w:rFonts w:ascii="Times New Roman" w:hAnsi="Times New Roman"/>
          <w:b/>
          <w:iCs/>
          <w:sz w:val="24"/>
          <w:szCs w:val="24"/>
        </w:rPr>
        <w:t>Инициативность</w:t>
      </w:r>
      <w:r w:rsidRPr="00AF6719">
        <w:rPr>
          <w:rFonts w:ascii="Times New Roman" w:hAnsi="Times New Roman"/>
          <w:iCs/>
          <w:sz w:val="24"/>
          <w:szCs w:val="24"/>
        </w:rPr>
        <w:t xml:space="preserve"> – умение сделать шаг в творческом преобразовании окружающей действительности; </w:t>
      </w:r>
    </w:p>
    <w:p w:rsidR="00794B84" w:rsidRPr="00AF6719" w:rsidRDefault="00794B84" w:rsidP="007203C3">
      <w:pPr>
        <w:pStyle w:val="ad"/>
        <w:numPr>
          <w:ilvl w:val="0"/>
          <w:numId w:val="12"/>
        </w:numPr>
        <w:jc w:val="both"/>
        <w:rPr>
          <w:rFonts w:ascii="Times New Roman" w:hAnsi="Times New Roman"/>
          <w:iCs/>
          <w:sz w:val="24"/>
          <w:szCs w:val="24"/>
        </w:rPr>
      </w:pPr>
      <w:r w:rsidRPr="00AF6719">
        <w:rPr>
          <w:rFonts w:ascii="Times New Roman" w:hAnsi="Times New Roman"/>
          <w:b/>
          <w:iCs/>
          <w:sz w:val="24"/>
          <w:szCs w:val="24"/>
        </w:rPr>
        <w:t>Уникальность</w:t>
      </w:r>
      <w:r w:rsidRPr="00AF6719">
        <w:rPr>
          <w:rFonts w:ascii="Times New Roman" w:hAnsi="Times New Roman"/>
          <w:iCs/>
          <w:sz w:val="24"/>
          <w:szCs w:val="24"/>
        </w:rPr>
        <w:t xml:space="preserve"> как альтернатива массовости и усредненности, как признание неповторимости каждого, как стремление к сохранению и раскрытию индивидуальности человека, его «личного кода»; </w:t>
      </w:r>
    </w:p>
    <w:p w:rsidR="00794B84" w:rsidRPr="00AF6719" w:rsidRDefault="00794B84" w:rsidP="007203C3">
      <w:pPr>
        <w:pStyle w:val="ad"/>
        <w:numPr>
          <w:ilvl w:val="0"/>
          <w:numId w:val="12"/>
        </w:numPr>
        <w:jc w:val="both"/>
        <w:rPr>
          <w:rFonts w:ascii="Times New Roman" w:hAnsi="Times New Roman"/>
          <w:iCs/>
          <w:sz w:val="24"/>
          <w:szCs w:val="24"/>
        </w:rPr>
      </w:pPr>
      <w:r w:rsidRPr="00AF6719">
        <w:rPr>
          <w:rFonts w:ascii="Times New Roman" w:hAnsi="Times New Roman"/>
          <w:b/>
          <w:iCs/>
          <w:sz w:val="24"/>
          <w:szCs w:val="24"/>
        </w:rPr>
        <w:t>Партнерство,</w:t>
      </w:r>
      <w:r w:rsidRPr="00AF6719">
        <w:rPr>
          <w:rFonts w:ascii="Times New Roman" w:hAnsi="Times New Roman"/>
          <w:iCs/>
          <w:sz w:val="24"/>
          <w:szCs w:val="24"/>
        </w:rPr>
        <w:t xml:space="preserve"> понимаемое как сотрудничество, взаимодействие, обмен продуктами деятельности; </w:t>
      </w:r>
    </w:p>
    <w:p w:rsidR="00794B84" w:rsidRPr="00AF6719" w:rsidRDefault="00794B84" w:rsidP="007203C3">
      <w:pPr>
        <w:pStyle w:val="ad"/>
        <w:numPr>
          <w:ilvl w:val="0"/>
          <w:numId w:val="12"/>
        </w:numPr>
        <w:jc w:val="both"/>
        <w:rPr>
          <w:rFonts w:ascii="Times New Roman" w:hAnsi="Times New Roman"/>
          <w:sz w:val="24"/>
          <w:szCs w:val="24"/>
        </w:rPr>
      </w:pPr>
      <w:r w:rsidRPr="00AF6719">
        <w:rPr>
          <w:rFonts w:ascii="Times New Roman" w:hAnsi="Times New Roman"/>
          <w:b/>
          <w:sz w:val="24"/>
          <w:szCs w:val="24"/>
        </w:rPr>
        <w:t>Высокий уровень</w:t>
      </w:r>
      <w:r w:rsidRPr="00AF6719">
        <w:rPr>
          <w:rFonts w:ascii="Times New Roman" w:hAnsi="Times New Roman"/>
          <w:b/>
          <w:bCs/>
          <w:sz w:val="24"/>
          <w:szCs w:val="24"/>
        </w:rPr>
        <w:t xml:space="preserve"> знаний</w:t>
      </w:r>
      <w:r w:rsidRPr="00AF6719">
        <w:rPr>
          <w:rFonts w:ascii="Times New Roman" w:hAnsi="Times New Roman"/>
          <w:bCs/>
          <w:sz w:val="24"/>
          <w:szCs w:val="24"/>
        </w:rPr>
        <w:t xml:space="preserve"> наших педагогов и обучающихся;</w:t>
      </w:r>
    </w:p>
    <w:p w:rsidR="00794B84" w:rsidRPr="001D4F78" w:rsidRDefault="00794B84" w:rsidP="007203C3">
      <w:pPr>
        <w:pStyle w:val="ad"/>
        <w:numPr>
          <w:ilvl w:val="0"/>
          <w:numId w:val="12"/>
        </w:numPr>
        <w:jc w:val="both"/>
        <w:rPr>
          <w:rFonts w:ascii="Times New Roman" w:hAnsi="Times New Roman"/>
          <w:sz w:val="24"/>
          <w:szCs w:val="24"/>
        </w:rPr>
      </w:pPr>
      <w:r w:rsidRPr="00AF6719">
        <w:rPr>
          <w:rFonts w:ascii="Times New Roman" w:hAnsi="Times New Roman"/>
          <w:b/>
          <w:sz w:val="24"/>
          <w:szCs w:val="24"/>
        </w:rPr>
        <w:t>Ориентация</w:t>
      </w:r>
      <w:r w:rsidRPr="00AF6719">
        <w:rPr>
          <w:rFonts w:ascii="Times New Roman" w:hAnsi="Times New Roman"/>
          <w:sz w:val="24"/>
          <w:szCs w:val="24"/>
        </w:rPr>
        <w:t xml:space="preserve"> содержания образования </w:t>
      </w:r>
      <w:r w:rsidRPr="001D4F78">
        <w:rPr>
          <w:rFonts w:ascii="Times New Roman" w:hAnsi="Times New Roman"/>
          <w:sz w:val="24"/>
          <w:szCs w:val="24"/>
        </w:rPr>
        <w:t>на новейшие достижения научно-технического прогресса.</w:t>
      </w:r>
    </w:p>
    <w:p w:rsidR="00833610" w:rsidRPr="00AF6719" w:rsidRDefault="00833610" w:rsidP="000223E0"/>
    <w:tbl>
      <w:tblPr>
        <w:tblW w:w="9464" w:type="dxa"/>
        <w:tblBorders>
          <w:top w:val="single" w:sz="4" w:space="0" w:color="auto"/>
          <w:left w:val="single" w:sz="4" w:space="0" w:color="auto"/>
          <w:bottom w:val="single" w:sz="4" w:space="0" w:color="auto"/>
          <w:right w:val="single" w:sz="4" w:space="0" w:color="auto"/>
        </w:tblBorders>
        <w:tblLook w:val="04A0"/>
      </w:tblPr>
      <w:tblGrid>
        <w:gridCol w:w="9464"/>
      </w:tblGrid>
      <w:tr w:rsidR="004213B1" w:rsidRPr="00AF6719" w:rsidTr="00157B97">
        <w:tc>
          <w:tcPr>
            <w:tcW w:w="9464" w:type="dxa"/>
            <w:hideMark/>
          </w:tcPr>
          <w:p w:rsidR="004213B1" w:rsidRPr="00AF6719" w:rsidRDefault="004213B1" w:rsidP="007203C3">
            <w:pPr>
              <w:pStyle w:val="a6"/>
              <w:numPr>
                <w:ilvl w:val="2"/>
                <w:numId w:val="19"/>
              </w:numPr>
              <w:jc w:val="both"/>
              <w:rPr>
                <w:lang w:eastAsia="en-US"/>
              </w:rPr>
            </w:pPr>
            <w:r w:rsidRPr="00AF6719">
              <w:rPr>
                <w:b/>
                <w:lang w:eastAsia="en-US"/>
              </w:rPr>
              <w:t>Характеристика социального заказа на образовательные услуги</w:t>
            </w:r>
          </w:p>
        </w:tc>
      </w:tr>
    </w:tbl>
    <w:p w:rsidR="004213B1" w:rsidRPr="00AF6719" w:rsidRDefault="004213B1" w:rsidP="006366F7">
      <w:pPr>
        <w:jc w:val="center"/>
      </w:pPr>
    </w:p>
    <w:p w:rsidR="004C59FD" w:rsidRPr="00AF6719" w:rsidRDefault="004C59FD" w:rsidP="004C59FD">
      <w:pPr>
        <w:pStyle w:val="ad"/>
        <w:ind w:firstLine="709"/>
        <w:jc w:val="both"/>
        <w:rPr>
          <w:rFonts w:ascii="Times New Roman" w:hAnsi="Times New Roman"/>
          <w:b/>
          <w:sz w:val="24"/>
          <w:szCs w:val="24"/>
        </w:rPr>
      </w:pPr>
      <w:r w:rsidRPr="00AF6719">
        <w:rPr>
          <w:rFonts w:ascii="Times New Roman" w:hAnsi="Times New Roman"/>
          <w:b/>
          <w:sz w:val="24"/>
          <w:szCs w:val="24"/>
        </w:rPr>
        <w:t xml:space="preserve">Государственный заказ. </w:t>
      </w:r>
      <w:r w:rsidRPr="00AF6719">
        <w:rPr>
          <w:rFonts w:ascii="Times New Roman" w:hAnsi="Times New Roman"/>
          <w:sz w:val="24"/>
          <w:szCs w:val="24"/>
        </w:rPr>
        <w:t>Создание условий для получения обучающимися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4C59FD" w:rsidRPr="00AF6719" w:rsidRDefault="004C59FD" w:rsidP="004C59FD">
      <w:pPr>
        <w:pStyle w:val="ad"/>
        <w:ind w:firstLine="709"/>
        <w:jc w:val="both"/>
        <w:rPr>
          <w:rFonts w:ascii="Times New Roman" w:hAnsi="Times New Roman"/>
          <w:b/>
          <w:sz w:val="24"/>
          <w:szCs w:val="24"/>
        </w:rPr>
      </w:pPr>
      <w:r w:rsidRPr="00AF6719">
        <w:rPr>
          <w:rFonts w:ascii="Times New Roman" w:hAnsi="Times New Roman"/>
          <w:b/>
          <w:sz w:val="24"/>
          <w:szCs w:val="24"/>
        </w:rPr>
        <w:t>Социальный заказ:</w:t>
      </w:r>
    </w:p>
    <w:p w:rsidR="004C59FD" w:rsidRPr="00AF6719" w:rsidRDefault="004C59FD" w:rsidP="007203C3">
      <w:pPr>
        <w:pStyle w:val="ad"/>
        <w:numPr>
          <w:ilvl w:val="0"/>
          <w:numId w:val="16"/>
        </w:numPr>
        <w:jc w:val="both"/>
        <w:rPr>
          <w:rFonts w:ascii="Times New Roman" w:hAnsi="Times New Roman"/>
          <w:sz w:val="24"/>
          <w:szCs w:val="24"/>
        </w:rPr>
      </w:pPr>
      <w:r w:rsidRPr="00AF6719">
        <w:rPr>
          <w:rFonts w:ascii="Times New Roman" w:hAnsi="Times New Roman"/>
          <w:sz w:val="24"/>
          <w:szCs w:val="24"/>
        </w:rPr>
        <w:t>организация учебного процесса в безопасных и комфортных условиях;</w:t>
      </w:r>
    </w:p>
    <w:p w:rsidR="004C59FD" w:rsidRPr="00AF6719" w:rsidRDefault="004C59FD" w:rsidP="007203C3">
      <w:pPr>
        <w:pStyle w:val="ad"/>
        <w:numPr>
          <w:ilvl w:val="0"/>
          <w:numId w:val="16"/>
        </w:numPr>
        <w:jc w:val="both"/>
        <w:rPr>
          <w:rFonts w:ascii="Times New Roman" w:hAnsi="Times New Roman"/>
          <w:sz w:val="24"/>
          <w:szCs w:val="24"/>
        </w:rPr>
      </w:pPr>
      <w:r w:rsidRPr="00AF6719">
        <w:rPr>
          <w:rFonts w:ascii="Times New Roman" w:hAnsi="Times New Roman"/>
          <w:sz w:val="24"/>
          <w:szCs w:val="24"/>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4C59FD" w:rsidRPr="00AF6719" w:rsidRDefault="004C59FD" w:rsidP="007203C3">
      <w:pPr>
        <w:pStyle w:val="ad"/>
        <w:numPr>
          <w:ilvl w:val="0"/>
          <w:numId w:val="16"/>
        </w:numPr>
        <w:jc w:val="both"/>
        <w:rPr>
          <w:rFonts w:ascii="Times New Roman" w:hAnsi="Times New Roman"/>
          <w:sz w:val="24"/>
          <w:szCs w:val="24"/>
        </w:rPr>
      </w:pPr>
      <w:r w:rsidRPr="00AF6719">
        <w:rPr>
          <w:rFonts w:ascii="Times New Roman" w:hAnsi="Times New Roman"/>
          <w:sz w:val="24"/>
          <w:szCs w:val="24"/>
        </w:rPr>
        <w:t>воспитание личности ученика, его нравственных и духовных качеств;</w:t>
      </w:r>
    </w:p>
    <w:p w:rsidR="004C59FD" w:rsidRPr="00AF6719" w:rsidRDefault="004C59FD" w:rsidP="007203C3">
      <w:pPr>
        <w:pStyle w:val="ad"/>
        <w:numPr>
          <w:ilvl w:val="0"/>
          <w:numId w:val="16"/>
        </w:numPr>
        <w:jc w:val="both"/>
        <w:rPr>
          <w:rFonts w:ascii="Times New Roman" w:hAnsi="Times New Roman"/>
          <w:sz w:val="24"/>
          <w:szCs w:val="24"/>
        </w:rPr>
      </w:pPr>
      <w:r w:rsidRPr="00AF6719">
        <w:rPr>
          <w:rFonts w:ascii="Times New Roman" w:hAnsi="Times New Roman"/>
          <w:sz w:val="24"/>
          <w:szCs w:val="24"/>
        </w:rPr>
        <w:t>обеспечение досуговой занятости и создание условий для удовлетворения интересов и развития разнообразных способностей детей;</w:t>
      </w:r>
    </w:p>
    <w:p w:rsidR="004C59FD" w:rsidRPr="00AF6719" w:rsidRDefault="004C59FD" w:rsidP="007203C3">
      <w:pPr>
        <w:pStyle w:val="ad"/>
        <w:numPr>
          <w:ilvl w:val="0"/>
          <w:numId w:val="16"/>
        </w:numPr>
        <w:jc w:val="both"/>
        <w:rPr>
          <w:rFonts w:ascii="Times New Roman" w:hAnsi="Times New Roman"/>
          <w:sz w:val="24"/>
          <w:szCs w:val="24"/>
        </w:rPr>
      </w:pPr>
      <w:r w:rsidRPr="00AF6719">
        <w:rPr>
          <w:rFonts w:ascii="Times New Roman" w:hAnsi="Times New Roman"/>
          <w:sz w:val="24"/>
          <w:szCs w:val="24"/>
        </w:rPr>
        <w:t>воспитание ответственного отношения учащихся к своему здоровью и формирование навыков здорового образа жизни.</w:t>
      </w:r>
    </w:p>
    <w:p w:rsidR="004C59FD" w:rsidRPr="00AF6719" w:rsidRDefault="004C59FD" w:rsidP="004C59FD">
      <w:pPr>
        <w:pStyle w:val="ad"/>
        <w:ind w:firstLine="709"/>
        <w:jc w:val="both"/>
        <w:rPr>
          <w:rFonts w:ascii="Times New Roman" w:hAnsi="Times New Roman"/>
          <w:b/>
          <w:sz w:val="24"/>
          <w:szCs w:val="24"/>
        </w:rPr>
      </w:pPr>
      <w:r w:rsidRPr="00AF6719">
        <w:rPr>
          <w:rFonts w:ascii="Times New Roman" w:hAnsi="Times New Roman"/>
          <w:b/>
          <w:sz w:val="24"/>
          <w:szCs w:val="24"/>
        </w:rPr>
        <w:t>Заказ родителей:</w:t>
      </w:r>
    </w:p>
    <w:p w:rsidR="004C59FD" w:rsidRPr="00AF6719" w:rsidRDefault="004C59FD" w:rsidP="007203C3">
      <w:pPr>
        <w:pStyle w:val="ad"/>
        <w:numPr>
          <w:ilvl w:val="1"/>
          <w:numId w:val="17"/>
        </w:numPr>
        <w:jc w:val="both"/>
        <w:rPr>
          <w:rFonts w:ascii="Times New Roman" w:hAnsi="Times New Roman"/>
          <w:sz w:val="24"/>
          <w:szCs w:val="24"/>
        </w:rPr>
      </w:pPr>
      <w:r w:rsidRPr="00AF6719">
        <w:rPr>
          <w:rFonts w:ascii="Times New Roman" w:hAnsi="Times New Roman"/>
          <w:sz w:val="24"/>
          <w:szCs w:val="24"/>
        </w:rPr>
        <w:t xml:space="preserve">возможность получения доступного, вариативного и качественного образования в </w:t>
      </w:r>
      <w:r w:rsidR="00AF5B49">
        <w:rPr>
          <w:rFonts w:ascii="Times New Roman" w:hAnsi="Times New Roman"/>
          <w:sz w:val="24"/>
          <w:szCs w:val="24"/>
        </w:rPr>
        <w:t>л</w:t>
      </w:r>
      <w:r w:rsidRPr="00AF6719">
        <w:rPr>
          <w:rFonts w:ascii="Times New Roman" w:hAnsi="Times New Roman"/>
          <w:sz w:val="24"/>
          <w:szCs w:val="24"/>
        </w:rPr>
        <w:t>ицее;</w:t>
      </w:r>
    </w:p>
    <w:p w:rsidR="004C59FD" w:rsidRPr="00AF6719" w:rsidRDefault="004C59FD" w:rsidP="007203C3">
      <w:pPr>
        <w:pStyle w:val="ad"/>
        <w:numPr>
          <w:ilvl w:val="1"/>
          <w:numId w:val="17"/>
        </w:numPr>
        <w:jc w:val="both"/>
        <w:rPr>
          <w:rFonts w:ascii="Times New Roman" w:hAnsi="Times New Roman"/>
          <w:sz w:val="24"/>
          <w:szCs w:val="24"/>
        </w:rPr>
      </w:pPr>
      <w:r w:rsidRPr="00AF6719">
        <w:rPr>
          <w:rFonts w:ascii="Times New Roman" w:hAnsi="Times New Roman"/>
          <w:sz w:val="24"/>
          <w:szCs w:val="24"/>
        </w:rPr>
        <w:t>возможность проявления социальных инициатив;</w:t>
      </w:r>
    </w:p>
    <w:p w:rsidR="004C59FD" w:rsidRPr="00AF6719" w:rsidRDefault="004C59FD" w:rsidP="007203C3">
      <w:pPr>
        <w:pStyle w:val="ad"/>
        <w:numPr>
          <w:ilvl w:val="1"/>
          <w:numId w:val="17"/>
        </w:numPr>
        <w:jc w:val="both"/>
        <w:rPr>
          <w:rFonts w:ascii="Times New Roman" w:hAnsi="Times New Roman"/>
          <w:sz w:val="24"/>
          <w:szCs w:val="24"/>
        </w:rPr>
      </w:pPr>
      <w:r w:rsidRPr="00AF6719">
        <w:rPr>
          <w:rFonts w:ascii="Times New Roman" w:hAnsi="Times New Roman"/>
          <w:sz w:val="24"/>
          <w:szCs w:val="24"/>
        </w:rPr>
        <w:t>возможность самореализации.</w:t>
      </w:r>
    </w:p>
    <w:p w:rsidR="00476D7C" w:rsidRPr="00AF6719" w:rsidRDefault="00476D7C" w:rsidP="00476D7C">
      <w:pPr>
        <w:pStyle w:val="ad"/>
        <w:ind w:firstLine="709"/>
        <w:jc w:val="both"/>
        <w:rPr>
          <w:rFonts w:ascii="Times New Roman" w:hAnsi="Times New Roman"/>
          <w:b/>
          <w:sz w:val="24"/>
          <w:szCs w:val="24"/>
        </w:rPr>
      </w:pPr>
      <w:r w:rsidRPr="00AF6719">
        <w:rPr>
          <w:rFonts w:ascii="Times New Roman" w:hAnsi="Times New Roman"/>
          <w:sz w:val="24"/>
          <w:szCs w:val="24"/>
        </w:rPr>
        <w:t xml:space="preserve">С учетом потребностей обучающихся и их родителей в </w:t>
      </w:r>
      <w:r w:rsidR="00AF5B49">
        <w:rPr>
          <w:rFonts w:ascii="Times New Roman" w:hAnsi="Times New Roman"/>
          <w:sz w:val="24"/>
          <w:szCs w:val="24"/>
        </w:rPr>
        <w:t>л</w:t>
      </w:r>
      <w:r w:rsidRPr="00AF6719">
        <w:rPr>
          <w:rFonts w:ascii="Times New Roman" w:hAnsi="Times New Roman"/>
          <w:sz w:val="24"/>
          <w:szCs w:val="24"/>
        </w:rPr>
        <w:t>ицее сформирована система образовательных услуг, позволяющая предоставлять качественное общее образование. В эту систему входит дополнительное образование в рамках бюджетного финансирования</w:t>
      </w:r>
      <w:r w:rsidR="00572386">
        <w:rPr>
          <w:rFonts w:ascii="Times New Roman" w:hAnsi="Times New Roman"/>
          <w:sz w:val="24"/>
          <w:szCs w:val="24"/>
        </w:rPr>
        <w:t>, а также за счет родителей -  лицей оказывает платные образовательные услуги</w:t>
      </w:r>
      <w:r w:rsidRPr="00AF6719">
        <w:rPr>
          <w:rFonts w:ascii="Times New Roman" w:hAnsi="Times New Roman"/>
          <w:sz w:val="24"/>
          <w:szCs w:val="24"/>
        </w:rPr>
        <w:t xml:space="preserve">. </w:t>
      </w:r>
    </w:p>
    <w:p w:rsidR="00476D7C" w:rsidRPr="00AF6719" w:rsidRDefault="00476D7C" w:rsidP="00476D7C">
      <w:pPr>
        <w:pStyle w:val="ad"/>
        <w:ind w:firstLine="709"/>
        <w:jc w:val="both"/>
        <w:rPr>
          <w:rFonts w:ascii="Times New Roman" w:hAnsi="Times New Roman"/>
          <w:sz w:val="24"/>
          <w:szCs w:val="24"/>
        </w:rPr>
      </w:pPr>
      <w:r w:rsidRPr="00AF6719">
        <w:rPr>
          <w:rFonts w:ascii="Times New Roman" w:hAnsi="Times New Roman"/>
          <w:sz w:val="24"/>
          <w:szCs w:val="24"/>
        </w:rPr>
        <w:t xml:space="preserve">Изучение </w:t>
      </w:r>
      <w:r w:rsidR="00572386" w:rsidRPr="00572386">
        <w:rPr>
          <w:rFonts w:ascii="Times New Roman" w:hAnsi="Times New Roman"/>
          <w:sz w:val="24"/>
          <w:szCs w:val="24"/>
        </w:rPr>
        <w:t xml:space="preserve">курса дополнительного образования «Ты и компьютер» </w:t>
      </w:r>
      <w:r w:rsidR="001B0100">
        <w:rPr>
          <w:rFonts w:ascii="Times New Roman" w:hAnsi="Times New Roman"/>
          <w:sz w:val="24"/>
          <w:szCs w:val="24"/>
        </w:rPr>
        <w:t xml:space="preserve"> </w:t>
      </w:r>
      <w:r w:rsidRPr="00AF6719">
        <w:rPr>
          <w:rFonts w:ascii="Times New Roman" w:hAnsi="Times New Roman"/>
          <w:sz w:val="24"/>
          <w:szCs w:val="24"/>
        </w:rPr>
        <w:t>организуется по программам, рекомендованным Министерством образования и науки РФ. В учебном процессе используются учебники и учебные пособия, входящие в федеральный перечень учебников на текущий учебный год.</w:t>
      </w:r>
    </w:p>
    <w:p w:rsidR="00207E88" w:rsidRDefault="00207E88" w:rsidP="00476D7C">
      <w:pPr>
        <w:pStyle w:val="ad"/>
        <w:ind w:firstLine="709"/>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tblBorders>
        <w:tblLook w:val="04A0"/>
      </w:tblPr>
      <w:tblGrid>
        <w:gridCol w:w="9464"/>
      </w:tblGrid>
      <w:tr w:rsidR="004213B1" w:rsidRPr="00AF6719" w:rsidTr="00157B97">
        <w:tc>
          <w:tcPr>
            <w:tcW w:w="9464" w:type="dxa"/>
            <w:hideMark/>
          </w:tcPr>
          <w:p w:rsidR="004213B1" w:rsidRPr="00A51DA5" w:rsidRDefault="00A51DA5" w:rsidP="007203C3">
            <w:pPr>
              <w:pStyle w:val="a6"/>
              <w:numPr>
                <w:ilvl w:val="2"/>
                <w:numId w:val="19"/>
              </w:numPr>
              <w:jc w:val="both"/>
              <w:rPr>
                <w:b/>
                <w:lang w:eastAsia="en-US"/>
              </w:rPr>
            </w:pPr>
            <w:r w:rsidRPr="00A51DA5">
              <w:rPr>
                <w:b/>
              </w:rPr>
              <w:t xml:space="preserve">Цели, задачи </w:t>
            </w:r>
            <w:r w:rsidR="009276D0">
              <w:rPr>
                <w:b/>
              </w:rPr>
              <w:t>реализации дополнительного</w:t>
            </w:r>
            <w:r w:rsidRPr="00A51DA5">
              <w:rPr>
                <w:b/>
              </w:rPr>
              <w:t xml:space="preserve"> образования, конкретизированные в соответствии с требованиями ФГОС для 5-6 классов </w:t>
            </w:r>
          </w:p>
        </w:tc>
      </w:tr>
    </w:tbl>
    <w:p w:rsidR="004213B1" w:rsidRPr="00AF6719" w:rsidRDefault="004213B1" w:rsidP="006366F7">
      <w:pPr>
        <w:jc w:val="center"/>
      </w:pPr>
    </w:p>
    <w:p w:rsidR="000223E0" w:rsidRPr="00AF6719" w:rsidRDefault="000223E0" w:rsidP="000223E0">
      <w:pPr>
        <w:pStyle w:val="a6"/>
        <w:ind w:left="0" w:firstLine="709"/>
        <w:jc w:val="both"/>
      </w:pPr>
      <w:r w:rsidRPr="00AF6719">
        <w:rPr>
          <w:b/>
        </w:rPr>
        <w:t xml:space="preserve">Целью </w:t>
      </w:r>
      <w:r w:rsidRPr="00AF6719">
        <w:t xml:space="preserve">реализации основной образовательной программы основного общего образования Лицея является </w:t>
      </w:r>
      <w:r w:rsidRPr="00AF6719">
        <w:rPr>
          <w:b/>
        </w:rPr>
        <w:t xml:space="preserve">обеспечение планируемых результатов по достижению </w:t>
      </w:r>
      <w:r w:rsidR="009276D0">
        <w:rPr>
          <w:b/>
        </w:rPr>
        <w:t>лицеистами</w:t>
      </w:r>
      <w:r w:rsidRPr="00AF6719">
        <w:t xml:space="preserve"> целевых установок, знаний, умений, навыков и компетенций, определяемых личностными, </w:t>
      </w:r>
      <w:r w:rsidR="009276D0">
        <w:t xml:space="preserve">общественными </w:t>
      </w:r>
      <w:r w:rsidRPr="00AF6719">
        <w:t xml:space="preserve">потребностями и возможностями обучающихся, индивидуальными особенностями их развития и состояния здоровья. </w:t>
      </w:r>
    </w:p>
    <w:p w:rsidR="00A47510" w:rsidRPr="00AF6719" w:rsidRDefault="00A47510" w:rsidP="00A47510">
      <w:pPr>
        <w:ind w:firstLine="708"/>
        <w:jc w:val="both"/>
        <w:rPr>
          <w:rStyle w:val="Zag11"/>
          <w:rFonts w:eastAsia="@Arial Unicode MS"/>
        </w:rPr>
      </w:pPr>
      <w:r w:rsidRPr="00AF6719">
        <w:rPr>
          <w:rStyle w:val="Zag11"/>
          <w:rFonts w:eastAsia="@Arial Unicode MS"/>
          <w:b/>
        </w:rPr>
        <w:t xml:space="preserve">Достижение поставленных целей </w:t>
      </w:r>
      <w:r w:rsidRPr="00AF6719">
        <w:rPr>
          <w:rStyle w:val="Zag11"/>
          <w:rFonts w:eastAsia="@Arial Unicode MS"/>
        </w:rPr>
        <w:t>при</w:t>
      </w:r>
      <w:r w:rsidRPr="00AF6719">
        <w:rPr>
          <w:rStyle w:val="Zag11"/>
          <w:rFonts w:eastAsia="@Arial Unicode MS"/>
          <w:b/>
        </w:rPr>
        <w:t xml:space="preserve"> </w:t>
      </w:r>
      <w:r w:rsidRPr="00AF6719">
        <w:rPr>
          <w:rStyle w:val="Zag11"/>
          <w:rFonts w:eastAsia="@Arial Unicode MS"/>
        </w:rPr>
        <w:t xml:space="preserve">разработке и реализации образовательной программы </w:t>
      </w:r>
      <w:r w:rsidR="001139B8">
        <w:rPr>
          <w:rStyle w:val="Zag11"/>
          <w:rFonts w:eastAsia="@Arial Unicode MS"/>
        </w:rPr>
        <w:t>дополнительного</w:t>
      </w:r>
      <w:r w:rsidR="001139B8" w:rsidRPr="00AF6719">
        <w:rPr>
          <w:rStyle w:val="Zag11"/>
          <w:rFonts w:eastAsia="@Arial Unicode MS"/>
        </w:rPr>
        <w:t xml:space="preserve"> </w:t>
      </w:r>
      <w:r w:rsidRPr="00AF6719">
        <w:rPr>
          <w:rStyle w:val="Zag11"/>
          <w:rFonts w:eastAsia="@Arial Unicode MS"/>
        </w:rPr>
        <w:t>образования</w:t>
      </w:r>
      <w:r w:rsidRPr="00AF6719">
        <w:rPr>
          <w:rStyle w:val="Zag11"/>
          <w:rFonts w:eastAsia="@Arial Unicode MS"/>
          <w:b/>
        </w:rPr>
        <w:t xml:space="preserve"> предусматривает решение следующих основных задач</w:t>
      </w:r>
      <w:r w:rsidRPr="00AF6719">
        <w:rPr>
          <w:rStyle w:val="Zag11"/>
          <w:rFonts w:eastAsia="@Arial Unicode MS"/>
        </w:rPr>
        <w:t>:</w:t>
      </w:r>
    </w:p>
    <w:p w:rsidR="00A47510" w:rsidRPr="00AF6719" w:rsidRDefault="001139B8" w:rsidP="007203C3">
      <w:pPr>
        <w:pStyle w:val="a6"/>
        <w:numPr>
          <w:ilvl w:val="0"/>
          <w:numId w:val="13"/>
        </w:numPr>
        <w:jc w:val="both"/>
        <w:rPr>
          <w:rStyle w:val="Zag11"/>
          <w:rFonts w:eastAsia="@Arial Unicode MS"/>
        </w:rPr>
      </w:pPr>
      <w:r>
        <w:rPr>
          <w:rStyle w:val="Zag11"/>
          <w:rFonts w:eastAsia="@Arial Unicode MS"/>
        </w:rPr>
        <w:lastRenderedPageBreak/>
        <w:t>о</w:t>
      </w:r>
      <w:r w:rsidR="00A47510" w:rsidRPr="00AF6719">
        <w:rPr>
          <w:rStyle w:val="Zag11"/>
          <w:rFonts w:eastAsia="@Arial Unicode MS"/>
        </w:rPr>
        <w:t>беспечение преемственности начального общего</w:t>
      </w:r>
      <w:r w:rsidR="004141BC">
        <w:rPr>
          <w:rStyle w:val="Zag11"/>
          <w:rFonts w:eastAsia="@Arial Unicode MS"/>
        </w:rPr>
        <w:t xml:space="preserve"> и </w:t>
      </w:r>
      <w:r>
        <w:rPr>
          <w:rStyle w:val="Zag11"/>
          <w:rFonts w:eastAsia="@Arial Unicode MS"/>
        </w:rPr>
        <w:t>дополнительного</w:t>
      </w:r>
      <w:r w:rsidR="00A47510" w:rsidRPr="00AF6719">
        <w:rPr>
          <w:rStyle w:val="Zag11"/>
          <w:rFonts w:eastAsia="@Arial Unicode MS"/>
        </w:rPr>
        <w:t xml:space="preserve"> образования</w:t>
      </w:r>
      <w:r>
        <w:rPr>
          <w:rStyle w:val="Zag11"/>
          <w:rFonts w:eastAsia="@Arial Unicode MS"/>
        </w:rPr>
        <w:t xml:space="preserve"> в 5 и 6 классах</w:t>
      </w:r>
      <w:r w:rsidR="00A47510" w:rsidRPr="00AF6719">
        <w:rPr>
          <w:rStyle w:val="Zag11"/>
          <w:rFonts w:eastAsia="@Arial Unicode MS"/>
        </w:rPr>
        <w:t>;</w:t>
      </w:r>
    </w:p>
    <w:p w:rsidR="00A47510" w:rsidRPr="00AF6719" w:rsidRDefault="00A47510" w:rsidP="007203C3">
      <w:pPr>
        <w:pStyle w:val="a6"/>
        <w:numPr>
          <w:ilvl w:val="0"/>
          <w:numId w:val="13"/>
        </w:numPr>
        <w:jc w:val="both"/>
        <w:rPr>
          <w:rStyle w:val="Zag11"/>
          <w:rFonts w:eastAsia="@Arial Unicode MS"/>
        </w:rPr>
      </w:pPr>
      <w:r w:rsidRPr="00AF6719">
        <w:rPr>
          <w:rStyle w:val="Zag11"/>
          <w:rFonts w:eastAsia="@Arial Unicode MS"/>
        </w:rPr>
        <w:t xml:space="preserve">обеспечение доступности получения качественного </w:t>
      </w:r>
      <w:r w:rsidR="001139B8">
        <w:rPr>
          <w:rStyle w:val="Zag11"/>
          <w:rFonts w:eastAsia="@Arial Unicode MS"/>
        </w:rPr>
        <w:t>дополнительного</w:t>
      </w:r>
      <w:r w:rsidR="001139B8" w:rsidRPr="00AF6719">
        <w:rPr>
          <w:rStyle w:val="Zag11"/>
          <w:rFonts w:eastAsia="@Arial Unicode MS"/>
        </w:rPr>
        <w:t xml:space="preserve"> </w:t>
      </w:r>
      <w:r w:rsidRPr="00AF6719">
        <w:rPr>
          <w:rStyle w:val="Zag11"/>
          <w:rFonts w:eastAsia="@Arial Unicode MS"/>
        </w:rPr>
        <w:t xml:space="preserve">образования, достижение планируемых результатов освоения образовательной программы </w:t>
      </w:r>
      <w:r w:rsidR="001139B8">
        <w:rPr>
          <w:rStyle w:val="Zag11"/>
          <w:rFonts w:eastAsia="@Arial Unicode MS"/>
        </w:rPr>
        <w:t>дополнительного</w:t>
      </w:r>
      <w:r w:rsidR="001139B8" w:rsidRPr="00AF6719">
        <w:rPr>
          <w:rStyle w:val="Zag11"/>
          <w:rFonts w:eastAsia="@Arial Unicode MS"/>
        </w:rPr>
        <w:t xml:space="preserve"> </w:t>
      </w:r>
      <w:r w:rsidRPr="00AF6719">
        <w:rPr>
          <w:rStyle w:val="Zag11"/>
          <w:rFonts w:eastAsia="@Arial Unicode MS"/>
        </w:rPr>
        <w:t>образования всеми обучающимися, в том числе детьми-инвалидами и детьми с ограниченными возможностями здоровья;</w:t>
      </w:r>
    </w:p>
    <w:p w:rsidR="00A47510" w:rsidRPr="00AF6719" w:rsidRDefault="00A47510" w:rsidP="007203C3">
      <w:pPr>
        <w:pStyle w:val="a6"/>
        <w:numPr>
          <w:ilvl w:val="0"/>
          <w:numId w:val="13"/>
        </w:numPr>
        <w:jc w:val="both"/>
        <w:rPr>
          <w:rStyle w:val="Zag11"/>
          <w:rFonts w:eastAsia="@Arial Unicode MS"/>
        </w:rPr>
      </w:pPr>
      <w:r w:rsidRPr="00AF6719">
        <w:rPr>
          <w:rStyle w:val="Zag11"/>
          <w:rFonts w:eastAsia="@Arial Unicode MS"/>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47510" w:rsidRPr="00AF6719" w:rsidRDefault="00A47510" w:rsidP="007203C3">
      <w:pPr>
        <w:pStyle w:val="a6"/>
        <w:numPr>
          <w:ilvl w:val="0"/>
          <w:numId w:val="13"/>
        </w:numPr>
        <w:jc w:val="both"/>
        <w:rPr>
          <w:rStyle w:val="Zag11"/>
          <w:rFonts w:eastAsia="@Arial Unicode MS"/>
        </w:rPr>
      </w:pPr>
      <w:r w:rsidRPr="00AF6719">
        <w:rPr>
          <w:rStyle w:val="Zag11"/>
          <w:rFonts w:eastAsia="@Arial Unicode MS"/>
        </w:rPr>
        <w:t xml:space="preserve">взаимодействие образовательного учреждения при реализации </w:t>
      </w:r>
      <w:r w:rsidR="001139B8">
        <w:rPr>
          <w:rStyle w:val="Zag11"/>
          <w:rFonts w:eastAsia="@Arial Unicode MS"/>
        </w:rPr>
        <w:t>дополнительной</w:t>
      </w:r>
      <w:r w:rsidR="001139B8" w:rsidRPr="00AF6719">
        <w:rPr>
          <w:rStyle w:val="Zag11"/>
          <w:rFonts w:eastAsia="@Arial Unicode MS"/>
        </w:rPr>
        <w:t xml:space="preserve"> </w:t>
      </w:r>
      <w:r w:rsidRPr="00AF6719">
        <w:rPr>
          <w:rStyle w:val="Zag11"/>
          <w:rFonts w:eastAsia="@Arial Unicode MS"/>
        </w:rPr>
        <w:t>образовательной программы с социальными партнёрами;</w:t>
      </w:r>
    </w:p>
    <w:p w:rsidR="00A47510" w:rsidRPr="00AF6719" w:rsidRDefault="00A47510" w:rsidP="007203C3">
      <w:pPr>
        <w:pStyle w:val="a6"/>
        <w:numPr>
          <w:ilvl w:val="0"/>
          <w:numId w:val="13"/>
        </w:numPr>
        <w:jc w:val="both"/>
        <w:rPr>
          <w:rStyle w:val="Zag11"/>
          <w:rFonts w:eastAsia="@Arial Unicode MS"/>
        </w:rPr>
      </w:pPr>
      <w:r w:rsidRPr="00AF6719">
        <w:rPr>
          <w:rStyle w:val="Zag11"/>
          <w:rFonts w:eastAsia="@Arial Unicode MS"/>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w:t>
      </w:r>
    </w:p>
    <w:p w:rsidR="004213B1" w:rsidRPr="001139B8" w:rsidRDefault="00A47510" w:rsidP="007203C3">
      <w:pPr>
        <w:pStyle w:val="a6"/>
        <w:numPr>
          <w:ilvl w:val="0"/>
          <w:numId w:val="13"/>
        </w:numPr>
        <w:jc w:val="both"/>
        <w:rPr>
          <w:rFonts w:eastAsia="@Arial Unicode MS"/>
        </w:rPr>
      </w:pPr>
      <w:r w:rsidRPr="00AF6719">
        <w:rPr>
          <w:rStyle w:val="Zag11"/>
          <w:rFonts w:eastAsia="@Arial Unicode MS"/>
        </w:rPr>
        <w:t>организация интеллектуальных и творческих соревнований, научно-технического творчества, проектной и учебно-исследовательской деятельности</w:t>
      </w:r>
      <w:r w:rsidRPr="001139B8">
        <w:rPr>
          <w:rStyle w:val="Zag11"/>
          <w:rFonts w:eastAsia="@Arial Unicode MS"/>
        </w:rPr>
        <w:t>.</w:t>
      </w:r>
    </w:p>
    <w:p w:rsidR="00341C76" w:rsidRPr="00AF6719" w:rsidRDefault="001139B8" w:rsidP="00341C76">
      <w:pPr>
        <w:pStyle w:val="a6"/>
        <w:ind w:left="0" w:firstLine="709"/>
        <w:jc w:val="both"/>
      </w:pPr>
      <w:r>
        <w:rPr>
          <w:rStyle w:val="Zag11"/>
          <w:rFonts w:eastAsia="@Arial Unicode MS"/>
        </w:rPr>
        <w:t>Дополнительная</w:t>
      </w:r>
      <w:r w:rsidRPr="00AF6719">
        <w:rPr>
          <w:rStyle w:val="Zag11"/>
          <w:rFonts w:eastAsia="@Arial Unicode MS"/>
        </w:rPr>
        <w:t xml:space="preserve"> </w:t>
      </w:r>
      <w:r w:rsidR="00341C76" w:rsidRPr="00AF6719">
        <w:t xml:space="preserve">образовательная программа </w:t>
      </w:r>
      <w:r w:rsidR="00626730">
        <w:t>л</w:t>
      </w:r>
      <w:r w:rsidR="00341C76" w:rsidRPr="00AF6719">
        <w:t xml:space="preserve">ицея </w:t>
      </w:r>
      <w:r w:rsidR="00341C76" w:rsidRPr="004141BC">
        <w:t>соответствует основным принципам государственной политики РФ в области образования,</w:t>
      </w:r>
      <w:r w:rsidR="00341C76" w:rsidRPr="00AF6719">
        <w:t xml:space="preserve"> изложенным в Законе «Об образовании</w:t>
      </w:r>
      <w:r>
        <w:t xml:space="preserve"> в РФ</w:t>
      </w:r>
      <w:r w:rsidR="00341C76" w:rsidRPr="00AF6719">
        <w:t xml:space="preserve">», а именно: </w:t>
      </w:r>
    </w:p>
    <w:p w:rsidR="00341C76" w:rsidRPr="00AF6719" w:rsidRDefault="00341C76" w:rsidP="005B579A">
      <w:pPr>
        <w:pStyle w:val="a6"/>
        <w:numPr>
          <w:ilvl w:val="0"/>
          <w:numId w:val="6"/>
        </w:numPr>
        <w:jc w:val="both"/>
      </w:pPr>
      <w:r w:rsidRPr="00AF6719">
        <w:t xml:space="preserve">гуманистический характер образования, приоритет общечеловеческих ценностей, жизни и здоровья человека, свободного развития личности; </w:t>
      </w:r>
    </w:p>
    <w:p w:rsidR="00341C76" w:rsidRPr="00AF6719" w:rsidRDefault="00341C76" w:rsidP="005B579A">
      <w:pPr>
        <w:pStyle w:val="a6"/>
        <w:numPr>
          <w:ilvl w:val="0"/>
          <w:numId w:val="6"/>
        </w:numPr>
        <w:jc w:val="both"/>
      </w:pPr>
      <w:r w:rsidRPr="00AF6719">
        <w:t xml:space="preserve">воспитание гражданственности, трудолюбия, уважения к правам и свободам человека, любви к окружающей природе, Родине, семье; </w:t>
      </w:r>
    </w:p>
    <w:p w:rsidR="00341C76" w:rsidRPr="00AF6719" w:rsidRDefault="00341C76" w:rsidP="005B579A">
      <w:pPr>
        <w:pStyle w:val="a6"/>
        <w:numPr>
          <w:ilvl w:val="0"/>
          <w:numId w:val="6"/>
        </w:numPr>
        <w:jc w:val="both"/>
      </w:pPr>
      <w:r w:rsidRPr="00AF6719">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341C76" w:rsidRPr="00AF6719" w:rsidRDefault="00341C76" w:rsidP="005B579A">
      <w:pPr>
        <w:pStyle w:val="a6"/>
        <w:numPr>
          <w:ilvl w:val="0"/>
          <w:numId w:val="6"/>
        </w:numPr>
        <w:jc w:val="both"/>
      </w:pPr>
      <w:r w:rsidRPr="00AF6719">
        <w:t xml:space="preserve">общедоступность образования, адаптивность системы образования к уровням и особенностям развития и подготовки обучающихся; </w:t>
      </w:r>
    </w:p>
    <w:p w:rsidR="00341C76" w:rsidRPr="00AF6719" w:rsidRDefault="00341C76" w:rsidP="005B579A">
      <w:pPr>
        <w:pStyle w:val="a6"/>
        <w:numPr>
          <w:ilvl w:val="0"/>
          <w:numId w:val="6"/>
        </w:numPr>
        <w:jc w:val="both"/>
      </w:pPr>
      <w:r w:rsidRPr="00AF6719">
        <w:t xml:space="preserve">обеспечение самоопределения личности, создание условий для её самореализации, творческого развития; </w:t>
      </w:r>
    </w:p>
    <w:p w:rsidR="00341C76" w:rsidRPr="00AF6719" w:rsidRDefault="00341C76" w:rsidP="005B579A">
      <w:pPr>
        <w:pStyle w:val="a6"/>
        <w:numPr>
          <w:ilvl w:val="0"/>
          <w:numId w:val="6"/>
        </w:numPr>
        <w:jc w:val="both"/>
      </w:pPr>
      <w:r w:rsidRPr="00AF6719">
        <w:t xml:space="preserve">формирование у обучающегося адекватной современному уровню знаний и ступени обучения картины мира; </w:t>
      </w:r>
    </w:p>
    <w:p w:rsidR="00341C76" w:rsidRPr="00AF6719" w:rsidRDefault="00341C76" w:rsidP="005B579A">
      <w:pPr>
        <w:pStyle w:val="a6"/>
        <w:numPr>
          <w:ilvl w:val="0"/>
          <w:numId w:val="6"/>
        </w:numPr>
        <w:jc w:val="both"/>
      </w:pPr>
      <w:r w:rsidRPr="00AF6719">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341C76" w:rsidRPr="00AF6719" w:rsidRDefault="00341C76" w:rsidP="005B579A">
      <w:pPr>
        <w:pStyle w:val="a6"/>
        <w:numPr>
          <w:ilvl w:val="0"/>
          <w:numId w:val="6"/>
        </w:numPr>
        <w:jc w:val="both"/>
      </w:pPr>
      <w:r w:rsidRPr="00AF6719">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4629CA" w:rsidRPr="00AF6719" w:rsidRDefault="004629CA" w:rsidP="004629CA">
      <w:pPr>
        <w:ind w:firstLine="709"/>
        <w:jc w:val="both"/>
      </w:pPr>
      <w:r w:rsidRPr="00AF6719">
        <w:t xml:space="preserve">В основе реализации образовательной программы </w:t>
      </w:r>
      <w:r w:rsidR="001139B8">
        <w:t xml:space="preserve">дополнительного образования </w:t>
      </w:r>
      <w:r w:rsidR="004141BC">
        <w:t>л</w:t>
      </w:r>
      <w:r w:rsidR="00341C76" w:rsidRPr="00AF6719">
        <w:t xml:space="preserve">ицея </w:t>
      </w:r>
      <w:r w:rsidRPr="00AF6719">
        <w:t xml:space="preserve">лежит </w:t>
      </w:r>
      <w:r w:rsidRPr="00AF6719">
        <w:rPr>
          <w:b/>
        </w:rPr>
        <w:t xml:space="preserve">системно-деятельностный </w:t>
      </w:r>
      <w:r w:rsidR="004141BC">
        <w:rPr>
          <w:b/>
        </w:rPr>
        <w:t xml:space="preserve">и компетентностный </w:t>
      </w:r>
      <w:r w:rsidRPr="00AF6719">
        <w:rPr>
          <w:b/>
        </w:rPr>
        <w:t>подход</w:t>
      </w:r>
      <w:r w:rsidR="004141BC">
        <w:rPr>
          <w:b/>
        </w:rPr>
        <w:t>ы</w:t>
      </w:r>
      <w:r w:rsidRPr="00AF6719">
        <w:rPr>
          <w:b/>
        </w:rPr>
        <w:t xml:space="preserve">, </w:t>
      </w:r>
      <w:r w:rsidRPr="00AF6719">
        <w:t>которы</w:t>
      </w:r>
      <w:r w:rsidR="004141BC">
        <w:t>е</w:t>
      </w:r>
      <w:r w:rsidRPr="00AF6719">
        <w:t xml:space="preserve"> предполага</w:t>
      </w:r>
      <w:r w:rsidR="004141BC">
        <w:t>ю</w:t>
      </w:r>
      <w:r w:rsidRPr="00AF6719">
        <w:t xml:space="preserve">т: </w:t>
      </w:r>
    </w:p>
    <w:p w:rsidR="004629CA" w:rsidRPr="00AF6719" w:rsidRDefault="004629CA" w:rsidP="005B579A">
      <w:pPr>
        <w:pStyle w:val="a6"/>
        <w:numPr>
          <w:ilvl w:val="0"/>
          <w:numId w:val="7"/>
        </w:numPr>
        <w:jc w:val="both"/>
      </w:pPr>
      <w:r w:rsidRPr="00AF6719">
        <w:t>ориентацию на достижение цели и основного результата образования – развитие на основе освоения универсальных учебных действий</w:t>
      </w:r>
      <w:r w:rsidR="004141BC">
        <w:t>, навыков и компетенций</w:t>
      </w:r>
      <w:r w:rsidR="006D333B">
        <w:t xml:space="preserve"> в области </w:t>
      </w:r>
      <w:r w:rsidR="001139B8">
        <w:t>ИКТ</w:t>
      </w:r>
      <w:r w:rsidRPr="00AF6719">
        <w:t xml:space="preserve">; </w:t>
      </w:r>
    </w:p>
    <w:p w:rsidR="004629CA" w:rsidRPr="00AF6719" w:rsidRDefault="004629CA" w:rsidP="005B579A">
      <w:pPr>
        <w:pStyle w:val="a6"/>
        <w:numPr>
          <w:ilvl w:val="0"/>
          <w:numId w:val="7"/>
        </w:numPr>
        <w:jc w:val="both"/>
      </w:pPr>
      <w:r w:rsidRPr="00AF6719">
        <w:t>воспитание и развитие качеств личности, отвечающих требо</w:t>
      </w:r>
      <w:r w:rsidR="001139B8">
        <w:t>ваниям информационного общества</w:t>
      </w:r>
      <w:r w:rsidRPr="00AF6719">
        <w:t xml:space="preserve">; </w:t>
      </w:r>
    </w:p>
    <w:p w:rsidR="004629CA" w:rsidRPr="00AF6719" w:rsidRDefault="001139B8" w:rsidP="005B579A">
      <w:pPr>
        <w:pStyle w:val="a6"/>
        <w:numPr>
          <w:ilvl w:val="0"/>
          <w:numId w:val="7"/>
        </w:numPr>
        <w:jc w:val="both"/>
      </w:pPr>
      <w:r>
        <w:t>у</w:t>
      </w:r>
      <w:r w:rsidR="004629CA" w:rsidRPr="00AF6719">
        <w:t xml:space="preserve">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4629CA" w:rsidRPr="00AF6719" w:rsidRDefault="004629CA" w:rsidP="005B579A">
      <w:pPr>
        <w:pStyle w:val="a6"/>
        <w:numPr>
          <w:ilvl w:val="0"/>
          <w:numId w:val="7"/>
        </w:numPr>
        <w:jc w:val="both"/>
      </w:pPr>
      <w:r w:rsidRPr="00AF6719">
        <w:t xml:space="preserve">разнообразие индивидуального развития каждого обучающегося, в том числе одарённых детей, детей-инвалидов и детей с ограниченными возможностями здоровья. </w:t>
      </w:r>
    </w:p>
    <w:p w:rsidR="004629CA" w:rsidRPr="00AF6719" w:rsidRDefault="004629CA" w:rsidP="005B579A">
      <w:pPr>
        <w:pStyle w:val="a6"/>
        <w:numPr>
          <w:ilvl w:val="0"/>
          <w:numId w:val="7"/>
        </w:numPr>
        <w:jc w:val="both"/>
      </w:pPr>
      <w:r w:rsidRPr="00AF6719">
        <w:t xml:space="preserve">опору на базовые образовательные технологии деятельностного типа: </w:t>
      </w:r>
    </w:p>
    <w:p w:rsidR="004629CA" w:rsidRPr="00AF6719" w:rsidRDefault="004629CA" w:rsidP="005B579A">
      <w:pPr>
        <w:pStyle w:val="a6"/>
        <w:numPr>
          <w:ilvl w:val="0"/>
          <w:numId w:val="8"/>
        </w:numPr>
        <w:jc w:val="both"/>
      </w:pPr>
      <w:r w:rsidRPr="00AF6719">
        <w:t xml:space="preserve">технологию продуктивного чтения; </w:t>
      </w:r>
    </w:p>
    <w:p w:rsidR="004629CA" w:rsidRPr="00AF6719" w:rsidRDefault="004629CA" w:rsidP="005B579A">
      <w:pPr>
        <w:pStyle w:val="a6"/>
        <w:numPr>
          <w:ilvl w:val="0"/>
          <w:numId w:val="8"/>
        </w:numPr>
        <w:jc w:val="both"/>
      </w:pPr>
      <w:r w:rsidRPr="00AF6719">
        <w:t xml:space="preserve">проблемно-диалогическую технологию; </w:t>
      </w:r>
    </w:p>
    <w:p w:rsidR="004629CA" w:rsidRPr="00AF6719" w:rsidRDefault="004629CA" w:rsidP="005B579A">
      <w:pPr>
        <w:pStyle w:val="a6"/>
        <w:numPr>
          <w:ilvl w:val="0"/>
          <w:numId w:val="8"/>
        </w:numPr>
        <w:jc w:val="both"/>
      </w:pPr>
      <w:r w:rsidRPr="00AF6719">
        <w:t xml:space="preserve">технологию оценивания образовательных достижений (учебных успехов); </w:t>
      </w:r>
    </w:p>
    <w:p w:rsidR="004629CA" w:rsidRPr="00AF6719" w:rsidRDefault="004629CA" w:rsidP="005B579A">
      <w:pPr>
        <w:pStyle w:val="a6"/>
        <w:numPr>
          <w:ilvl w:val="0"/>
          <w:numId w:val="8"/>
        </w:numPr>
        <w:jc w:val="both"/>
      </w:pPr>
      <w:r w:rsidRPr="00AF6719">
        <w:t xml:space="preserve">технологии проектной и исследовательской деятельности; </w:t>
      </w:r>
    </w:p>
    <w:p w:rsidR="004629CA" w:rsidRPr="00AF6719" w:rsidRDefault="004629CA" w:rsidP="005B579A">
      <w:pPr>
        <w:pStyle w:val="a6"/>
        <w:numPr>
          <w:ilvl w:val="0"/>
          <w:numId w:val="8"/>
        </w:numPr>
        <w:jc w:val="both"/>
      </w:pPr>
      <w:r w:rsidRPr="00AF6719">
        <w:t xml:space="preserve">ИКТ-технологии. </w:t>
      </w:r>
    </w:p>
    <w:p w:rsidR="004213B1" w:rsidRPr="00AF6719" w:rsidRDefault="004213B1" w:rsidP="00C2041C"/>
    <w:tbl>
      <w:tblPr>
        <w:tblW w:w="9464" w:type="dxa"/>
        <w:tblBorders>
          <w:top w:val="single" w:sz="4" w:space="0" w:color="auto"/>
          <w:left w:val="single" w:sz="4" w:space="0" w:color="auto"/>
          <w:bottom w:val="single" w:sz="4" w:space="0" w:color="auto"/>
          <w:right w:val="single" w:sz="4" w:space="0" w:color="auto"/>
        </w:tblBorders>
        <w:tblLook w:val="04A0"/>
      </w:tblPr>
      <w:tblGrid>
        <w:gridCol w:w="9464"/>
      </w:tblGrid>
      <w:tr w:rsidR="004213B1" w:rsidRPr="00AF6719" w:rsidTr="00157B97">
        <w:tc>
          <w:tcPr>
            <w:tcW w:w="9464" w:type="dxa"/>
            <w:hideMark/>
          </w:tcPr>
          <w:p w:rsidR="004213B1" w:rsidRPr="00A51DA5" w:rsidRDefault="00A51DA5" w:rsidP="007203C3">
            <w:pPr>
              <w:pStyle w:val="a6"/>
              <w:numPr>
                <w:ilvl w:val="2"/>
                <w:numId w:val="19"/>
              </w:numPr>
              <w:jc w:val="both"/>
              <w:rPr>
                <w:b/>
                <w:lang w:eastAsia="en-US"/>
              </w:rPr>
            </w:pPr>
            <w:r w:rsidRPr="00A51DA5">
              <w:rPr>
                <w:b/>
              </w:rPr>
              <w:t xml:space="preserve">Структура образовательной программы </w:t>
            </w:r>
            <w:r w:rsidR="001778DC">
              <w:rPr>
                <w:b/>
              </w:rPr>
              <w:t xml:space="preserve">дополнительного </w:t>
            </w:r>
            <w:r w:rsidRPr="00A51DA5">
              <w:rPr>
                <w:b/>
              </w:rPr>
              <w:t xml:space="preserve"> образования </w:t>
            </w:r>
            <w:r w:rsidR="001778DC">
              <w:rPr>
                <w:b/>
              </w:rPr>
              <w:t xml:space="preserve"> «Ты и компьютер»</w:t>
            </w:r>
          </w:p>
        </w:tc>
      </w:tr>
    </w:tbl>
    <w:p w:rsidR="004213B1" w:rsidRPr="00AF6719" w:rsidRDefault="004213B1" w:rsidP="00C2041C"/>
    <w:p w:rsidR="00152EEB" w:rsidRPr="00AF6719" w:rsidRDefault="00EE6669" w:rsidP="00EE6669">
      <w:pPr>
        <w:ind w:firstLine="709"/>
        <w:jc w:val="both"/>
      </w:pPr>
      <w:r w:rsidRPr="00AF6719">
        <w:t>Все компоненты образовательной программ</w:t>
      </w:r>
      <w:r w:rsidR="00152EEB" w:rsidRPr="00AF6719">
        <w:t xml:space="preserve">ы </w:t>
      </w:r>
      <w:r w:rsidR="004E0C99">
        <w:t>дополнительного</w:t>
      </w:r>
      <w:r w:rsidR="00152EEB" w:rsidRPr="00AF6719">
        <w:t xml:space="preserve"> образования (далее – </w:t>
      </w:r>
      <w:r w:rsidRPr="00AF6719">
        <w:t>ОП</w:t>
      </w:r>
      <w:r w:rsidR="004E0C99">
        <w:t xml:space="preserve"> ДО</w:t>
      </w:r>
      <w:r w:rsidRPr="00AF6719">
        <w:t>) распределены по трем разделам: целевому, содержательному и организационному.</w:t>
      </w:r>
    </w:p>
    <w:p w:rsidR="009827E0" w:rsidRPr="00AF6719" w:rsidRDefault="009827E0" w:rsidP="009827E0">
      <w:pPr>
        <w:ind w:firstLine="709"/>
        <w:jc w:val="both"/>
      </w:pPr>
      <w:r w:rsidRPr="00AF6719">
        <w:rPr>
          <w:b/>
        </w:rPr>
        <w:t>Целевой раздел</w:t>
      </w:r>
      <w:r w:rsidRPr="00AF6719">
        <w:t xml:space="preserve"> определяет общее назначение, цели, задачи и планируемые результаты реализации ОП </w:t>
      </w:r>
      <w:r w:rsidR="004E0C99">
        <w:t>Д</w:t>
      </w:r>
      <w:r w:rsidRPr="00AF6719">
        <w:t>О в лицее, конкретизированные в соответствии с требованиями Стандарта и учитывающие региональные особенности Российской Федерации, а также способы определения достижения этих целей и результатов. Целевой раздел включает:</w:t>
      </w:r>
    </w:p>
    <w:p w:rsidR="009827E0" w:rsidRPr="00AF6719" w:rsidRDefault="009827E0" w:rsidP="005B579A">
      <w:pPr>
        <w:pStyle w:val="a6"/>
        <w:numPr>
          <w:ilvl w:val="0"/>
          <w:numId w:val="4"/>
        </w:numPr>
        <w:jc w:val="both"/>
      </w:pPr>
      <w:r w:rsidRPr="00AF6719">
        <w:t>пояснительную записку;</w:t>
      </w:r>
    </w:p>
    <w:p w:rsidR="009827E0" w:rsidRPr="00AF6719" w:rsidRDefault="009827E0" w:rsidP="005B579A">
      <w:pPr>
        <w:pStyle w:val="a6"/>
        <w:numPr>
          <w:ilvl w:val="0"/>
          <w:numId w:val="4"/>
        </w:numPr>
        <w:jc w:val="both"/>
      </w:pPr>
      <w:r w:rsidRPr="00AF6719">
        <w:t xml:space="preserve">планируемые результаты освоения обучающимися </w:t>
      </w:r>
      <w:r w:rsidR="004E0C99">
        <w:t>ОП ДО</w:t>
      </w:r>
      <w:r w:rsidRPr="00AF6719">
        <w:t xml:space="preserve">; </w:t>
      </w:r>
    </w:p>
    <w:p w:rsidR="009827E0" w:rsidRPr="00AF6719" w:rsidRDefault="009827E0" w:rsidP="005B579A">
      <w:pPr>
        <w:pStyle w:val="a6"/>
        <w:numPr>
          <w:ilvl w:val="0"/>
          <w:numId w:val="4"/>
        </w:numPr>
        <w:jc w:val="both"/>
      </w:pPr>
      <w:r w:rsidRPr="00AF6719">
        <w:t xml:space="preserve">систему оценки достижения планируемых результатов освоения ОП </w:t>
      </w:r>
      <w:r w:rsidR="004E0C99">
        <w:t>Д</w:t>
      </w:r>
      <w:r w:rsidRPr="00AF6719">
        <w:t>О.</w:t>
      </w:r>
    </w:p>
    <w:p w:rsidR="00444A61" w:rsidRDefault="00EE6669" w:rsidP="00EE6669">
      <w:pPr>
        <w:ind w:firstLine="709"/>
        <w:jc w:val="both"/>
      </w:pPr>
      <w:r w:rsidRPr="00AF6719">
        <w:t xml:space="preserve">В </w:t>
      </w:r>
      <w:r w:rsidRPr="00AF6719">
        <w:rPr>
          <w:b/>
        </w:rPr>
        <w:t>содержательном разделе</w:t>
      </w:r>
      <w:r w:rsidRPr="00AF6719">
        <w:t xml:space="preserve"> </w:t>
      </w:r>
      <w:r w:rsidR="009827E0" w:rsidRPr="00AF6719">
        <w:t xml:space="preserve">представлена </w:t>
      </w:r>
      <w:r w:rsidRPr="00AF6719">
        <w:t>программа развития универсальных учебных действий</w:t>
      </w:r>
      <w:r w:rsidR="009827E0" w:rsidRPr="00AF6719">
        <w:t>, которая</w:t>
      </w:r>
      <w:r w:rsidRPr="00AF6719">
        <w:t xml:space="preserve">  дополняется вопросами формирования компетенций в области ИКТ, учебно-исследовательской и проектной деятельности. </w:t>
      </w:r>
    </w:p>
    <w:p w:rsidR="00EE6669" w:rsidRPr="00AF6719" w:rsidRDefault="00EE6669" w:rsidP="00EE6669">
      <w:pPr>
        <w:ind w:firstLine="709"/>
        <w:jc w:val="both"/>
      </w:pPr>
      <w:r w:rsidRPr="00AF6719">
        <w:rPr>
          <w:b/>
        </w:rPr>
        <w:t>Организационный раздел</w:t>
      </w:r>
      <w:r w:rsidRPr="00AF6719">
        <w:t xml:space="preserve"> содержит учебный план и систему условий реализации ОП </w:t>
      </w:r>
      <w:r w:rsidR="00444A61">
        <w:t xml:space="preserve">ДО </w:t>
      </w:r>
      <w:r w:rsidRPr="00AF6719">
        <w:t>в соответствии с требованиями стандартов.</w:t>
      </w:r>
      <w:r w:rsidR="009827E0" w:rsidRPr="00AF6719">
        <w:t xml:space="preserve"> Таким образом, организационный раздел устанавливает общие рамки организации образовательного процесса, а также механизм реализации компонентов образовательной программы.</w:t>
      </w:r>
    </w:p>
    <w:p w:rsidR="009D71C8" w:rsidRPr="00AF6719" w:rsidRDefault="009D71C8" w:rsidP="009827E0">
      <w:pPr>
        <w:ind w:firstLine="709"/>
        <w:jc w:val="both"/>
      </w:pPr>
      <w:r w:rsidRPr="00AF6719">
        <w:t xml:space="preserve">Программа также содержит </w:t>
      </w:r>
      <w:r w:rsidRPr="00AF6719">
        <w:rPr>
          <w:b/>
        </w:rPr>
        <w:t>раздел «Литература»,</w:t>
      </w:r>
      <w:r w:rsidRPr="00AF6719">
        <w:t xml:space="preserve"> в котором приводятся использованные в ходе разработки программы нормативно-, инструктивно-методические пособия, перечень авторских и рабочих программ, а также интернет-ресурсы.</w:t>
      </w:r>
    </w:p>
    <w:p w:rsidR="009D71C8" w:rsidRDefault="009D71C8" w:rsidP="009827E0">
      <w:pPr>
        <w:ind w:firstLine="709"/>
        <w:jc w:val="both"/>
      </w:pPr>
      <w:r w:rsidRPr="00AF6719">
        <w:t xml:space="preserve">В данном документе имеются </w:t>
      </w:r>
      <w:r w:rsidRPr="00AF6719">
        <w:rPr>
          <w:b/>
        </w:rPr>
        <w:t>приложения,</w:t>
      </w:r>
      <w:r w:rsidRPr="00AF6719">
        <w:t xml:space="preserve"> призванные методически обеспечить реализацию ОП </w:t>
      </w:r>
      <w:r w:rsidR="00444A61">
        <w:t>ДО</w:t>
      </w:r>
      <w:r w:rsidR="001778DC">
        <w:t xml:space="preserve"> «Ты и компьютер»</w:t>
      </w:r>
      <w:r w:rsidRPr="00AF6719">
        <w:t>.</w:t>
      </w:r>
    </w:p>
    <w:p w:rsidR="00CF3ACA" w:rsidRDefault="00CF3ACA" w:rsidP="009827E0">
      <w:pPr>
        <w:ind w:firstLine="709"/>
        <w:jc w:val="both"/>
      </w:pPr>
    </w:p>
    <w:tbl>
      <w:tblPr>
        <w:tblW w:w="9464" w:type="dxa"/>
        <w:tblLook w:val="04A0"/>
      </w:tblPr>
      <w:tblGrid>
        <w:gridCol w:w="959"/>
        <w:gridCol w:w="8505"/>
      </w:tblGrid>
      <w:tr w:rsidR="00462461" w:rsidRPr="00AF6719" w:rsidTr="009827E0">
        <w:tc>
          <w:tcPr>
            <w:tcW w:w="959" w:type="dxa"/>
          </w:tcPr>
          <w:p w:rsidR="00462461" w:rsidRPr="00AF6719" w:rsidRDefault="00462461" w:rsidP="007203C3">
            <w:pPr>
              <w:pStyle w:val="a6"/>
              <w:numPr>
                <w:ilvl w:val="1"/>
                <w:numId w:val="19"/>
              </w:numPr>
              <w:jc w:val="both"/>
              <w:rPr>
                <w:color w:val="0000CC"/>
                <w:sz w:val="28"/>
                <w:szCs w:val="28"/>
                <w:lang w:eastAsia="en-US"/>
              </w:rPr>
            </w:pPr>
          </w:p>
        </w:tc>
        <w:tc>
          <w:tcPr>
            <w:tcW w:w="8505" w:type="dxa"/>
            <w:hideMark/>
          </w:tcPr>
          <w:p w:rsidR="00462461" w:rsidRPr="00226A55" w:rsidRDefault="00226A55" w:rsidP="00131C4C">
            <w:pPr>
              <w:jc w:val="both"/>
              <w:rPr>
                <w:color w:val="0000CC"/>
                <w:sz w:val="28"/>
                <w:szCs w:val="28"/>
                <w:lang w:eastAsia="en-US"/>
              </w:rPr>
            </w:pPr>
            <w:r w:rsidRPr="00226A55">
              <w:rPr>
                <w:b/>
                <w:color w:val="0000CC"/>
                <w:sz w:val="28"/>
                <w:szCs w:val="28"/>
              </w:rPr>
              <w:t>Общие учебные умения, навыки и способы де</w:t>
            </w:r>
            <w:r w:rsidR="001D2349">
              <w:rPr>
                <w:b/>
                <w:color w:val="0000CC"/>
                <w:sz w:val="28"/>
                <w:szCs w:val="28"/>
              </w:rPr>
              <w:t>яте</w:t>
            </w:r>
            <w:r w:rsidRPr="00226A55">
              <w:rPr>
                <w:b/>
                <w:color w:val="0000CC"/>
                <w:sz w:val="28"/>
                <w:szCs w:val="28"/>
              </w:rPr>
              <w:t xml:space="preserve">льности учащихся, планируемые результаты освоения </w:t>
            </w:r>
            <w:r w:rsidR="00444A61">
              <w:rPr>
                <w:b/>
                <w:color w:val="0000CC"/>
                <w:sz w:val="28"/>
                <w:szCs w:val="28"/>
              </w:rPr>
              <w:t>ОП Д</w:t>
            </w:r>
            <w:r w:rsidRPr="00226A55">
              <w:rPr>
                <w:b/>
                <w:color w:val="0000CC"/>
                <w:sz w:val="28"/>
                <w:szCs w:val="28"/>
              </w:rPr>
              <w:t>О</w:t>
            </w:r>
          </w:p>
        </w:tc>
      </w:tr>
    </w:tbl>
    <w:p w:rsidR="00253F56" w:rsidRDefault="00253F56" w:rsidP="006753F9">
      <w:pPr>
        <w:ind w:firstLine="709"/>
        <w:jc w:val="both"/>
        <w:rPr>
          <w:b/>
          <w:bCs/>
        </w:rPr>
      </w:pPr>
    </w:p>
    <w:p w:rsidR="006753F9" w:rsidRPr="00AF6719" w:rsidRDefault="006753F9" w:rsidP="006753F9">
      <w:pPr>
        <w:ind w:firstLine="709"/>
        <w:jc w:val="both"/>
        <w:rPr>
          <w:bCs/>
        </w:rPr>
      </w:pPr>
      <w:r w:rsidRPr="00AF6719">
        <w:rPr>
          <w:b/>
          <w:bCs/>
        </w:rPr>
        <w:t xml:space="preserve">Планируемые результаты освоения образовательной программы </w:t>
      </w:r>
      <w:r w:rsidR="00444A61">
        <w:rPr>
          <w:b/>
          <w:bCs/>
        </w:rPr>
        <w:t>дополнительного</w:t>
      </w:r>
      <w:r w:rsidRPr="00AF6719">
        <w:rPr>
          <w:b/>
          <w:bCs/>
        </w:rPr>
        <w:t xml:space="preserve"> образования </w:t>
      </w:r>
      <w:r w:rsidRPr="00AF6719">
        <w:rPr>
          <w:bCs/>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w:t>
      </w:r>
      <w:r w:rsidR="00444A61">
        <w:rPr>
          <w:bCs/>
        </w:rPr>
        <w:t>программы.</w:t>
      </w:r>
    </w:p>
    <w:p w:rsidR="006753F9" w:rsidRPr="00AF6719" w:rsidRDefault="006753F9" w:rsidP="006753F9">
      <w:pPr>
        <w:ind w:firstLine="709"/>
        <w:jc w:val="both"/>
      </w:pPr>
      <w:r w:rsidRPr="00AF6719">
        <w:t xml:space="preserve">Структура и содержание планируемых результатов освоения </w:t>
      </w:r>
      <w:r w:rsidR="00444A61">
        <w:t>ОП ДО</w:t>
      </w:r>
      <w:r w:rsidRPr="00AF6719">
        <w:t xml:space="preserve"> адекватно отражают требования Стандарта, передают специфику образовательного процесса, соответствуют возрастным возможностям обучающихся. </w:t>
      </w:r>
    </w:p>
    <w:p w:rsidR="006753F9" w:rsidRPr="00AF6719" w:rsidRDefault="006753F9" w:rsidP="006753F9">
      <w:pPr>
        <w:ind w:firstLine="709"/>
        <w:jc w:val="both"/>
      </w:pPr>
      <w:r w:rsidRPr="00AF6719">
        <w:t xml:space="preserve">Достижение планируемых результатов освоения обучающимися </w:t>
      </w:r>
      <w:r w:rsidR="00444A61">
        <w:t>ОП ДО</w:t>
      </w:r>
      <w:r w:rsidR="00444A61" w:rsidRPr="00AF6719">
        <w:t xml:space="preserve"> </w:t>
      </w:r>
      <w:r w:rsidRPr="00AF6719">
        <w:t xml:space="preserve">учитывается при оценке результатов деятельности образовательного учреждения, педагогических работников. </w:t>
      </w:r>
    </w:p>
    <w:p w:rsidR="006753F9" w:rsidRDefault="006753F9" w:rsidP="006A7EE4">
      <w:pPr>
        <w:ind w:firstLine="709"/>
        <w:jc w:val="both"/>
      </w:pPr>
      <w:r w:rsidRPr="00AF6719">
        <w:t>Достижение обучающимися планируемых результатов освоения основной образовательной программы основного общего образования опред</w:t>
      </w:r>
      <w:r w:rsidR="006A7EE4">
        <w:t>еляется по завершении обучения.</w:t>
      </w:r>
    </w:p>
    <w:p w:rsidR="006753F9" w:rsidRPr="00AF6719" w:rsidRDefault="006753F9" w:rsidP="006753F9">
      <w:pPr>
        <w:ind w:firstLine="709"/>
        <w:jc w:val="both"/>
      </w:pPr>
      <w:r w:rsidRPr="00AF6719">
        <w:t xml:space="preserve">В соответствии со Стандартом к числу планируемых результатов освоения основной образовательной программы относятся: </w:t>
      </w:r>
    </w:p>
    <w:p w:rsidR="006753F9" w:rsidRPr="00AF6719" w:rsidRDefault="006753F9" w:rsidP="005B579A">
      <w:pPr>
        <w:pStyle w:val="a6"/>
        <w:numPr>
          <w:ilvl w:val="1"/>
          <w:numId w:val="9"/>
        </w:numPr>
        <w:jc w:val="both"/>
        <w:rPr>
          <w:b/>
        </w:rPr>
      </w:pPr>
      <w:r w:rsidRPr="00AF6719">
        <w:rPr>
          <w:b/>
        </w:rPr>
        <w:t xml:space="preserve">личностные результаты – готовность и способность обучающихся </w:t>
      </w:r>
    </w:p>
    <w:p w:rsidR="006753F9" w:rsidRPr="00AF6719" w:rsidRDefault="006753F9" w:rsidP="005B579A">
      <w:pPr>
        <w:pStyle w:val="a6"/>
        <w:numPr>
          <w:ilvl w:val="0"/>
          <w:numId w:val="9"/>
        </w:numPr>
        <w:jc w:val="both"/>
      </w:pPr>
      <w:r w:rsidRPr="00AF6719">
        <w:t xml:space="preserve">к саморазвитию и личностному самоопределению, </w:t>
      </w:r>
    </w:p>
    <w:p w:rsidR="006753F9" w:rsidRPr="00AF6719" w:rsidRDefault="006753F9" w:rsidP="005B579A">
      <w:pPr>
        <w:pStyle w:val="a6"/>
        <w:numPr>
          <w:ilvl w:val="0"/>
          <w:numId w:val="9"/>
        </w:numPr>
        <w:jc w:val="both"/>
      </w:pPr>
      <w:r w:rsidRPr="00AF6719">
        <w:t xml:space="preserve">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w:t>
      </w:r>
    </w:p>
    <w:p w:rsidR="006753F9" w:rsidRPr="00AF6719" w:rsidRDefault="006753F9" w:rsidP="005B579A">
      <w:pPr>
        <w:pStyle w:val="a6"/>
        <w:numPr>
          <w:ilvl w:val="0"/>
          <w:numId w:val="9"/>
        </w:numPr>
        <w:jc w:val="both"/>
      </w:pPr>
      <w:r w:rsidRPr="00AF6719">
        <w:t xml:space="preserve">способность ставить цели и строить жизненные планы, </w:t>
      </w:r>
    </w:p>
    <w:p w:rsidR="006753F9" w:rsidRPr="00AF6719" w:rsidRDefault="006753F9" w:rsidP="005B579A">
      <w:pPr>
        <w:pStyle w:val="a6"/>
        <w:numPr>
          <w:ilvl w:val="0"/>
          <w:numId w:val="9"/>
        </w:numPr>
        <w:jc w:val="both"/>
      </w:pPr>
      <w:r w:rsidRPr="00AF6719">
        <w:t xml:space="preserve">способность к осознанию российской идентичности в поликультурном социуме; </w:t>
      </w:r>
    </w:p>
    <w:p w:rsidR="006753F9" w:rsidRPr="00AF6719" w:rsidRDefault="006753F9" w:rsidP="005B579A">
      <w:pPr>
        <w:pStyle w:val="a6"/>
        <w:numPr>
          <w:ilvl w:val="1"/>
          <w:numId w:val="9"/>
        </w:numPr>
        <w:jc w:val="both"/>
        <w:rPr>
          <w:b/>
        </w:rPr>
      </w:pPr>
      <w:r w:rsidRPr="00AF6719">
        <w:rPr>
          <w:b/>
        </w:rPr>
        <w:t xml:space="preserve">метапредметные результаты – освоенные обучающимися </w:t>
      </w:r>
    </w:p>
    <w:p w:rsidR="006753F9" w:rsidRPr="00AF6719" w:rsidRDefault="006753F9" w:rsidP="005B579A">
      <w:pPr>
        <w:pStyle w:val="a6"/>
        <w:numPr>
          <w:ilvl w:val="0"/>
          <w:numId w:val="9"/>
        </w:numPr>
        <w:jc w:val="both"/>
      </w:pPr>
      <w:r w:rsidRPr="00AF6719">
        <w:lastRenderedPageBreak/>
        <w:t xml:space="preserve">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w:t>
      </w:r>
    </w:p>
    <w:p w:rsidR="006753F9" w:rsidRPr="00AF6719" w:rsidRDefault="006753F9" w:rsidP="005B579A">
      <w:pPr>
        <w:pStyle w:val="a6"/>
        <w:numPr>
          <w:ilvl w:val="0"/>
          <w:numId w:val="9"/>
        </w:numPr>
        <w:jc w:val="both"/>
      </w:pPr>
      <w:r w:rsidRPr="00AF6719">
        <w:t xml:space="preserve">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w:t>
      </w:r>
    </w:p>
    <w:p w:rsidR="006753F9" w:rsidRPr="00AF6719" w:rsidRDefault="006753F9" w:rsidP="005B579A">
      <w:pPr>
        <w:pStyle w:val="a6"/>
        <w:numPr>
          <w:ilvl w:val="1"/>
          <w:numId w:val="9"/>
        </w:numPr>
        <w:jc w:val="both"/>
        <w:rPr>
          <w:b/>
        </w:rPr>
      </w:pPr>
      <w:r w:rsidRPr="00AF6719">
        <w:rPr>
          <w:b/>
        </w:rPr>
        <w:t xml:space="preserve">предметные результаты – освоенные обучающимися в ходе изучения </w:t>
      </w:r>
    </w:p>
    <w:p w:rsidR="006753F9" w:rsidRPr="00AF6719" w:rsidRDefault="006753F9" w:rsidP="005B579A">
      <w:pPr>
        <w:pStyle w:val="a6"/>
        <w:numPr>
          <w:ilvl w:val="0"/>
          <w:numId w:val="9"/>
        </w:numPr>
        <w:jc w:val="both"/>
      </w:pPr>
      <w:r w:rsidRPr="00AF6719">
        <w:t xml:space="preserve">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 </w:t>
      </w:r>
    </w:p>
    <w:p w:rsidR="006753F9" w:rsidRPr="00AF6719" w:rsidRDefault="006753F9" w:rsidP="006753F9">
      <w:pPr>
        <w:tabs>
          <w:tab w:val="left" w:pos="0"/>
        </w:tabs>
        <w:ind w:firstLine="709"/>
        <w:jc w:val="both"/>
        <w:rPr>
          <w:b/>
        </w:rPr>
      </w:pPr>
      <w:r w:rsidRPr="00AF6719">
        <w:t xml:space="preserve">В результате целенаправленной учебной деятельности, осуществляемой </w:t>
      </w:r>
      <w:r w:rsidRPr="00AF6719">
        <w:rPr>
          <w:b/>
        </w:rPr>
        <w:t xml:space="preserve">в формах учебного исследования, учебного проекта, в ходе освоения системы научных понятий, у </w:t>
      </w:r>
      <w:r w:rsidR="00444A61">
        <w:rPr>
          <w:b/>
        </w:rPr>
        <w:t>учеников</w:t>
      </w:r>
      <w:r w:rsidRPr="00AF6719">
        <w:rPr>
          <w:b/>
        </w:rPr>
        <w:t xml:space="preserve"> будут заложены: </w:t>
      </w:r>
    </w:p>
    <w:p w:rsidR="006753F9" w:rsidRPr="00AF6719" w:rsidRDefault="006753F9" w:rsidP="005B579A">
      <w:pPr>
        <w:pStyle w:val="a6"/>
        <w:numPr>
          <w:ilvl w:val="1"/>
          <w:numId w:val="10"/>
        </w:numPr>
        <w:tabs>
          <w:tab w:val="left" w:pos="0"/>
        </w:tabs>
        <w:jc w:val="both"/>
      </w:pPr>
      <w:r w:rsidRPr="00AF6719">
        <w:t xml:space="preserve">потребность вникать в суть изучаемых проблем, ставить вопросы, затрагивающие основы знаний, личный, социальный, жизненный опыт; </w:t>
      </w:r>
    </w:p>
    <w:p w:rsidR="006753F9" w:rsidRPr="00AF6719" w:rsidRDefault="006753F9" w:rsidP="005B579A">
      <w:pPr>
        <w:pStyle w:val="a6"/>
        <w:numPr>
          <w:ilvl w:val="1"/>
          <w:numId w:val="10"/>
        </w:numPr>
        <w:tabs>
          <w:tab w:val="left" w:pos="0"/>
        </w:tabs>
        <w:jc w:val="both"/>
      </w:pPr>
      <w:r w:rsidRPr="00AF6719">
        <w:t xml:space="preserve">основы критического отношения к знанию, жизненному опыту; </w:t>
      </w:r>
    </w:p>
    <w:p w:rsidR="006753F9" w:rsidRPr="00AF6719" w:rsidRDefault="006753F9" w:rsidP="005B579A">
      <w:pPr>
        <w:pStyle w:val="a6"/>
        <w:numPr>
          <w:ilvl w:val="1"/>
          <w:numId w:val="10"/>
        </w:numPr>
        <w:tabs>
          <w:tab w:val="left" w:pos="0"/>
        </w:tabs>
        <w:jc w:val="both"/>
      </w:pPr>
      <w:r w:rsidRPr="00AF6719">
        <w:t xml:space="preserve">основы ценностных суждений и оценок; </w:t>
      </w:r>
    </w:p>
    <w:p w:rsidR="006753F9" w:rsidRPr="00AF6719" w:rsidRDefault="006753F9" w:rsidP="005B579A">
      <w:pPr>
        <w:pStyle w:val="a6"/>
        <w:numPr>
          <w:ilvl w:val="1"/>
          <w:numId w:val="10"/>
        </w:numPr>
        <w:tabs>
          <w:tab w:val="left" w:pos="0"/>
        </w:tabs>
        <w:jc w:val="both"/>
      </w:pPr>
      <w:r w:rsidRPr="00AF6719">
        <w:t xml:space="preserve">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6753F9" w:rsidRPr="00AF6719" w:rsidRDefault="006753F9" w:rsidP="005B579A">
      <w:pPr>
        <w:pStyle w:val="a6"/>
        <w:numPr>
          <w:ilvl w:val="1"/>
          <w:numId w:val="10"/>
        </w:numPr>
        <w:tabs>
          <w:tab w:val="left" w:pos="0"/>
        </w:tabs>
        <w:jc w:val="both"/>
      </w:pPr>
      <w:r w:rsidRPr="00AF6719">
        <w:t xml:space="preserve">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6753F9" w:rsidRPr="00AF6719" w:rsidRDefault="006753F9" w:rsidP="006753F9">
      <w:pPr>
        <w:pStyle w:val="a6"/>
        <w:tabs>
          <w:tab w:val="left" w:pos="0"/>
        </w:tabs>
        <w:ind w:left="0" w:firstLine="709"/>
        <w:jc w:val="both"/>
        <w:rPr>
          <w:b/>
        </w:rPr>
      </w:pPr>
      <w:r w:rsidRPr="00AF6719">
        <w:rPr>
          <w:b/>
        </w:rPr>
        <w:t xml:space="preserve">При изучении </w:t>
      </w:r>
      <w:r w:rsidR="00444A61">
        <w:rPr>
          <w:b/>
        </w:rPr>
        <w:t xml:space="preserve">развивающего курса «Ты и компьютер» </w:t>
      </w:r>
      <w:r w:rsidRPr="00AF6719">
        <w:rPr>
          <w:b/>
        </w:rPr>
        <w:t xml:space="preserve"> обучающиеся </w:t>
      </w:r>
    </w:p>
    <w:p w:rsidR="006753F9" w:rsidRPr="00AF6719" w:rsidRDefault="006753F9" w:rsidP="005B579A">
      <w:pPr>
        <w:pStyle w:val="a6"/>
        <w:numPr>
          <w:ilvl w:val="0"/>
          <w:numId w:val="11"/>
        </w:numPr>
        <w:jc w:val="both"/>
      </w:pPr>
      <w:r w:rsidRPr="00AF6719">
        <w:t xml:space="preserve">усовершенствуют приобретённые на первой ступени навыки работы с информацией и пополнят их, смогут работать с текстами,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 </w:t>
      </w:r>
    </w:p>
    <w:p w:rsidR="006753F9" w:rsidRPr="00AF6719" w:rsidRDefault="006753F9" w:rsidP="005B579A">
      <w:pPr>
        <w:pStyle w:val="a6"/>
        <w:numPr>
          <w:ilvl w:val="0"/>
          <w:numId w:val="11"/>
        </w:numPr>
        <w:jc w:val="both"/>
      </w:pPr>
      <w:r w:rsidRPr="00AF6719">
        <w:t xml:space="preserve">выделять главную и избыточную информацию, выполнять смысловое свёртывание выделенных фактов, мыслей; </w:t>
      </w:r>
    </w:p>
    <w:p w:rsidR="006753F9" w:rsidRPr="00AF6719" w:rsidRDefault="006753F9" w:rsidP="005B579A">
      <w:pPr>
        <w:pStyle w:val="a6"/>
        <w:numPr>
          <w:ilvl w:val="0"/>
          <w:numId w:val="11"/>
        </w:numPr>
        <w:jc w:val="both"/>
      </w:pPr>
      <w:r w:rsidRPr="00AF6719">
        <w:t xml:space="preserve">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6753F9" w:rsidRPr="00AF6719" w:rsidRDefault="006753F9" w:rsidP="005B579A">
      <w:pPr>
        <w:pStyle w:val="a6"/>
        <w:numPr>
          <w:ilvl w:val="0"/>
          <w:numId w:val="11"/>
        </w:numPr>
        <w:jc w:val="both"/>
      </w:pPr>
      <w:r w:rsidRPr="00AF6719">
        <w:t xml:space="preserve">заполнять и дополнять таблицы, схемы, диаграммы, тексты; </w:t>
      </w:r>
    </w:p>
    <w:p w:rsidR="006753F9" w:rsidRPr="00AF6719" w:rsidRDefault="006753F9" w:rsidP="005B579A">
      <w:pPr>
        <w:pStyle w:val="a6"/>
        <w:numPr>
          <w:ilvl w:val="0"/>
          <w:numId w:val="11"/>
        </w:numPr>
        <w:jc w:val="both"/>
      </w:pPr>
      <w:r w:rsidRPr="00AF6719">
        <w:t xml:space="preserve">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w:t>
      </w:r>
    </w:p>
    <w:p w:rsidR="006753F9" w:rsidRPr="00AF6719" w:rsidRDefault="006753F9" w:rsidP="005B579A">
      <w:pPr>
        <w:pStyle w:val="a6"/>
        <w:numPr>
          <w:ilvl w:val="0"/>
          <w:numId w:val="11"/>
        </w:numPr>
        <w:jc w:val="both"/>
      </w:pPr>
      <w:r w:rsidRPr="00AF6719">
        <w:t xml:space="preserve">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6753F9" w:rsidRPr="00AF6719" w:rsidRDefault="006753F9" w:rsidP="005B579A">
      <w:pPr>
        <w:pStyle w:val="a6"/>
        <w:numPr>
          <w:ilvl w:val="0"/>
          <w:numId w:val="11"/>
        </w:numPr>
        <w:jc w:val="both"/>
      </w:pPr>
      <w:r w:rsidRPr="00AF6719">
        <w:t xml:space="preserve">приобретут потребность поиска дополнительной информации для решения учебных задач и самостоятельной познавательной деятельности; </w:t>
      </w:r>
    </w:p>
    <w:p w:rsidR="006753F9" w:rsidRPr="00AF6719" w:rsidRDefault="006753F9" w:rsidP="005B579A">
      <w:pPr>
        <w:pStyle w:val="a6"/>
        <w:numPr>
          <w:ilvl w:val="0"/>
          <w:numId w:val="11"/>
        </w:numPr>
        <w:jc w:val="both"/>
      </w:pPr>
      <w:r w:rsidRPr="00AF6719">
        <w:t xml:space="preserve">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6753F9" w:rsidRPr="00AF6719" w:rsidRDefault="006753F9" w:rsidP="005B579A">
      <w:pPr>
        <w:pStyle w:val="a6"/>
        <w:numPr>
          <w:ilvl w:val="0"/>
          <w:numId w:val="11"/>
        </w:numPr>
        <w:jc w:val="both"/>
      </w:pPr>
      <w:r w:rsidRPr="00AF6719">
        <w:t xml:space="preserve">усовершенствуют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 </w:t>
      </w:r>
    </w:p>
    <w:p w:rsidR="006753F9" w:rsidRPr="00AF6719" w:rsidRDefault="006753F9" w:rsidP="005B579A">
      <w:pPr>
        <w:pStyle w:val="a6"/>
        <w:numPr>
          <w:ilvl w:val="0"/>
          <w:numId w:val="11"/>
        </w:numPr>
        <w:jc w:val="both"/>
      </w:pPr>
      <w:r w:rsidRPr="00AF6719">
        <w:lastRenderedPageBreak/>
        <w:t xml:space="preserve">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6753F9" w:rsidRPr="00AF6719" w:rsidRDefault="006753F9" w:rsidP="005B579A">
      <w:pPr>
        <w:pStyle w:val="a6"/>
        <w:numPr>
          <w:ilvl w:val="0"/>
          <w:numId w:val="11"/>
        </w:numPr>
        <w:jc w:val="both"/>
      </w:pPr>
      <w:r w:rsidRPr="00AF6719">
        <w:t xml:space="preserve">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6753F9" w:rsidRPr="00AF6719" w:rsidRDefault="006753F9" w:rsidP="006753F9">
      <w:pPr>
        <w:ind w:firstLine="710"/>
        <w:jc w:val="both"/>
      </w:pPr>
      <w:r w:rsidRPr="00AF6719">
        <w:t xml:space="preserve">В соответствии с реализуемой ФГОС ООО </w:t>
      </w:r>
      <w:r w:rsidRPr="00AF6719">
        <w:rPr>
          <w:b/>
        </w:rPr>
        <w:t>деятельностной парадигмой</w:t>
      </w:r>
      <w:r w:rsidRPr="00AF6719">
        <w:t xml:space="preserve"> образования система планируемых результатов строится на основе </w:t>
      </w:r>
      <w:r w:rsidRPr="00AF6719">
        <w:rPr>
          <w:b/>
          <w:bCs/>
          <w:iCs/>
        </w:rPr>
        <w:t>уровневого подхода</w:t>
      </w:r>
      <w:r w:rsidR="00253F56">
        <w:rPr>
          <w:b/>
          <w:bCs/>
          <w:iCs/>
        </w:rPr>
        <w:t xml:space="preserve"> –</w:t>
      </w:r>
      <w:r w:rsidRPr="00AF6719">
        <w:t xml:space="preserve"> выделения ожидаемого уровня актуального развития большинства обучающихся и ближайшей перспективы их развития. </w:t>
      </w:r>
    </w:p>
    <w:p w:rsidR="006753F9" w:rsidRPr="00AF6719" w:rsidRDefault="006753F9" w:rsidP="006753F9">
      <w:pPr>
        <w:ind w:firstLine="709"/>
        <w:jc w:val="both"/>
      </w:pPr>
    </w:p>
    <w:p w:rsidR="005522E7" w:rsidRPr="005522E7" w:rsidRDefault="005522E7" w:rsidP="005522E7">
      <w:pPr>
        <w:pStyle w:val="ad"/>
        <w:ind w:firstLine="709"/>
        <w:jc w:val="both"/>
        <w:rPr>
          <w:rFonts w:ascii="Times New Roman" w:hAnsi="Times New Roman"/>
          <w:sz w:val="24"/>
          <w:szCs w:val="24"/>
          <w:lang w:eastAsia="ru-RU"/>
        </w:rPr>
      </w:pPr>
      <w:r w:rsidRPr="005522E7">
        <w:rPr>
          <w:rFonts w:ascii="Times New Roman" w:hAnsi="Times New Roman"/>
          <w:b/>
          <w:sz w:val="24"/>
          <w:szCs w:val="24"/>
          <w:lang w:eastAsia="ru-RU"/>
        </w:rPr>
        <w:t>Универсальные учебные действия</w:t>
      </w:r>
      <w:r w:rsidRPr="005522E7">
        <w:rPr>
          <w:rFonts w:ascii="Times New Roman" w:hAnsi="Times New Roman"/>
          <w:sz w:val="24"/>
          <w:szCs w:val="24"/>
          <w:lang w:eastAsia="ru-RU"/>
        </w:rPr>
        <w:t xml:space="preserve"> – это навыки, которые закладыва</w:t>
      </w:r>
      <w:r>
        <w:rPr>
          <w:rFonts w:ascii="Times New Roman" w:hAnsi="Times New Roman"/>
          <w:sz w:val="24"/>
          <w:szCs w:val="24"/>
          <w:lang w:eastAsia="ru-RU"/>
        </w:rPr>
        <w:t>ются в лицее</w:t>
      </w:r>
      <w:r w:rsidRPr="005522E7">
        <w:rPr>
          <w:rFonts w:ascii="Times New Roman" w:hAnsi="Times New Roman"/>
          <w:sz w:val="24"/>
          <w:szCs w:val="24"/>
          <w:lang w:eastAsia="ru-RU"/>
        </w:rPr>
        <w:t xml:space="preserve"> на всех уроках. Универсальные учебные действия можно сгруппировать в четыре основных блока (таблица </w:t>
      </w:r>
      <w:r>
        <w:rPr>
          <w:rFonts w:ascii="Times New Roman" w:hAnsi="Times New Roman"/>
          <w:sz w:val="24"/>
          <w:szCs w:val="24"/>
          <w:lang w:eastAsia="ru-RU"/>
        </w:rPr>
        <w:t>5</w:t>
      </w:r>
      <w:r w:rsidRPr="005522E7">
        <w:rPr>
          <w:rFonts w:ascii="Times New Roman" w:hAnsi="Times New Roman"/>
          <w:sz w:val="24"/>
          <w:szCs w:val="24"/>
          <w:lang w:eastAsia="ru-RU"/>
        </w:rPr>
        <w:t>):</w:t>
      </w:r>
    </w:p>
    <w:p w:rsidR="005522E7" w:rsidRPr="005522E7" w:rsidRDefault="005522E7" w:rsidP="005522E7">
      <w:pPr>
        <w:pStyle w:val="ad"/>
        <w:ind w:firstLine="709"/>
        <w:jc w:val="right"/>
        <w:rPr>
          <w:rFonts w:ascii="Times New Roman" w:hAnsi="Times New Roman"/>
          <w:i/>
          <w:lang w:eastAsia="ru-RU"/>
        </w:rPr>
      </w:pPr>
      <w:r w:rsidRPr="005522E7">
        <w:rPr>
          <w:rFonts w:ascii="Times New Roman" w:hAnsi="Times New Roman"/>
          <w:i/>
          <w:lang w:eastAsia="ru-RU"/>
        </w:rPr>
        <w:t xml:space="preserve">Таблица </w:t>
      </w:r>
      <w:r>
        <w:rPr>
          <w:rFonts w:ascii="Times New Roman" w:hAnsi="Times New Roman"/>
          <w:i/>
          <w:lang w:eastAsia="ru-RU"/>
        </w:rPr>
        <w:t>5</w:t>
      </w:r>
    </w:p>
    <w:p w:rsidR="005522E7" w:rsidRPr="005522E7" w:rsidRDefault="005522E7" w:rsidP="005522E7">
      <w:pPr>
        <w:pStyle w:val="ad"/>
        <w:ind w:firstLine="709"/>
        <w:jc w:val="center"/>
        <w:rPr>
          <w:rFonts w:ascii="Times New Roman" w:hAnsi="Times New Roman"/>
          <w:b/>
          <w:lang w:eastAsia="ru-RU"/>
        </w:rPr>
      </w:pPr>
      <w:r w:rsidRPr="005522E7">
        <w:rPr>
          <w:rFonts w:ascii="Times New Roman" w:hAnsi="Times New Roman"/>
          <w:b/>
          <w:lang w:eastAsia="ru-RU"/>
        </w:rPr>
        <w:t>Универсальные учебные действия</w:t>
      </w:r>
    </w:p>
    <w:tbl>
      <w:tblPr>
        <w:tblStyle w:val="a5"/>
        <w:tblW w:w="0" w:type="auto"/>
        <w:tblLook w:val="04A0"/>
      </w:tblPr>
      <w:tblGrid>
        <w:gridCol w:w="2518"/>
        <w:gridCol w:w="2410"/>
        <w:gridCol w:w="2260"/>
        <w:gridCol w:w="2276"/>
      </w:tblGrid>
      <w:tr w:rsidR="005522E7" w:rsidRPr="005522E7" w:rsidTr="005522E7">
        <w:trPr>
          <w:trHeight w:val="789"/>
        </w:trPr>
        <w:tc>
          <w:tcPr>
            <w:tcW w:w="2518" w:type="dxa"/>
          </w:tcPr>
          <w:p w:rsidR="005522E7" w:rsidRPr="005522E7" w:rsidRDefault="005522E7" w:rsidP="00957DBE">
            <w:pPr>
              <w:pStyle w:val="ad"/>
              <w:jc w:val="center"/>
              <w:rPr>
                <w:rFonts w:ascii="Times New Roman" w:hAnsi="Times New Roman"/>
                <w:b/>
                <w:sz w:val="20"/>
                <w:szCs w:val="20"/>
              </w:rPr>
            </w:pPr>
            <w:r w:rsidRPr="005522E7">
              <w:rPr>
                <w:rFonts w:ascii="Times New Roman" w:hAnsi="Times New Roman"/>
                <w:b/>
                <w:sz w:val="20"/>
                <w:szCs w:val="20"/>
              </w:rPr>
              <w:t>Личностные результаты</w:t>
            </w:r>
          </w:p>
          <w:p w:rsidR="005522E7" w:rsidRPr="005522E7" w:rsidRDefault="005522E7" w:rsidP="00957DBE">
            <w:pPr>
              <w:pStyle w:val="ad"/>
              <w:jc w:val="center"/>
              <w:rPr>
                <w:rFonts w:ascii="Times New Roman" w:hAnsi="Times New Roman"/>
                <w:b/>
                <w:sz w:val="20"/>
                <w:szCs w:val="20"/>
              </w:rPr>
            </w:pPr>
          </w:p>
        </w:tc>
        <w:tc>
          <w:tcPr>
            <w:tcW w:w="2410" w:type="dxa"/>
          </w:tcPr>
          <w:p w:rsidR="005522E7" w:rsidRPr="005522E7" w:rsidRDefault="005522E7" w:rsidP="005522E7">
            <w:pPr>
              <w:pStyle w:val="ad"/>
              <w:jc w:val="center"/>
              <w:rPr>
                <w:rFonts w:ascii="Times New Roman" w:hAnsi="Times New Roman"/>
                <w:b/>
                <w:sz w:val="20"/>
                <w:szCs w:val="20"/>
              </w:rPr>
            </w:pPr>
            <w:r w:rsidRPr="005522E7">
              <w:rPr>
                <w:rFonts w:ascii="Times New Roman" w:hAnsi="Times New Roman"/>
                <w:b/>
                <w:sz w:val="20"/>
                <w:szCs w:val="20"/>
              </w:rPr>
              <w:t xml:space="preserve">Регулятивные </w:t>
            </w:r>
            <w:r>
              <w:rPr>
                <w:rFonts w:ascii="Times New Roman" w:hAnsi="Times New Roman"/>
                <w:b/>
                <w:sz w:val="20"/>
                <w:szCs w:val="20"/>
              </w:rPr>
              <w:t>УУД</w:t>
            </w:r>
          </w:p>
        </w:tc>
        <w:tc>
          <w:tcPr>
            <w:tcW w:w="2260" w:type="dxa"/>
          </w:tcPr>
          <w:p w:rsidR="005522E7" w:rsidRPr="005522E7" w:rsidRDefault="005522E7" w:rsidP="00957DBE">
            <w:pPr>
              <w:pStyle w:val="ad"/>
              <w:jc w:val="center"/>
              <w:rPr>
                <w:rFonts w:ascii="Times New Roman" w:hAnsi="Times New Roman"/>
                <w:b/>
                <w:sz w:val="20"/>
                <w:szCs w:val="20"/>
              </w:rPr>
            </w:pPr>
            <w:r w:rsidRPr="005522E7">
              <w:rPr>
                <w:rFonts w:ascii="Times New Roman" w:hAnsi="Times New Roman"/>
                <w:b/>
                <w:sz w:val="20"/>
                <w:szCs w:val="20"/>
              </w:rPr>
              <w:t>Познавательные УУД</w:t>
            </w:r>
          </w:p>
          <w:p w:rsidR="005522E7" w:rsidRPr="005522E7" w:rsidRDefault="005522E7" w:rsidP="00957DBE">
            <w:pPr>
              <w:pStyle w:val="ad"/>
              <w:jc w:val="center"/>
              <w:rPr>
                <w:rFonts w:ascii="Times New Roman" w:hAnsi="Times New Roman"/>
                <w:b/>
                <w:sz w:val="20"/>
                <w:szCs w:val="20"/>
              </w:rPr>
            </w:pPr>
          </w:p>
        </w:tc>
        <w:tc>
          <w:tcPr>
            <w:tcW w:w="2276" w:type="dxa"/>
          </w:tcPr>
          <w:p w:rsidR="005522E7" w:rsidRPr="005522E7" w:rsidRDefault="005522E7" w:rsidP="00957DBE">
            <w:pPr>
              <w:pStyle w:val="ad"/>
              <w:jc w:val="center"/>
              <w:rPr>
                <w:rFonts w:ascii="Times New Roman" w:hAnsi="Times New Roman"/>
                <w:b/>
                <w:sz w:val="20"/>
                <w:szCs w:val="20"/>
              </w:rPr>
            </w:pPr>
            <w:r>
              <w:rPr>
                <w:rFonts w:ascii="Times New Roman" w:hAnsi="Times New Roman"/>
                <w:b/>
                <w:sz w:val="20"/>
                <w:szCs w:val="20"/>
              </w:rPr>
              <w:t>Коммуникатив</w:t>
            </w:r>
            <w:r w:rsidRPr="005522E7">
              <w:rPr>
                <w:rFonts w:ascii="Times New Roman" w:hAnsi="Times New Roman"/>
                <w:b/>
                <w:sz w:val="20"/>
                <w:szCs w:val="20"/>
              </w:rPr>
              <w:t>ные УУД</w:t>
            </w:r>
          </w:p>
          <w:p w:rsidR="005522E7" w:rsidRPr="005522E7" w:rsidRDefault="005522E7" w:rsidP="00957DBE">
            <w:pPr>
              <w:pStyle w:val="ad"/>
              <w:jc w:val="center"/>
              <w:rPr>
                <w:rFonts w:ascii="Times New Roman" w:hAnsi="Times New Roman"/>
                <w:b/>
                <w:sz w:val="20"/>
                <w:szCs w:val="20"/>
              </w:rPr>
            </w:pPr>
          </w:p>
        </w:tc>
      </w:tr>
      <w:tr w:rsidR="005522E7" w:rsidRPr="005522E7" w:rsidTr="005522E7">
        <w:tc>
          <w:tcPr>
            <w:tcW w:w="2518" w:type="dxa"/>
          </w:tcPr>
          <w:p w:rsidR="005522E7" w:rsidRPr="005522E7" w:rsidRDefault="005522E7" w:rsidP="005522E7">
            <w:pPr>
              <w:pStyle w:val="ad"/>
              <w:jc w:val="center"/>
              <w:rPr>
                <w:rFonts w:ascii="Times New Roman" w:hAnsi="Times New Roman"/>
                <w:sz w:val="20"/>
                <w:szCs w:val="20"/>
              </w:rPr>
            </w:pPr>
            <w:r w:rsidRPr="005522E7">
              <w:rPr>
                <w:rFonts w:ascii="Times New Roman" w:hAnsi="Times New Roman"/>
                <w:sz w:val="20"/>
                <w:szCs w:val="20"/>
              </w:rPr>
              <w:t>Умение самостоятельно делать СВОЙ ВЫБОР в мире мыслей, чувств и ЦЕННОСТЕЙ и отвечать за этот выбор</w:t>
            </w:r>
          </w:p>
        </w:tc>
        <w:tc>
          <w:tcPr>
            <w:tcW w:w="2410" w:type="dxa"/>
          </w:tcPr>
          <w:p w:rsidR="005522E7" w:rsidRPr="005522E7" w:rsidRDefault="005522E7" w:rsidP="005522E7">
            <w:pPr>
              <w:pStyle w:val="ad"/>
              <w:jc w:val="center"/>
              <w:rPr>
                <w:rFonts w:ascii="Times New Roman" w:hAnsi="Times New Roman"/>
                <w:sz w:val="20"/>
                <w:szCs w:val="20"/>
              </w:rPr>
            </w:pPr>
            <w:r w:rsidRPr="005522E7">
              <w:rPr>
                <w:rFonts w:ascii="Times New Roman" w:hAnsi="Times New Roman"/>
                <w:sz w:val="20"/>
                <w:szCs w:val="20"/>
              </w:rPr>
              <w:t>Умение ОРГАНИЗОВЫВАТЬ свою деятельность</w:t>
            </w:r>
          </w:p>
        </w:tc>
        <w:tc>
          <w:tcPr>
            <w:tcW w:w="2260" w:type="dxa"/>
          </w:tcPr>
          <w:p w:rsidR="005522E7" w:rsidRPr="005522E7" w:rsidRDefault="005522E7" w:rsidP="005522E7">
            <w:pPr>
              <w:pStyle w:val="ad"/>
              <w:jc w:val="center"/>
              <w:rPr>
                <w:rFonts w:ascii="Times New Roman" w:hAnsi="Times New Roman"/>
                <w:sz w:val="20"/>
                <w:szCs w:val="20"/>
              </w:rPr>
            </w:pPr>
            <w:r w:rsidRPr="005522E7">
              <w:rPr>
                <w:rFonts w:ascii="Times New Roman" w:hAnsi="Times New Roman"/>
                <w:sz w:val="20"/>
                <w:szCs w:val="20"/>
              </w:rPr>
              <w:t>Умение результативно МЫСЛИТЬ и работать с ИНФОРМАЦИЕЙ в современном мире</w:t>
            </w:r>
          </w:p>
        </w:tc>
        <w:tc>
          <w:tcPr>
            <w:tcW w:w="2276" w:type="dxa"/>
          </w:tcPr>
          <w:p w:rsidR="005522E7" w:rsidRPr="005522E7" w:rsidRDefault="005522E7" w:rsidP="005522E7">
            <w:pPr>
              <w:pStyle w:val="ad"/>
              <w:jc w:val="center"/>
              <w:rPr>
                <w:rFonts w:ascii="Times New Roman" w:hAnsi="Times New Roman"/>
                <w:sz w:val="20"/>
                <w:szCs w:val="20"/>
              </w:rPr>
            </w:pPr>
            <w:r w:rsidRPr="005522E7">
              <w:rPr>
                <w:rFonts w:ascii="Times New Roman" w:hAnsi="Times New Roman"/>
                <w:sz w:val="20"/>
                <w:szCs w:val="20"/>
              </w:rPr>
              <w:t>Умение ОБЩАТЬСЯ, взаимодействовать с людьми</w:t>
            </w:r>
          </w:p>
        </w:tc>
      </w:tr>
      <w:tr w:rsidR="005522E7" w:rsidRPr="005522E7" w:rsidTr="005522E7">
        <w:tc>
          <w:tcPr>
            <w:tcW w:w="9464" w:type="dxa"/>
            <w:gridSpan w:val="4"/>
          </w:tcPr>
          <w:p w:rsidR="005522E7" w:rsidRPr="005522E7" w:rsidRDefault="005522E7" w:rsidP="00957DBE">
            <w:pPr>
              <w:pStyle w:val="ad"/>
              <w:jc w:val="center"/>
              <w:rPr>
                <w:rFonts w:ascii="Times New Roman" w:hAnsi="Times New Roman"/>
                <w:b/>
                <w:sz w:val="20"/>
                <w:szCs w:val="20"/>
              </w:rPr>
            </w:pPr>
            <w:r w:rsidRPr="005522E7">
              <w:rPr>
                <w:rFonts w:ascii="Times New Roman" w:hAnsi="Times New Roman"/>
                <w:b/>
                <w:sz w:val="20"/>
                <w:szCs w:val="20"/>
              </w:rPr>
              <w:t>Характеристика УУД</w:t>
            </w:r>
          </w:p>
        </w:tc>
      </w:tr>
      <w:tr w:rsidR="005522E7" w:rsidRPr="005522E7" w:rsidTr="005522E7">
        <w:tc>
          <w:tcPr>
            <w:tcW w:w="2518" w:type="dxa"/>
          </w:tcPr>
          <w:p w:rsidR="005522E7" w:rsidRPr="005522E7" w:rsidRDefault="005522E7" w:rsidP="00957DBE">
            <w:pPr>
              <w:pStyle w:val="ad"/>
              <w:rPr>
                <w:rFonts w:ascii="Times New Roman" w:hAnsi="Times New Roman"/>
                <w:sz w:val="20"/>
                <w:szCs w:val="20"/>
              </w:rPr>
            </w:pPr>
            <w:r w:rsidRPr="005522E7">
              <w:rPr>
                <w:rFonts w:ascii="Times New Roman" w:hAnsi="Times New Roman"/>
                <w:b/>
                <w:sz w:val="20"/>
                <w:szCs w:val="20"/>
              </w:rPr>
              <w:t xml:space="preserve">Личностные </w:t>
            </w:r>
            <w:r w:rsidRPr="005522E7">
              <w:rPr>
                <w:rFonts w:ascii="Times New Roman" w:hAnsi="Times New Roman"/>
                <w:sz w:val="20"/>
                <w:szCs w:val="20"/>
              </w:rPr>
              <w:t>(нравственно-оценочные умения) - оценка своих и чужих поступков</w:t>
            </w:r>
          </w:p>
        </w:tc>
        <w:tc>
          <w:tcPr>
            <w:tcW w:w="6946" w:type="dxa"/>
            <w:gridSpan w:val="3"/>
          </w:tcPr>
          <w:p w:rsidR="005522E7" w:rsidRPr="005522E7" w:rsidRDefault="005522E7" w:rsidP="005522E7">
            <w:pPr>
              <w:pStyle w:val="ad"/>
              <w:jc w:val="both"/>
              <w:rPr>
                <w:rFonts w:ascii="Times New Roman" w:hAnsi="Times New Roman"/>
                <w:sz w:val="20"/>
                <w:szCs w:val="20"/>
              </w:rPr>
            </w:pPr>
            <w:r w:rsidRPr="005522E7">
              <w:rPr>
                <w:rFonts w:ascii="Times New Roman" w:hAnsi="Times New Roman"/>
                <w:b/>
                <w:bCs/>
                <w:sz w:val="20"/>
                <w:szCs w:val="20"/>
              </w:rPr>
              <w:t xml:space="preserve">Личностные действия </w:t>
            </w:r>
            <w:r w:rsidRPr="005522E7">
              <w:rPr>
                <w:rFonts w:ascii="Times New Roman" w:hAnsi="Times New Roman"/>
                <w:sz w:val="20"/>
                <w:szCs w:val="20"/>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w:t>
            </w:r>
          </w:p>
          <w:p w:rsidR="005522E7" w:rsidRPr="005522E7" w:rsidRDefault="005522E7" w:rsidP="005522E7">
            <w:pPr>
              <w:pStyle w:val="ad"/>
              <w:jc w:val="both"/>
              <w:rPr>
                <w:rFonts w:ascii="Times New Roman" w:hAnsi="Times New Roman"/>
                <w:sz w:val="20"/>
                <w:szCs w:val="20"/>
              </w:rPr>
            </w:pPr>
            <w:r w:rsidRPr="005522E7">
              <w:rPr>
                <w:rFonts w:ascii="Times New Roman" w:hAnsi="Times New Roman"/>
                <w:sz w:val="20"/>
                <w:szCs w:val="20"/>
              </w:rPr>
              <w:t>Личностные универсальные учебные действия выражаются формулами «Я и природа», «Я и другие люди», «Я и общество», «Я и познание», «Я и Я», что позволяет ребенку выполнять разные социальные роли («гражданин», «школьник», «ученик», «собеседник», «одноклассник», «пешеход» и др.).</w:t>
            </w:r>
          </w:p>
        </w:tc>
      </w:tr>
      <w:tr w:rsidR="005522E7" w:rsidRPr="005522E7" w:rsidTr="005522E7">
        <w:tc>
          <w:tcPr>
            <w:tcW w:w="2518" w:type="dxa"/>
          </w:tcPr>
          <w:p w:rsidR="005522E7" w:rsidRPr="005522E7" w:rsidRDefault="005522E7" w:rsidP="00957DBE">
            <w:pPr>
              <w:pStyle w:val="ad"/>
              <w:rPr>
                <w:rFonts w:ascii="Times New Roman" w:hAnsi="Times New Roman"/>
                <w:sz w:val="20"/>
                <w:szCs w:val="20"/>
              </w:rPr>
            </w:pPr>
            <w:r w:rsidRPr="005522E7">
              <w:rPr>
                <w:rFonts w:ascii="Times New Roman" w:hAnsi="Times New Roman"/>
                <w:b/>
                <w:sz w:val="20"/>
                <w:szCs w:val="20"/>
              </w:rPr>
              <w:t>Регулятивные универсальные учебные действия</w:t>
            </w:r>
            <w:r w:rsidRPr="005522E7">
              <w:rPr>
                <w:rFonts w:ascii="Times New Roman" w:hAnsi="Times New Roman"/>
                <w:sz w:val="20"/>
                <w:szCs w:val="20"/>
              </w:rPr>
              <w:t xml:space="preserve"> (организация умения) - организация своих дел, решения проблем</w:t>
            </w:r>
          </w:p>
        </w:tc>
        <w:tc>
          <w:tcPr>
            <w:tcW w:w="6946" w:type="dxa"/>
            <w:gridSpan w:val="3"/>
          </w:tcPr>
          <w:p w:rsidR="005522E7" w:rsidRPr="005522E7" w:rsidRDefault="005522E7" w:rsidP="005522E7">
            <w:pPr>
              <w:pStyle w:val="ad"/>
              <w:jc w:val="both"/>
              <w:rPr>
                <w:rFonts w:ascii="Times New Roman" w:hAnsi="Times New Roman"/>
                <w:sz w:val="20"/>
                <w:szCs w:val="20"/>
              </w:rPr>
            </w:pPr>
            <w:r w:rsidRPr="005522E7">
              <w:rPr>
                <w:rFonts w:ascii="Times New Roman" w:hAnsi="Times New Roman"/>
                <w:b/>
                <w:bCs/>
                <w:sz w:val="20"/>
                <w:szCs w:val="20"/>
              </w:rPr>
              <w:t>Регулятивные действия</w:t>
            </w:r>
            <w:r w:rsidRPr="005522E7">
              <w:rPr>
                <w:rFonts w:ascii="Times New Roman" w:hAnsi="Times New Roman"/>
                <w:bCs/>
                <w:sz w:val="20"/>
                <w:szCs w:val="20"/>
              </w:rPr>
              <w:t xml:space="preserve"> </w:t>
            </w:r>
            <w:r w:rsidRPr="005522E7">
              <w:rPr>
                <w:rFonts w:ascii="Times New Roman" w:hAnsi="Times New Roman"/>
                <w:sz w:val="20"/>
                <w:szCs w:val="20"/>
              </w:rPr>
              <w:t>обеспечивают учащимся организацию их учебной деятельности.</w:t>
            </w:r>
          </w:p>
          <w:p w:rsidR="005522E7" w:rsidRPr="005522E7" w:rsidRDefault="005522E7" w:rsidP="005522E7">
            <w:pPr>
              <w:pStyle w:val="ad"/>
              <w:jc w:val="both"/>
              <w:rPr>
                <w:rFonts w:ascii="Times New Roman" w:hAnsi="Times New Roman"/>
                <w:sz w:val="20"/>
                <w:szCs w:val="20"/>
              </w:rPr>
            </w:pPr>
            <w:r w:rsidRPr="005522E7">
              <w:rPr>
                <w:rFonts w:ascii="Times New Roman" w:hAnsi="Times New Roman"/>
                <w:sz w:val="20"/>
                <w:szCs w:val="20"/>
              </w:rPr>
              <w:t>Отражают способность обучающегося строить учебно-познавательную деятельность, учитывая все ее компоненты (цель, мотив, прогноз, средства, контроль, оценка).</w:t>
            </w:r>
          </w:p>
        </w:tc>
      </w:tr>
      <w:tr w:rsidR="005522E7" w:rsidRPr="005522E7" w:rsidTr="005522E7">
        <w:tc>
          <w:tcPr>
            <w:tcW w:w="2518" w:type="dxa"/>
          </w:tcPr>
          <w:p w:rsidR="005522E7" w:rsidRPr="005522E7" w:rsidRDefault="005522E7" w:rsidP="00957DBE">
            <w:pPr>
              <w:pStyle w:val="ad"/>
              <w:rPr>
                <w:rFonts w:ascii="Times New Roman" w:hAnsi="Times New Roman"/>
                <w:sz w:val="20"/>
                <w:szCs w:val="20"/>
              </w:rPr>
            </w:pPr>
            <w:r w:rsidRPr="005522E7">
              <w:rPr>
                <w:rFonts w:ascii="Times New Roman" w:hAnsi="Times New Roman"/>
                <w:b/>
                <w:sz w:val="20"/>
                <w:szCs w:val="20"/>
              </w:rPr>
              <w:t>Познавательные универсальные учебные действия</w:t>
            </w:r>
            <w:r w:rsidRPr="005522E7">
              <w:rPr>
                <w:rFonts w:ascii="Times New Roman" w:hAnsi="Times New Roman"/>
                <w:sz w:val="20"/>
                <w:szCs w:val="20"/>
              </w:rPr>
              <w:t xml:space="preserve"> (интеллектуальные умения) - обработка информации</w:t>
            </w:r>
          </w:p>
        </w:tc>
        <w:tc>
          <w:tcPr>
            <w:tcW w:w="6946" w:type="dxa"/>
            <w:gridSpan w:val="3"/>
          </w:tcPr>
          <w:p w:rsidR="005522E7" w:rsidRPr="005522E7" w:rsidRDefault="005522E7" w:rsidP="005522E7">
            <w:pPr>
              <w:pStyle w:val="ad"/>
              <w:jc w:val="both"/>
              <w:rPr>
                <w:rFonts w:ascii="Times New Roman" w:hAnsi="Times New Roman"/>
                <w:sz w:val="20"/>
                <w:szCs w:val="20"/>
              </w:rPr>
            </w:pPr>
            <w:r w:rsidRPr="005522E7">
              <w:rPr>
                <w:rFonts w:ascii="Times New Roman" w:hAnsi="Times New Roman"/>
                <w:b/>
                <w:sz w:val="20"/>
                <w:szCs w:val="20"/>
              </w:rPr>
              <w:t>Познавательные универсальные действия</w:t>
            </w:r>
            <w:r w:rsidRPr="005522E7">
              <w:rPr>
                <w:rFonts w:ascii="Times New Roman" w:hAnsi="Times New Roman"/>
                <w:sz w:val="20"/>
                <w:szCs w:val="20"/>
              </w:rPr>
              <w:t xml:space="preserve"> включают: общеучебные, логические, а также постановку и решение проблемы.</w:t>
            </w:r>
          </w:p>
          <w:p w:rsidR="005522E7" w:rsidRPr="005522E7" w:rsidRDefault="005522E7" w:rsidP="005522E7">
            <w:pPr>
              <w:pStyle w:val="ad"/>
              <w:jc w:val="both"/>
              <w:rPr>
                <w:rFonts w:ascii="Times New Roman" w:hAnsi="Times New Roman"/>
                <w:sz w:val="20"/>
                <w:szCs w:val="20"/>
              </w:rPr>
            </w:pPr>
            <w:r w:rsidRPr="005522E7">
              <w:rPr>
                <w:rFonts w:ascii="Times New Roman" w:hAnsi="Times New Roman"/>
                <w:sz w:val="20"/>
                <w:szCs w:val="20"/>
              </w:rPr>
              <w:t>Система способов познания окружающего мира, построения самостоятельного процесса поиска, исследования и совокупность операций по обработке, систематизации, обобщению и использованию полученной информации</w:t>
            </w:r>
          </w:p>
        </w:tc>
      </w:tr>
      <w:tr w:rsidR="005522E7" w:rsidRPr="005522E7" w:rsidTr="005522E7">
        <w:tc>
          <w:tcPr>
            <w:tcW w:w="2518" w:type="dxa"/>
          </w:tcPr>
          <w:p w:rsidR="005522E7" w:rsidRPr="005522E7" w:rsidRDefault="005522E7" w:rsidP="00957DBE">
            <w:pPr>
              <w:pStyle w:val="ad"/>
              <w:rPr>
                <w:rFonts w:ascii="Times New Roman" w:hAnsi="Times New Roman"/>
                <w:sz w:val="20"/>
                <w:szCs w:val="20"/>
              </w:rPr>
            </w:pPr>
            <w:r w:rsidRPr="005522E7">
              <w:rPr>
                <w:rFonts w:ascii="Times New Roman" w:hAnsi="Times New Roman"/>
                <w:b/>
                <w:sz w:val="20"/>
                <w:szCs w:val="20"/>
              </w:rPr>
              <w:t>Коммуникативные универсальные действия</w:t>
            </w:r>
            <w:r w:rsidRPr="005522E7">
              <w:rPr>
                <w:rFonts w:ascii="Times New Roman" w:hAnsi="Times New Roman"/>
                <w:sz w:val="20"/>
                <w:szCs w:val="20"/>
              </w:rPr>
              <w:t xml:space="preserve"> (коммуникативные умения) - общение с людьми</w:t>
            </w:r>
          </w:p>
        </w:tc>
        <w:tc>
          <w:tcPr>
            <w:tcW w:w="6946" w:type="dxa"/>
            <w:gridSpan w:val="3"/>
          </w:tcPr>
          <w:p w:rsidR="005522E7" w:rsidRPr="005522E7" w:rsidRDefault="005522E7" w:rsidP="005522E7">
            <w:pPr>
              <w:pStyle w:val="ad"/>
              <w:jc w:val="both"/>
              <w:rPr>
                <w:rFonts w:ascii="Times New Roman" w:hAnsi="Times New Roman"/>
                <w:sz w:val="20"/>
                <w:szCs w:val="20"/>
              </w:rPr>
            </w:pPr>
            <w:r w:rsidRPr="005522E7">
              <w:rPr>
                <w:rFonts w:ascii="Times New Roman" w:hAnsi="Times New Roman"/>
                <w:b/>
                <w:bCs/>
                <w:sz w:val="20"/>
                <w:szCs w:val="20"/>
              </w:rPr>
              <w:t>Коммуникативные действия</w:t>
            </w:r>
            <w:r w:rsidRPr="005522E7">
              <w:rPr>
                <w:rFonts w:ascii="Times New Roman" w:hAnsi="Times New Roman"/>
                <w:bCs/>
                <w:sz w:val="20"/>
                <w:szCs w:val="20"/>
              </w:rPr>
              <w:t xml:space="preserve"> </w:t>
            </w:r>
            <w:r w:rsidRPr="005522E7">
              <w:rPr>
                <w:rFonts w:ascii="Times New Roman" w:hAnsi="Times New Roman"/>
                <w:sz w:val="20"/>
                <w:szCs w:val="20"/>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522E7" w:rsidRPr="005522E7" w:rsidRDefault="005522E7" w:rsidP="005522E7">
            <w:pPr>
              <w:pStyle w:val="ad"/>
              <w:jc w:val="both"/>
              <w:rPr>
                <w:rFonts w:ascii="Times New Roman" w:hAnsi="Times New Roman"/>
                <w:sz w:val="20"/>
                <w:szCs w:val="20"/>
              </w:rPr>
            </w:pPr>
            <w:r w:rsidRPr="005522E7">
              <w:rPr>
                <w:rFonts w:ascii="Times New Roman" w:hAnsi="Times New Roman"/>
                <w:sz w:val="20"/>
                <w:szCs w:val="20"/>
              </w:rPr>
              <w:t>Обеспечивают возможности сотрудничества: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вести дискуссию, правильно выражать свои мысли, оказывать поддержку друг другу и эффективно сотрудничать как с учителем, так и со сверстниками; самостоятельная организация речевой деятельности в устной и письменной форме.</w:t>
            </w:r>
          </w:p>
        </w:tc>
      </w:tr>
    </w:tbl>
    <w:p w:rsidR="005522E7" w:rsidRDefault="005522E7" w:rsidP="005522E7">
      <w:pPr>
        <w:pStyle w:val="ad"/>
        <w:ind w:firstLine="709"/>
        <w:rPr>
          <w:rFonts w:ascii="Times New Roman" w:hAnsi="Times New Roman"/>
          <w:bCs/>
          <w:sz w:val="28"/>
          <w:szCs w:val="28"/>
        </w:rPr>
      </w:pPr>
    </w:p>
    <w:p w:rsidR="005522E7" w:rsidRPr="005522E7" w:rsidRDefault="005522E7" w:rsidP="005522E7">
      <w:pPr>
        <w:pStyle w:val="ad"/>
        <w:ind w:firstLine="709"/>
        <w:jc w:val="both"/>
        <w:rPr>
          <w:rFonts w:ascii="Times New Roman" w:hAnsi="Times New Roman"/>
          <w:b/>
          <w:bCs/>
          <w:sz w:val="24"/>
          <w:szCs w:val="24"/>
        </w:rPr>
      </w:pPr>
      <w:r w:rsidRPr="005522E7">
        <w:rPr>
          <w:rFonts w:ascii="Times New Roman" w:hAnsi="Times New Roman"/>
          <w:b/>
          <w:bCs/>
          <w:sz w:val="24"/>
          <w:szCs w:val="24"/>
        </w:rPr>
        <w:t>М</w:t>
      </w:r>
      <w:r w:rsidRPr="005522E7">
        <w:rPr>
          <w:rFonts w:ascii="Times New Roman" w:hAnsi="Times New Roman"/>
          <w:b/>
          <w:sz w:val="24"/>
          <w:szCs w:val="24"/>
        </w:rPr>
        <w:t>етапредметные результаты</w:t>
      </w:r>
      <w:r w:rsidRPr="005522E7">
        <w:rPr>
          <w:rFonts w:ascii="Times New Roman" w:hAnsi="Times New Roman"/>
          <w:sz w:val="24"/>
          <w:szCs w:val="24"/>
        </w:rPr>
        <w:t xml:space="preserve"> формируются за счёт реализации программы формирования универсальных учебных действий и программ всех без исключения учебных предметов.</w:t>
      </w:r>
    </w:p>
    <w:p w:rsidR="005522E7" w:rsidRPr="005522E7" w:rsidRDefault="005522E7" w:rsidP="005522E7">
      <w:pPr>
        <w:pStyle w:val="ad"/>
        <w:ind w:firstLine="709"/>
        <w:jc w:val="both"/>
        <w:rPr>
          <w:rFonts w:ascii="Times New Roman" w:hAnsi="Times New Roman"/>
          <w:sz w:val="24"/>
          <w:szCs w:val="24"/>
        </w:rPr>
      </w:pPr>
      <w:r w:rsidRPr="005522E7">
        <w:rPr>
          <w:rFonts w:ascii="Times New Roman" w:hAnsi="Times New Roman"/>
          <w:b/>
          <w:sz w:val="24"/>
          <w:szCs w:val="24"/>
        </w:rPr>
        <w:lastRenderedPageBreak/>
        <w:t xml:space="preserve">Формирование метапредметных результатов </w:t>
      </w:r>
      <w:r w:rsidRPr="005522E7">
        <w:rPr>
          <w:rFonts w:ascii="Times New Roman" w:hAnsi="Times New Roman"/>
          <w:sz w:val="24"/>
          <w:szCs w:val="24"/>
        </w:rPr>
        <w:t>обеспечивается за счёт основных компонентов образовательного процесса – учебных предметов.</w:t>
      </w:r>
    </w:p>
    <w:p w:rsidR="005522E7" w:rsidRPr="005522E7" w:rsidRDefault="005522E7" w:rsidP="005522E7">
      <w:pPr>
        <w:pStyle w:val="ad"/>
        <w:ind w:firstLine="709"/>
        <w:jc w:val="both"/>
        <w:rPr>
          <w:rFonts w:ascii="Times New Roman" w:hAnsi="Times New Roman"/>
          <w:sz w:val="24"/>
          <w:szCs w:val="24"/>
        </w:rPr>
      </w:pPr>
      <w:r w:rsidRPr="005522E7">
        <w:rPr>
          <w:rFonts w:ascii="Times New Roman" w:hAnsi="Times New Roman"/>
          <w:sz w:val="24"/>
          <w:szCs w:val="24"/>
        </w:rPr>
        <w:t>Основным объектом оценки метапредметных результатов является:</w:t>
      </w:r>
    </w:p>
    <w:p w:rsidR="005522E7" w:rsidRPr="005522E7" w:rsidRDefault="005522E7" w:rsidP="007203C3">
      <w:pPr>
        <w:pStyle w:val="ad"/>
        <w:numPr>
          <w:ilvl w:val="0"/>
          <w:numId w:val="40"/>
        </w:numPr>
        <w:jc w:val="both"/>
        <w:rPr>
          <w:rFonts w:ascii="Times New Roman" w:hAnsi="Times New Roman"/>
          <w:sz w:val="24"/>
          <w:szCs w:val="24"/>
        </w:rPr>
      </w:pPr>
      <w:r w:rsidRPr="005522E7">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5522E7" w:rsidRPr="005522E7" w:rsidRDefault="005522E7" w:rsidP="007203C3">
      <w:pPr>
        <w:pStyle w:val="ad"/>
        <w:numPr>
          <w:ilvl w:val="0"/>
          <w:numId w:val="40"/>
        </w:numPr>
        <w:jc w:val="both"/>
        <w:rPr>
          <w:rFonts w:ascii="Times New Roman" w:hAnsi="Times New Roman"/>
          <w:sz w:val="24"/>
          <w:szCs w:val="24"/>
        </w:rPr>
      </w:pPr>
      <w:r w:rsidRPr="005522E7">
        <w:rPr>
          <w:rFonts w:ascii="Times New Roman" w:hAnsi="Times New Roman"/>
          <w:sz w:val="24"/>
          <w:szCs w:val="24"/>
        </w:rPr>
        <w:t>способность к сотрудничеству и коммуникации;</w:t>
      </w:r>
    </w:p>
    <w:p w:rsidR="005522E7" w:rsidRPr="005522E7" w:rsidRDefault="005522E7" w:rsidP="007203C3">
      <w:pPr>
        <w:pStyle w:val="ad"/>
        <w:numPr>
          <w:ilvl w:val="0"/>
          <w:numId w:val="40"/>
        </w:numPr>
        <w:jc w:val="both"/>
        <w:rPr>
          <w:rFonts w:ascii="Times New Roman" w:hAnsi="Times New Roman"/>
          <w:sz w:val="24"/>
          <w:szCs w:val="24"/>
        </w:rPr>
      </w:pPr>
      <w:r w:rsidRPr="005522E7">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5522E7" w:rsidRPr="005522E7" w:rsidRDefault="005522E7" w:rsidP="007203C3">
      <w:pPr>
        <w:pStyle w:val="ad"/>
        <w:numPr>
          <w:ilvl w:val="0"/>
          <w:numId w:val="40"/>
        </w:numPr>
        <w:jc w:val="both"/>
        <w:rPr>
          <w:rFonts w:ascii="Times New Roman" w:hAnsi="Times New Roman"/>
          <w:sz w:val="24"/>
          <w:szCs w:val="24"/>
        </w:rPr>
      </w:pPr>
      <w:r w:rsidRPr="005522E7">
        <w:rPr>
          <w:rFonts w:ascii="Times New Roman" w:hAnsi="Times New Roman"/>
          <w:sz w:val="24"/>
          <w:szCs w:val="24"/>
        </w:rPr>
        <w:t>способность и готовность к использованию ИКТ в целях обучения и развития;</w:t>
      </w:r>
    </w:p>
    <w:p w:rsidR="005522E7" w:rsidRPr="005522E7" w:rsidRDefault="005522E7" w:rsidP="007203C3">
      <w:pPr>
        <w:pStyle w:val="ad"/>
        <w:numPr>
          <w:ilvl w:val="0"/>
          <w:numId w:val="40"/>
        </w:numPr>
        <w:jc w:val="both"/>
        <w:rPr>
          <w:rFonts w:ascii="Times New Roman" w:hAnsi="Times New Roman"/>
          <w:sz w:val="24"/>
          <w:szCs w:val="24"/>
        </w:rPr>
      </w:pPr>
      <w:r w:rsidRPr="005522E7">
        <w:rPr>
          <w:rFonts w:ascii="Times New Roman" w:hAnsi="Times New Roman"/>
          <w:sz w:val="24"/>
          <w:szCs w:val="24"/>
        </w:rPr>
        <w:t>способность к самоорганизации, саморегуляции и рефлексии.</w:t>
      </w:r>
    </w:p>
    <w:p w:rsidR="005522E7" w:rsidRDefault="005522E7" w:rsidP="008D7DE2">
      <w:pPr>
        <w:pStyle w:val="ad"/>
        <w:ind w:firstLine="709"/>
        <w:jc w:val="both"/>
        <w:rPr>
          <w:rFonts w:ascii="Times New Roman" w:hAnsi="Times New Roman"/>
          <w:sz w:val="24"/>
          <w:szCs w:val="24"/>
        </w:rPr>
      </w:pPr>
      <w:r w:rsidRPr="005522E7">
        <w:rPr>
          <w:rFonts w:ascii="Times New Roman" w:hAnsi="Times New Roman"/>
          <w:sz w:val="24"/>
          <w:szCs w:val="24"/>
        </w:rPr>
        <w:t>Оценка достижения метапредметных результатов может проводить</w:t>
      </w:r>
      <w:r>
        <w:rPr>
          <w:rFonts w:ascii="Times New Roman" w:hAnsi="Times New Roman"/>
          <w:sz w:val="24"/>
          <w:szCs w:val="24"/>
        </w:rPr>
        <w:t>ся в ходе различных процедур, в том числе в результате написания обучающимся и защиты курсовой работы (учебно-исследовательского или проектного содержания)</w:t>
      </w:r>
      <w:r w:rsidR="00436ABC">
        <w:rPr>
          <w:rFonts w:ascii="Times New Roman" w:hAnsi="Times New Roman"/>
          <w:sz w:val="24"/>
          <w:szCs w:val="24"/>
        </w:rPr>
        <w:t>.</w:t>
      </w:r>
    </w:p>
    <w:p w:rsidR="00253F56" w:rsidRPr="00253F56" w:rsidRDefault="00253F56" w:rsidP="00253F56">
      <w:pPr>
        <w:pStyle w:val="ad"/>
        <w:ind w:firstLine="709"/>
        <w:jc w:val="both"/>
        <w:rPr>
          <w:rFonts w:ascii="Times New Roman" w:hAnsi="Times New Roman"/>
          <w:b/>
          <w:snapToGrid w:val="0"/>
          <w:sz w:val="24"/>
          <w:szCs w:val="24"/>
        </w:rPr>
      </w:pPr>
      <w:r w:rsidRPr="00253F56">
        <w:rPr>
          <w:rFonts w:ascii="Times New Roman" w:hAnsi="Times New Roman"/>
          <w:b/>
          <w:snapToGrid w:val="0"/>
          <w:sz w:val="24"/>
          <w:szCs w:val="24"/>
        </w:rPr>
        <w:t xml:space="preserve">Познавательная деятельность </w:t>
      </w:r>
    </w:p>
    <w:p w:rsidR="00253F56" w:rsidRPr="00253F56" w:rsidRDefault="00253F56" w:rsidP="00253F56">
      <w:pPr>
        <w:pStyle w:val="ad"/>
        <w:ind w:firstLine="709"/>
        <w:jc w:val="both"/>
        <w:rPr>
          <w:rFonts w:ascii="Times New Roman" w:hAnsi="Times New Roman"/>
          <w:snapToGrid w:val="0"/>
          <w:sz w:val="24"/>
          <w:szCs w:val="24"/>
        </w:rPr>
      </w:pPr>
      <w:r w:rsidRPr="00253F56">
        <w:rPr>
          <w:rFonts w:ascii="Times New Roman" w:hAnsi="Times New Roman"/>
          <w:snapToGrid w:val="0"/>
          <w:sz w:val="24"/>
          <w:szCs w:val="24"/>
        </w:rPr>
        <w:t xml:space="preserve">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связей. </w:t>
      </w:r>
    </w:p>
    <w:p w:rsidR="00253F56" w:rsidRPr="00253F56" w:rsidRDefault="00253F56" w:rsidP="00253F56">
      <w:pPr>
        <w:pStyle w:val="ad"/>
        <w:ind w:firstLine="709"/>
        <w:jc w:val="both"/>
        <w:rPr>
          <w:rFonts w:ascii="Times New Roman" w:hAnsi="Times New Roman"/>
          <w:snapToGrid w:val="0"/>
          <w:sz w:val="24"/>
          <w:szCs w:val="24"/>
        </w:rPr>
      </w:pPr>
      <w:r w:rsidRPr="00253F56">
        <w:rPr>
          <w:rFonts w:ascii="Times New Roman" w:hAnsi="Times New Roman"/>
          <w:snapToGrid w:val="0"/>
          <w:sz w:val="24"/>
          <w:szCs w:val="24"/>
        </w:rPr>
        <w:t xml:space="preserve">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 </w:t>
      </w:r>
    </w:p>
    <w:p w:rsidR="00253F56" w:rsidRPr="00253F56" w:rsidRDefault="00253F56" w:rsidP="00253F56">
      <w:pPr>
        <w:pStyle w:val="ad"/>
        <w:ind w:firstLine="709"/>
        <w:jc w:val="both"/>
        <w:rPr>
          <w:rFonts w:ascii="Times New Roman" w:hAnsi="Times New Roman"/>
          <w:snapToGrid w:val="0"/>
          <w:sz w:val="24"/>
          <w:szCs w:val="24"/>
        </w:rPr>
      </w:pPr>
      <w:r w:rsidRPr="00253F56">
        <w:rPr>
          <w:rFonts w:ascii="Times New Roman" w:hAnsi="Times New Roman"/>
          <w:snapToGrid w:val="0"/>
          <w:sz w:val="24"/>
          <w:szCs w:val="24"/>
        </w:rPr>
        <w:t>Сравнение, сопоставление, классификация, ранжирование объектов по одному или нескольким предложенным основаниям, критериям. Умение различать факт, мнение, доказательство, гипотезу, аксиому.</w:t>
      </w:r>
    </w:p>
    <w:p w:rsidR="00253F56" w:rsidRPr="00253F56" w:rsidRDefault="00253F56" w:rsidP="00253F56">
      <w:pPr>
        <w:pStyle w:val="ad"/>
        <w:ind w:firstLine="709"/>
        <w:jc w:val="both"/>
        <w:rPr>
          <w:rFonts w:ascii="Times New Roman" w:hAnsi="Times New Roman"/>
          <w:snapToGrid w:val="0"/>
          <w:sz w:val="24"/>
          <w:szCs w:val="24"/>
        </w:rPr>
      </w:pPr>
      <w:r w:rsidRPr="00253F56">
        <w:rPr>
          <w:rFonts w:ascii="Times New Roman" w:hAnsi="Times New Roman"/>
          <w:snapToGrid w:val="0"/>
          <w:sz w:val="24"/>
          <w:szCs w:val="24"/>
        </w:rPr>
        <w:t xml:space="preserve">Исследование несложных практических ситуаций, выдвижение предположений, понимание необходимости их проверки на практике. 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 </w:t>
      </w:r>
    </w:p>
    <w:p w:rsidR="00253F56" w:rsidRPr="00253F56" w:rsidRDefault="00253F56" w:rsidP="00253F56">
      <w:pPr>
        <w:pStyle w:val="ad"/>
        <w:ind w:firstLine="709"/>
        <w:jc w:val="both"/>
        <w:rPr>
          <w:rFonts w:ascii="Times New Roman" w:hAnsi="Times New Roman"/>
          <w:snapToGrid w:val="0"/>
          <w:sz w:val="24"/>
          <w:szCs w:val="24"/>
        </w:rPr>
      </w:pPr>
      <w:r w:rsidRPr="00253F56">
        <w:rPr>
          <w:rFonts w:ascii="Times New Roman" w:hAnsi="Times New Roman"/>
          <w:snapToGrid w:val="0"/>
          <w:sz w:val="24"/>
          <w:szCs w:val="24"/>
        </w:rPr>
        <w:t xml:space="preserve">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 </w:t>
      </w:r>
    </w:p>
    <w:p w:rsidR="00253F56" w:rsidRPr="00253F56" w:rsidRDefault="00253F56" w:rsidP="00253F56">
      <w:pPr>
        <w:pStyle w:val="ad"/>
        <w:ind w:firstLine="709"/>
        <w:jc w:val="both"/>
        <w:rPr>
          <w:rFonts w:ascii="Times New Roman" w:hAnsi="Times New Roman"/>
          <w:b/>
          <w:snapToGrid w:val="0"/>
          <w:sz w:val="24"/>
          <w:szCs w:val="24"/>
        </w:rPr>
      </w:pPr>
      <w:r w:rsidRPr="00253F56">
        <w:rPr>
          <w:rFonts w:ascii="Times New Roman" w:hAnsi="Times New Roman"/>
          <w:b/>
          <w:snapToGrid w:val="0"/>
          <w:sz w:val="24"/>
          <w:szCs w:val="24"/>
        </w:rPr>
        <w:t xml:space="preserve">Информационно-коммуникативная деятельность </w:t>
      </w:r>
    </w:p>
    <w:p w:rsidR="00253F56" w:rsidRPr="00253F56" w:rsidRDefault="00253F56" w:rsidP="00253F56">
      <w:pPr>
        <w:pStyle w:val="ad"/>
        <w:ind w:firstLine="709"/>
        <w:jc w:val="both"/>
        <w:rPr>
          <w:rFonts w:ascii="Times New Roman" w:hAnsi="Times New Roman"/>
          <w:snapToGrid w:val="0"/>
          <w:sz w:val="24"/>
          <w:szCs w:val="24"/>
        </w:rPr>
      </w:pPr>
      <w:r w:rsidRPr="00253F56">
        <w:rPr>
          <w:rFonts w:ascii="Times New Roman" w:hAnsi="Times New Roman"/>
          <w:snapToGrid w:val="0"/>
          <w:sz w:val="24"/>
          <w:szCs w:val="24"/>
        </w:rPr>
        <w:t xml:space="preserve">Адекватное восприятие </w:t>
      </w:r>
      <w:r w:rsidR="00395914">
        <w:rPr>
          <w:rFonts w:ascii="Times New Roman" w:hAnsi="Times New Roman"/>
          <w:snapToGrid w:val="0"/>
          <w:sz w:val="24"/>
          <w:szCs w:val="24"/>
        </w:rPr>
        <w:t xml:space="preserve">различной по форме и структуре информации; </w:t>
      </w:r>
      <w:r w:rsidRPr="00253F56">
        <w:rPr>
          <w:rFonts w:ascii="Times New Roman" w:hAnsi="Times New Roman"/>
          <w:snapToGrid w:val="0"/>
          <w:sz w:val="24"/>
          <w:szCs w:val="24"/>
        </w:rPr>
        <w:t xml:space="preserve">способность </w:t>
      </w:r>
      <w:r w:rsidR="00395914">
        <w:rPr>
          <w:rFonts w:ascii="Times New Roman" w:hAnsi="Times New Roman"/>
          <w:snapToGrid w:val="0"/>
          <w:sz w:val="24"/>
          <w:szCs w:val="24"/>
        </w:rPr>
        <w:t xml:space="preserve">обрабатывать, сохранять, </w:t>
      </w:r>
      <w:r w:rsidRPr="00253F56">
        <w:rPr>
          <w:rFonts w:ascii="Times New Roman" w:hAnsi="Times New Roman"/>
          <w:snapToGrid w:val="0"/>
          <w:sz w:val="24"/>
          <w:szCs w:val="24"/>
        </w:rPr>
        <w:t xml:space="preserve">передавать </w:t>
      </w:r>
      <w:r w:rsidR="00395914">
        <w:rPr>
          <w:rFonts w:ascii="Times New Roman" w:hAnsi="Times New Roman"/>
          <w:snapToGrid w:val="0"/>
          <w:sz w:val="24"/>
          <w:szCs w:val="24"/>
        </w:rPr>
        <w:t>информацию</w:t>
      </w:r>
      <w:r w:rsidRPr="00253F56">
        <w:rPr>
          <w:rFonts w:ascii="Times New Roman" w:hAnsi="Times New Roman"/>
          <w:snapToGrid w:val="0"/>
          <w:sz w:val="24"/>
          <w:szCs w:val="24"/>
        </w:rPr>
        <w:t xml:space="preserve"> в сжатом или развернутом виде в соответствии с целью учебного задания</w:t>
      </w:r>
      <w:r w:rsidR="00395914">
        <w:rPr>
          <w:rFonts w:ascii="Times New Roman" w:hAnsi="Times New Roman"/>
          <w:snapToGrid w:val="0"/>
          <w:sz w:val="24"/>
          <w:szCs w:val="24"/>
        </w:rPr>
        <w:t xml:space="preserve"> с помощью компьютера</w:t>
      </w:r>
      <w:r w:rsidRPr="00253F56">
        <w:rPr>
          <w:rFonts w:ascii="Times New Roman" w:hAnsi="Times New Roman"/>
          <w:snapToGrid w:val="0"/>
          <w:sz w:val="24"/>
          <w:szCs w:val="24"/>
        </w:rPr>
        <w:t>.</w:t>
      </w:r>
    </w:p>
    <w:p w:rsidR="00395914" w:rsidRDefault="00253F56" w:rsidP="00253F56">
      <w:pPr>
        <w:pStyle w:val="ad"/>
        <w:ind w:firstLine="709"/>
        <w:jc w:val="both"/>
        <w:rPr>
          <w:rFonts w:ascii="Times New Roman" w:hAnsi="Times New Roman"/>
          <w:snapToGrid w:val="0"/>
          <w:sz w:val="24"/>
          <w:szCs w:val="24"/>
        </w:rPr>
      </w:pPr>
      <w:r w:rsidRPr="00253F56">
        <w:rPr>
          <w:rFonts w:ascii="Times New Roman" w:hAnsi="Times New Roman"/>
          <w:snapToGrid w:val="0"/>
          <w:sz w:val="24"/>
          <w:szCs w:val="24"/>
        </w:rPr>
        <w:t xml:space="preserve">Осознанное проведение информационно-смыслового анализа текста. </w:t>
      </w:r>
    </w:p>
    <w:p w:rsidR="00253F56" w:rsidRPr="00253F56" w:rsidRDefault="00253F56" w:rsidP="00253F56">
      <w:pPr>
        <w:pStyle w:val="ad"/>
        <w:ind w:firstLine="709"/>
        <w:jc w:val="both"/>
        <w:rPr>
          <w:rFonts w:ascii="Times New Roman" w:hAnsi="Times New Roman"/>
          <w:snapToGrid w:val="0"/>
          <w:sz w:val="24"/>
          <w:szCs w:val="24"/>
        </w:rPr>
      </w:pPr>
      <w:r w:rsidRPr="00253F56">
        <w:rPr>
          <w:rFonts w:ascii="Times New Roman" w:hAnsi="Times New Roman"/>
          <w:snapToGrid w:val="0"/>
          <w:sz w:val="24"/>
          <w:szCs w:val="24"/>
        </w:rPr>
        <w:t>Создание письменных высказываний, адекватно передающих прослушанную и прочитанную информацию с заданной степенью свернутости (кратко, выборочно, полно). Составление плана, тезисов, конспекта. Приведение примеров, подбор аргументов, формулирование выводов. Отражение в устной</w:t>
      </w:r>
      <w:r w:rsidR="00395914">
        <w:rPr>
          <w:rFonts w:ascii="Times New Roman" w:hAnsi="Times New Roman"/>
          <w:snapToGrid w:val="0"/>
          <w:sz w:val="24"/>
          <w:szCs w:val="24"/>
        </w:rPr>
        <w:t>,</w:t>
      </w:r>
      <w:r w:rsidRPr="00253F56">
        <w:rPr>
          <w:rFonts w:ascii="Times New Roman" w:hAnsi="Times New Roman"/>
          <w:snapToGrid w:val="0"/>
          <w:sz w:val="24"/>
          <w:szCs w:val="24"/>
        </w:rPr>
        <w:t xml:space="preserve"> письменной </w:t>
      </w:r>
      <w:r w:rsidR="00395914">
        <w:rPr>
          <w:rFonts w:ascii="Times New Roman" w:hAnsi="Times New Roman"/>
          <w:snapToGrid w:val="0"/>
          <w:sz w:val="24"/>
          <w:szCs w:val="24"/>
        </w:rPr>
        <w:t xml:space="preserve">или цифровой </w:t>
      </w:r>
      <w:r w:rsidRPr="00253F56">
        <w:rPr>
          <w:rFonts w:ascii="Times New Roman" w:hAnsi="Times New Roman"/>
          <w:snapToGrid w:val="0"/>
          <w:sz w:val="24"/>
          <w:szCs w:val="24"/>
        </w:rPr>
        <w:t>форме результатов своей деятельности.</w:t>
      </w:r>
    </w:p>
    <w:p w:rsidR="00253F56" w:rsidRPr="00253F56" w:rsidRDefault="00253F56" w:rsidP="00253F56">
      <w:pPr>
        <w:pStyle w:val="ad"/>
        <w:ind w:firstLine="709"/>
        <w:jc w:val="both"/>
        <w:rPr>
          <w:rFonts w:ascii="Times New Roman" w:hAnsi="Times New Roman"/>
          <w:snapToGrid w:val="0"/>
          <w:sz w:val="24"/>
          <w:szCs w:val="24"/>
        </w:rPr>
      </w:pPr>
      <w:r w:rsidRPr="00253F56">
        <w:rPr>
          <w:rFonts w:ascii="Times New Roman" w:hAnsi="Times New Roman"/>
          <w:snapToGrid w:val="0"/>
          <w:sz w:val="24"/>
          <w:szCs w:val="24"/>
        </w:rPr>
        <w:t xml:space="preserve">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 </w:t>
      </w:r>
    </w:p>
    <w:p w:rsidR="00253F56" w:rsidRPr="00253F56" w:rsidRDefault="00253F56" w:rsidP="00253F56">
      <w:pPr>
        <w:pStyle w:val="ad"/>
        <w:ind w:firstLine="709"/>
        <w:jc w:val="both"/>
        <w:rPr>
          <w:rFonts w:ascii="Times New Roman" w:hAnsi="Times New Roman"/>
          <w:snapToGrid w:val="0"/>
          <w:sz w:val="24"/>
          <w:szCs w:val="24"/>
        </w:rPr>
      </w:pPr>
      <w:r w:rsidRPr="00253F56">
        <w:rPr>
          <w:rFonts w:ascii="Times New Roman" w:hAnsi="Times New Roman"/>
          <w:snapToGrid w:val="0"/>
          <w:sz w:val="24"/>
          <w:szCs w:val="24"/>
        </w:rPr>
        <w:t xml:space="preserve">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253F56" w:rsidRPr="00253F56" w:rsidRDefault="00253F56" w:rsidP="00253F56">
      <w:pPr>
        <w:pStyle w:val="ad"/>
        <w:ind w:firstLine="709"/>
        <w:jc w:val="both"/>
        <w:rPr>
          <w:rFonts w:ascii="Times New Roman" w:hAnsi="Times New Roman"/>
          <w:b/>
          <w:snapToGrid w:val="0"/>
          <w:sz w:val="24"/>
          <w:szCs w:val="24"/>
        </w:rPr>
      </w:pPr>
      <w:r w:rsidRPr="00253F56">
        <w:rPr>
          <w:rFonts w:ascii="Times New Roman" w:hAnsi="Times New Roman"/>
          <w:b/>
          <w:snapToGrid w:val="0"/>
          <w:sz w:val="24"/>
          <w:szCs w:val="24"/>
        </w:rPr>
        <w:t>Рефлексивная деятельность</w:t>
      </w:r>
    </w:p>
    <w:p w:rsidR="00253F56" w:rsidRPr="00253F56" w:rsidRDefault="00253F56" w:rsidP="00253F56">
      <w:pPr>
        <w:pStyle w:val="ad"/>
        <w:ind w:firstLine="709"/>
        <w:jc w:val="both"/>
        <w:rPr>
          <w:rFonts w:ascii="Times New Roman" w:hAnsi="Times New Roman"/>
          <w:snapToGrid w:val="0"/>
          <w:sz w:val="24"/>
          <w:szCs w:val="24"/>
        </w:rPr>
      </w:pPr>
      <w:r w:rsidRPr="00253F56">
        <w:rPr>
          <w:rFonts w:ascii="Times New Roman" w:hAnsi="Times New Roman"/>
          <w:snapToGrid w:val="0"/>
          <w:sz w:val="24"/>
          <w:szCs w:val="24"/>
        </w:rPr>
        <w:t xml:space="preserve">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w:t>
      </w:r>
      <w:r w:rsidRPr="00253F56">
        <w:rPr>
          <w:rFonts w:ascii="Times New Roman" w:hAnsi="Times New Roman"/>
          <w:snapToGrid w:val="0"/>
          <w:sz w:val="24"/>
          <w:szCs w:val="24"/>
        </w:rPr>
        <w:lastRenderedPageBreak/>
        <w:t>Осознанное определение сферы своих интересов и возможностей. Соблюдение норм поведения в окружающей среде, правил здорового образа жизни.</w:t>
      </w:r>
    </w:p>
    <w:p w:rsidR="00253F56" w:rsidRPr="00253F56" w:rsidRDefault="00253F56" w:rsidP="00253F56">
      <w:pPr>
        <w:pStyle w:val="ad"/>
        <w:ind w:firstLine="709"/>
        <w:jc w:val="both"/>
        <w:rPr>
          <w:rFonts w:ascii="Times New Roman" w:hAnsi="Times New Roman"/>
          <w:snapToGrid w:val="0"/>
          <w:sz w:val="24"/>
          <w:szCs w:val="24"/>
        </w:rPr>
      </w:pPr>
      <w:r w:rsidRPr="00253F56">
        <w:rPr>
          <w:rFonts w:ascii="Times New Roman" w:hAnsi="Times New Roman"/>
          <w:snapToGrid w:val="0"/>
          <w:sz w:val="24"/>
          <w:szCs w:val="24"/>
        </w:rPr>
        <w:t>Владение умениями совместной деятельности: согласование и координация деятельности с другими ее участниками; объективное оценивание сво</w:t>
      </w:r>
      <w:r>
        <w:rPr>
          <w:rFonts w:ascii="Times New Roman" w:hAnsi="Times New Roman"/>
          <w:snapToGrid w:val="0"/>
          <w:sz w:val="24"/>
          <w:szCs w:val="24"/>
        </w:rPr>
        <w:t>е</w:t>
      </w:r>
      <w:r w:rsidRPr="00253F56">
        <w:rPr>
          <w:rFonts w:ascii="Times New Roman" w:hAnsi="Times New Roman"/>
          <w:snapToGrid w:val="0"/>
          <w:sz w:val="24"/>
          <w:szCs w:val="24"/>
        </w:rPr>
        <w:t xml:space="preserve">го вклада в решение общих задач коллектива; учет особенностей различного ролевого поведения (лидер, подчиненный и др.). </w:t>
      </w:r>
    </w:p>
    <w:p w:rsidR="00253F56" w:rsidRPr="00253F56" w:rsidRDefault="00253F56" w:rsidP="00253F56">
      <w:pPr>
        <w:pStyle w:val="ad"/>
        <w:ind w:firstLine="709"/>
        <w:jc w:val="both"/>
        <w:rPr>
          <w:rFonts w:ascii="Times New Roman" w:hAnsi="Times New Roman"/>
          <w:snapToGrid w:val="0"/>
          <w:sz w:val="24"/>
          <w:szCs w:val="24"/>
        </w:rPr>
      </w:pPr>
      <w:r w:rsidRPr="00253F56">
        <w:rPr>
          <w:rFonts w:ascii="Times New Roman" w:hAnsi="Times New Roman"/>
          <w:snapToGrid w:val="0"/>
          <w:sz w:val="24"/>
          <w:szCs w:val="24"/>
        </w:rPr>
        <w:t xml:space="preserve">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 </w:t>
      </w:r>
    </w:p>
    <w:p w:rsidR="006753F9" w:rsidRPr="00436ABC" w:rsidRDefault="006753F9" w:rsidP="006753F9">
      <w:pPr>
        <w:ind w:firstLine="709"/>
        <w:jc w:val="both"/>
      </w:pPr>
      <w:r w:rsidRPr="00436ABC">
        <w:rPr>
          <w:b/>
          <w:i/>
        </w:rPr>
        <w:t xml:space="preserve">Планируемые результаты освоения </w:t>
      </w:r>
      <w:r w:rsidR="00395914">
        <w:rPr>
          <w:b/>
          <w:i/>
        </w:rPr>
        <w:t>ОП ДО «Ты и компьютер»</w:t>
      </w:r>
      <w:r w:rsidRPr="00436ABC">
        <w:t xml:space="preserve"> приводятся в рабочих программах учебн</w:t>
      </w:r>
      <w:r w:rsidR="00395914">
        <w:t>ой развивающей</w:t>
      </w:r>
      <w:r w:rsidRPr="00436ABC">
        <w:t xml:space="preserve"> дисциплин</w:t>
      </w:r>
      <w:r w:rsidR="00395914">
        <w:t>ы (для 5 и 6 классов)</w:t>
      </w:r>
      <w:r w:rsidRPr="00436ABC">
        <w:t xml:space="preserve">. </w:t>
      </w:r>
    </w:p>
    <w:p w:rsidR="00207E88" w:rsidRDefault="006753F9" w:rsidP="00395914">
      <w:pPr>
        <w:ind w:firstLine="709"/>
        <w:jc w:val="both"/>
        <w:rPr>
          <w:highlight w:val="yellow"/>
        </w:rPr>
      </w:pPr>
      <w:r w:rsidRPr="00436ABC">
        <w:t xml:space="preserve"> </w:t>
      </w:r>
    </w:p>
    <w:tbl>
      <w:tblPr>
        <w:tblW w:w="9464" w:type="dxa"/>
        <w:tblLook w:val="04A0"/>
      </w:tblPr>
      <w:tblGrid>
        <w:gridCol w:w="959"/>
        <w:gridCol w:w="8505"/>
      </w:tblGrid>
      <w:tr w:rsidR="00462461" w:rsidRPr="00AF6719" w:rsidTr="009827E0">
        <w:tc>
          <w:tcPr>
            <w:tcW w:w="959" w:type="dxa"/>
          </w:tcPr>
          <w:p w:rsidR="00462461" w:rsidRPr="00AF6719" w:rsidRDefault="00462461" w:rsidP="007203C3">
            <w:pPr>
              <w:pStyle w:val="a6"/>
              <w:numPr>
                <w:ilvl w:val="1"/>
                <w:numId w:val="19"/>
              </w:numPr>
              <w:jc w:val="both"/>
              <w:rPr>
                <w:color w:val="0000CC"/>
                <w:sz w:val="28"/>
                <w:szCs w:val="28"/>
                <w:lang w:eastAsia="en-US"/>
              </w:rPr>
            </w:pPr>
          </w:p>
        </w:tc>
        <w:tc>
          <w:tcPr>
            <w:tcW w:w="8505" w:type="dxa"/>
            <w:hideMark/>
          </w:tcPr>
          <w:p w:rsidR="00462461" w:rsidRPr="00226A55" w:rsidRDefault="00226A55" w:rsidP="00395914">
            <w:pPr>
              <w:jc w:val="both"/>
              <w:rPr>
                <w:color w:val="0000CC"/>
                <w:sz w:val="28"/>
                <w:szCs w:val="28"/>
                <w:lang w:eastAsia="en-US"/>
              </w:rPr>
            </w:pPr>
            <w:r w:rsidRPr="00226A55">
              <w:rPr>
                <w:b/>
                <w:color w:val="0000CC"/>
                <w:sz w:val="28"/>
                <w:szCs w:val="28"/>
              </w:rPr>
              <w:t xml:space="preserve">Система оценки достижения планируемых результатов освоения ОП </w:t>
            </w:r>
            <w:r w:rsidR="00395914">
              <w:rPr>
                <w:b/>
                <w:color w:val="0000CC"/>
                <w:sz w:val="28"/>
                <w:szCs w:val="28"/>
              </w:rPr>
              <w:t>Д</w:t>
            </w:r>
            <w:r w:rsidRPr="00226A55">
              <w:rPr>
                <w:b/>
                <w:color w:val="0000CC"/>
                <w:sz w:val="28"/>
                <w:szCs w:val="28"/>
              </w:rPr>
              <w:t>О</w:t>
            </w:r>
            <w:r w:rsidR="001778DC">
              <w:rPr>
                <w:b/>
                <w:color w:val="0000CC"/>
                <w:sz w:val="28"/>
                <w:szCs w:val="28"/>
              </w:rPr>
              <w:t xml:space="preserve"> «Ты и компьютер»</w:t>
            </w:r>
          </w:p>
        </w:tc>
      </w:tr>
    </w:tbl>
    <w:p w:rsidR="00B1292D" w:rsidRPr="00AF6719" w:rsidRDefault="00B1292D" w:rsidP="00B1292D">
      <w:pPr>
        <w:pStyle w:val="a7"/>
        <w:tabs>
          <w:tab w:val="left" w:pos="709"/>
        </w:tabs>
        <w:jc w:val="both"/>
      </w:pPr>
    </w:p>
    <w:p w:rsidR="00BD0C1C" w:rsidRPr="00AF6719" w:rsidRDefault="00BD0C1C" w:rsidP="00BD0C1C">
      <w:pPr>
        <w:ind w:firstLine="709"/>
        <w:jc w:val="both"/>
      </w:pPr>
      <w:r w:rsidRPr="00AF6719">
        <w:rPr>
          <w:b/>
        </w:rPr>
        <w:t>Система оценки достижения планируемых результатов</w:t>
      </w:r>
      <w:r w:rsidRPr="00AF6719">
        <w:t xml:space="preserve"> освоения образовательной программы </w:t>
      </w:r>
      <w:r w:rsidR="001778DC">
        <w:t xml:space="preserve">дополнительного </w:t>
      </w:r>
      <w:r w:rsidRPr="00AF6719">
        <w:t xml:space="preserve">образования </w:t>
      </w:r>
      <w:r w:rsidR="001778DC">
        <w:t xml:space="preserve">«Ты и компьютер» </w:t>
      </w:r>
      <w:r w:rsidRPr="00AF6719">
        <w:t xml:space="preserve">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AF6719">
        <w:rPr>
          <w:b/>
        </w:rPr>
        <w:t>личностн</w:t>
      </w:r>
      <w:r w:rsidR="00180374" w:rsidRPr="00AF6719">
        <w:rPr>
          <w:b/>
        </w:rPr>
        <w:t xml:space="preserve">ых, метапредметных и </w:t>
      </w:r>
      <w:r w:rsidR="00180374" w:rsidRPr="003E2E43">
        <w:rPr>
          <w:b/>
        </w:rPr>
        <w:t>предметных</w:t>
      </w:r>
      <w:r w:rsidR="00B1292D" w:rsidRPr="003E2E43">
        <w:t xml:space="preserve"> (рис. </w:t>
      </w:r>
      <w:r w:rsidR="00436ABC">
        <w:t>3</w:t>
      </w:r>
      <w:r w:rsidR="00B1292D" w:rsidRPr="003E2E43">
        <w:t>).</w:t>
      </w:r>
    </w:p>
    <w:p w:rsidR="00180374" w:rsidRPr="00AF6719" w:rsidRDefault="00180374" w:rsidP="00BD0C1C">
      <w:pPr>
        <w:ind w:firstLine="709"/>
        <w:jc w:val="both"/>
        <w:rPr>
          <w:b/>
        </w:rPr>
      </w:pPr>
    </w:p>
    <w:p w:rsidR="00180374" w:rsidRPr="00AF6719" w:rsidRDefault="00761A54" w:rsidP="00751986">
      <w:pPr>
        <w:jc w:val="both"/>
        <w:rPr>
          <w:b/>
        </w:rPr>
      </w:pPr>
      <w:r>
        <w:rPr>
          <w:b/>
          <w:noProof/>
        </w:rPr>
        <w:drawing>
          <wp:inline distT="0" distB="0" distL="0" distR="0">
            <wp:extent cx="5819775" cy="2962275"/>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5819775" cy="2962275"/>
                    </a:xfrm>
                    <a:prstGeom prst="rect">
                      <a:avLst/>
                    </a:prstGeom>
                    <a:noFill/>
                    <a:ln w="9525">
                      <a:noFill/>
                      <a:miter lim="800000"/>
                      <a:headEnd/>
                      <a:tailEnd/>
                    </a:ln>
                  </pic:spPr>
                </pic:pic>
              </a:graphicData>
            </a:graphic>
          </wp:inline>
        </w:drawing>
      </w:r>
    </w:p>
    <w:p w:rsidR="00180374" w:rsidRPr="00436ABC" w:rsidRDefault="00180374" w:rsidP="00436ABC">
      <w:pPr>
        <w:jc w:val="center"/>
        <w:rPr>
          <w:sz w:val="22"/>
          <w:szCs w:val="22"/>
        </w:rPr>
      </w:pPr>
      <w:r w:rsidRPr="009D6CDE">
        <w:rPr>
          <w:b/>
          <w:i/>
          <w:sz w:val="22"/>
          <w:szCs w:val="22"/>
        </w:rPr>
        <w:t xml:space="preserve">Рис. </w:t>
      </w:r>
      <w:r w:rsidR="00436ABC" w:rsidRPr="009D6CDE">
        <w:rPr>
          <w:b/>
          <w:i/>
          <w:sz w:val="22"/>
          <w:szCs w:val="22"/>
        </w:rPr>
        <w:t>3</w:t>
      </w:r>
      <w:r w:rsidRPr="009D6CDE">
        <w:rPr>
          <w:i/>
          <w:sz w:val="22"/>
          <w:szCs w:val="22"/>
        </w:rPr>
        <w:t>.</w:t>
      </w:r>
      <w:r w:rsidRPr="00436ABC">
        <w:rPr>
          <w:sz w:val="22"/>
          <w:szCs w:val="22"/>
        </w:rPr>
        <w:t xml:space="preserve">  Система оценки образовательных результатов</w:t>
      </w:r>
    </w:p>
    <w:p w:rsidR="00180374" w:rsidRPr="00AF6719" w:rsidRDefault="00180374" w:rsidP="00BD0C1C">
      <w:pPr>
        <w:ind w:firstLine="709"/>
        <w:jc w:val="both"/>
        <w:rPr>
          <w:b/>
        </w:rPr>
      </w:pPr>
    </w:p>
    <w:p w:rsidR="00BD0C1C" w:rsidRPr="00AF6719" w:rsidRDefault="00BD0C1C" w:rsidP="00BD0C1C">
      <w:pPr>
        <w:ind w:firstLine="709"/>
        <w:jc w:val="both"/>
      </w:pPr>
      <w:r w:rsidRPr="00AF6719">
        <w:t xml:space="preserve">Система оценки предусматривает </w:t>
      </w:r>
      <w:r w:rsidRPr="00AF6719">
        <w:rPr>
          <w:b/>
        </w:rPr>
        <w:t>уровневый подход</w:t>
      </w:r>
      <w:r w:rsidRPr="00AF6719">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AF6719">
        <w:rPr>
          <w:b/>
        </w:rPr>
        <w:t>индивидуальные траектории</w:t>
      </w:r>
      <w:r w:rsidRPr="00AF6719">
        <w:t xml:space="preserve"> движения с учётом зоны ближайшего развития.</w:t>
      </w:r>
    </w:p>
    <w:p w:rsidR="00BD0C1C" w:rsidRPr="00AF6719" w:rsidRDefault="00BD0C1C" w:rsidP="00D914F6">
      <w:pPr>
        <w:ind w:firstLine="709"/>
        <w:jc w:val="both"/>
      </w:pPr>
      <w:r w:rsidRPr="00AF6719">
        <w:t xml:space="preserve">Поэтому </w:t>
      </w:r>
      <w:r w:rsidRPr="00AF6719">
        <w:rPr>
          <w:b/>
        </w:rPr>
        <w:t>в текущей оценочной деятельности</w:t>
      </w:r>
      <w:r w:rsidRPr="00AF6719">
        <w:t xml:space="preserve"> целесообразно соотносить результаты, продемонстрированные учеником, с оценками типа:</w:t>
      </w:r>
    </w:p>
    <w:p w:rsidR="00BD0C1C" w:rsidRPr="00AF6719" w:rsidRDefault="00BD0C1C" w:rsidP="007203C3">
      <w:pPr>
        <w:pStyle w:val="a6"/>
        <w:numPr>
          <w:ilvl w:val="0"/>
          <w:numId w:val="18"/>
        </w:numPr>
        <w:jc w:val="both"/>
      </w:pPr>
      <w:r w:rsidRPr="00AF6719">
        <w:rPr>
          <w:b/>
        </w:rPr>
        <w:t>«зачёт/незачёт» («удовлетворительно/неудовлетворительно»),</w:t>
      </w:r>
      <w:r w:rsidRPr="00AF6719">
        <w:t xml:space="preserve"> т. е. оценкой, свидетельствующей об освоении опорной системы знаний и правильном </w:t>
      </w:r>
      <w:r w:rsidRPr="00AF6719">
        <w:lastRenderedPageBreak/>
        <w:t>выполнении учебных действий в рамках диапазона (круга) заданных задач, построенных на опорном учебном материале;</w:t>
      </w:r>
    </w:p>
    <w:p w:rsidR="00BD0C1C" w:rsidRPr="00AF6719" w:rsidRDefault="00BD0C1C" w:rsidP="007203C3">
      <w:pPr>
        <w:pStyle w:val="a6"/>
        <w:numPr>
          <w:ilvl w:val="0"/>
          <w:numId w:val="18"/>
        </w:numPr>
        <w:jc w:val="both"/>
      </w:pPr>
      <w:r w:rsidRPr="00AF6719">
        <w:rPr>
          <w:b/>
        </w:rPr>
        <w:t xml:space="preserve">«хорошо», «отлично»  – </w:t>
      </w:r>
      <w:r w:rsidRPr="00AF6719">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BD0C1C" w:rsidRPr="00AF6719" w:rsidRDefault="00BD0C1C" w:rsidP="00BD0C1C">
      <w:pPr>
        <w:ind w:firstLine="709"/>
        <w:jc w:val="both"/>
      </w:pPr>
      <w:r w:rsidRPr="00AF6719">
        <w:t xml:space="preserve">Это </w:t>
      </w:r>
      <w:r w:rsidRPr="00AF6719">
        <w:rPr>
          <w:b/>
        </w:rPr>
        <w:t>не исключает возможности использования традиционной системы отметок по 5</w:t>
      </w:r>
      <w:r w:rsidR="00577BB8">
        <w:rPr>
          <w:b/>
        </w:rPr>
        <w:t>-ти</w:t>
      </w:r>
      <w:r w:rsidRPr="00AF6719">
        <w:rPr>
          <w:b/>
        </w:rPr>
        <w:t xml:space="preserve"> балльной шкале</w:t>
      </w:r>
      <w:r w:rsidR="00577BB8">
        <w:rPr>
          <w:b/>
        </w:rPr>
        <w:t xml:space="preserve"> в лицее.</w:t>
      </w:r>
    </w:p>
    <w:p w:rsidR="00F5235F" w:rsidRPr="00AF6719" w:rsidRDefault="00BD0C1C" w:rsidP="00F5235F">
      <w:pPr>
        <w:ind w:firstLine="709"/>
        <w:jc w:val="both"/>
      </w:pPr>
      <w:r w:rsidRPr="00AF6719">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9917B1" w:rsidRPr="00AF6719" w:rsidRDefault="009917B1" w:rsidP="009917B1">
      <w:pPr>
        <w:pStyle w:val="21"/>
        <w:ind w:firstLine="709"/>
        <w:jc w:val="both"/>
      </w:pPr>
      <w:r w:rsidRPr="00AF6719">
        <w:rPr>
          <w:b/>
        </w:rPr>
        <w:t>Система внутришкольного мониторинга образовательных достижений</w:t>
      </w:r>
      <w:r w:rsidRPr="00AF6719">
        <w:t xml:space="preserve">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774D4E" w:rsidRDefault="009917B1" w:rsidP="00774D4E">
      <w:pPr>
        <w:pStyle w:val="21"/>
        <w:ind w:firstLine="709"/>
        <w:jc w:val="both"/>
      </w:pPr>
      <w:r w:rsidRPr="00AF6719">
        <w:rPr>
          <w:b/>
        </w:rPr>
        <w:t>Внутришкольный мониторинг</w:t>
      </w:r>
      <w:r w:rsidRPr="00AF6719">
        <w:t xml:space="preserve"> образовательных достижений ведётся каждым учителем-предметником и фиксируется с помощью классных журналов, дневников учащихся на бумажных или электронных носителях.</w:t>
      </w:r>
    </w:p>
    <w:p w:rsidR="00774D4E" w:rsidRPr="00774D4E" w:rsidRDefault="009917B1" w:rsidP="00774D4E">
      <w:pPr>
        <w:pStyle w:val="21"/>
        <w:ind w:firstLine="709"/>
        <w:jc w:val="both"/>
      </w:pPr>
      <w:r w:rsidRPr="00774D4E">
        <w:t xml:space="preserve">Отдельные элементы из системы внутришкольного мониторинга включены в </w:t>
      </w:r>
      <w:r w:rsidRPr="00774D4E">
        <w:rPr>
          <w:b/>
        </w:rPr>
        <w:t xml:space="preserve">«Портфолио» («Портфель достижений лицеиста»). </w:t>
      </w:r>
      <w:r w:rsidR="00774D4E" w:rsidRPr="00774D4E">
        <w:t xml:space="preserve">Основная цель ведения портфолио – оказание помощи учащимся </w:t>
      </w:r>
    </w:p>
    <w:p w:rsidR="00D914F6" w:rsidRPr="00AF6719" w:rsidRDefault="00D914F6" w:rsidP="00D914F6">
      <w:pPr>
        <w:pStyle w:val="dash041e0431044b0447043d044b0439"/>
        <w:ind w:firstLine="709"/>
        <w:jc w:val="both"/>
      </w:pPr>
      <w:r w:rsidRPr="009568BA">
        <w:rPr>
          <w:rStyle w:val="dash041e0431044b0447043d044b0439char1"/>
          <w:b/>
        </w:rPr>
        <w:t>Итоговая оценка результатов</w:t>
      </w:r>
      <w:r w:rsidRPr="00AF6719">
        <w:rPr>
          <w:rStyle w:val="dash041e0431044b0447043d044b0439char1"/>
        </w:rPr>
        <w:t xml:space="preserve"> освоения </w:t>
      </w:r>
      <w:r w:rsidR="001778DC">
        <w:rPr>
          <w:rStyle w:val="dash041e0431044b0447043d044b0439char1"/>
        </w:rPr>
        <w:t xml:space="preserve">образовательной программы </w:t>
      </w:r>
      <w:r w:rsidR="001778DC">
        <w:t xml:space="preserve">дополнительного образования «Ты и компьютер» </w:t>
      </w:r>
      <w:r w:rsidRPr="00AF6719">
        <w:rPr>
          <w:rStyle w:val="dash041e0431044b0447043d044b0439char1"/>
        </w:rPr>
        <w:t>определяется по результатам промежуточной и итоговой аттестации обучающихся.</w:t>
      </w:r>
    </w:p>
    <w:p w:rsidR="008D7DE2" w:rsidRPr="008D7DE2" w:rsidRDefault="008D7DE2" w:rsidP="008D7DE2">
      <w:pPr>
        <w:pStyle w:val="a3"/>
        <w:spacing w:line="240" w:lineRule="auto"/>
        <w:ind w:firstLine="709"/>
        <w:contextualSpacing/>
        <w:jc w:val="both"/>
        <w:rPr>
          <w:b w:val="0"/>
          <w:sz w:val="24"/>
          <w:szCs w:val="24"/>
          <w:highlight w:val="yellow"/>
        </w:rPr>
      </w:pPr>
      <w:r w:rsidRPr="007A393F">
        <w:rPr>
          <w:sz w:val="24"/>
          <w:szCs w:val="24"/>
        </w:rPr>
        <w:t>Система универсальных учебных действий</w:t>
      </w:r>
      <w:r w:rsidRPr="008D7DE2">
        <w:rPr>
          <w:b w:val="0"/>
          <w:sz w:val="24"/>
          <w:szCs w:val="24"/>
        </w:rPr>
        <w:t xml:space="preserve">, методы формирования и возможные способы контроля  представлены в таблицах </w:t>
      </w:r>
      <w:r>
        <w:rPr>
          <w:b w:val="0"/>
          <w:sz w:val="24"/>
          <w:szCs w:val="24"/>
        </w:rPr>
        <w:t>6</w:t>
      </w:r>
      <w:r w:rsidRPr="008D7DE2">
        <w:rPr>
          <w:b w:val="0"/>
          <w:sz w:val="24"/>
          <w:szCs w:val="24"/>
        </w:rPr>
        <w:t xml:space="preserve">а, </w:t>
      </w:r>
      <w:r>
        <w:rPr>
          <w:b w:val="0"/>
          <w:sz w:val="24"/>
          <w:szCs w:val="24"/>
        </w:rPr>
        <w:t>6</w:t>
      </w:r>
      <w:r w:rsidRPr="008D7DE2">
        <w:rPr>
          <w:b w:val="0"/>
          <w:sz w:val="24"/>
          <w:szCs w:val="24"/>
        </w:rPr>
        <w:t xml:space="preserve">б и </w:t>
      </w:r>
      <w:r>
        <w:rPr>
          <w:b w:val="0"/>
          <w:sz w:val="24"/>
          <w:szCs w:val="24"/>
        </w:rPr>
        <w:t>6</w:t>
      </w:r>
      <w:r w:rsidRPr="008D7DE2">
        <w:rPr>
          <w:b w:val="0"/>
          <w:sz w:val="24"/>
          <w:szCs w:val="24"/>
        </w:rPr>
        <w:t>в.</w:t>
      </w:r>
    </w:p>
    <w:p w:rsidR="008D7DE2" w:rsidRPr="008D7DE2" w:rsidRDefault="008D7DE2" w:rsidP="008D7DE2">
      <w:pPr>
        <w:pStyle w:val="ad"/>
        <w:jc w:val="right"/>
        <w:rPr>
          <w:rFonts w:ascii="Times New Roman" w:hAnsi="Times New Roman"/>
          <w:i/>
          <w:lang w:eastAsia="ru-RU"/>
        </w:rPr>
      </w:pPr>
      <w:r w:rsidRPr="008D7DE2">
        <w:rPr>
          <w:rFonts w:ascii="Times New Roman" w:hAnsi="Times New Roman"/>
          <w:i/>
          <w:lang w:eastAsia="ru-RU"/>
        </w:rPr>
        <w:t>Таблица 6а</w:t>
      </w:r>
    </w:p>
    <w:p w:rsidR="008D7DE2" w:rsidRPr="00436ABC" w:rsidRDefault="008D7DE2" w:rsidP="00436ABC">
      <w:pPr>
        <w:pStyle w:val="ad"/>
        <w:jc w:val="center"/>
        <w:rPr>
          <w:rFonts w:ascii="Times New Roman" w:hAnsi="Times New Roman"/>
          <w:b/>
        </w:rPr>
      </w:pPr>
      <w:r w:rsidRPr="008D7DE2">
        <w:rPr>
          <w:rFonts w:ascii="Times New Roman" w:hAnsi="Times New Roman"/>
          <w:b/>
        </w:rPr>
        <w:t xml:space="preserve">Система универсальных учебных действий: методы формирования и возможные способы контроля  </w:t>
      </w:r>
    </w:p>
    <w:tbl>
      <w:tblPr>
        <w:tblStyle w:val="a5"/>
        <w:tblW w:w="0" w:type="auto"/>
        <w:tblLook w:val="04A0"/>
      </w:tblPr>
      <w:tblGrid>
        <w:gridCol w:w="3428"/>
        <w:gridCol w:w="3286"/>
        <w:gridCol w:w="3234"/>
      </w:tblGrid>
      <w:tr w:rsidR="008D7DE2" w:rsidRPr="008D7DE2" w:rsidTr="00957DBE">
        <w:tc>
          <w:tcPr>
            <w:tcW w:w="4928" w:type="dxa"/>
          </w:tcPr>
          <w:p w:rsidR="008D7DE2" w:rsidRPr="008D7DE2" w:rsidRDefault="008D7DE2" w:rsidP="00957DBE">
            <w:pPr>
              <w:pStyle w:val="ad"/>
              <w:jc w:val="center"/>
              <w:rPr>
                <w:rFonts w:ascii="Times New Roman" w:hAnsi="Times New Roman"/>
                <w:b/>
                <w:sz w:val="20"/>
                <w:szCs w:val="20"/>
              </w:rPr>
            </w:pPr>
            <w:r w:rsidRPr="008D7DE2">
              <w:rPr>
                <w:rFonts w:ascii="Times New Roman" w:hAnsi="Times New Roman"/>
                <w:b/>
                <w:sz w:val="20"/>
                <w:szCs w:val="20"/>
              </w:rPr>
              <w:t xml:space="preserve">Умение </w:t>
            </w:r>
          </w:p>
          <w:p w:rsidR="008D7DE2" w:rsidRPr="008D7DE2" w:rsidRDefault="008D7DE2" w:rsidP="00957DBE">
            <w:pPr>
              <w:pStyle w:val="ad"/>
              <w:jc w:val="center"/>
              <w:rPr>
                <w:rFonts w:ascii="Times New Roman" w:hAnsi="Times New Roman"/>
                <w:b/>
                <w:sz w:val="20"/>
                <w:szCs w:val="20"/>
              </w:rPr>
            </w:pPr>
          </w:p>
        </w:tc>
        <w:tc>
          <w:tcPr>
            <w:tcW w:w="4929" w:type="dxa"/>
          </w:tcPr>
          <w:p w:rsidR="008D7DE2" w:rsidRPr="008D7DE2" w:rsidRDefault="008D7DE2" w:rsidP="00957DBE">
            <w:pPr>
              <w:pStyle w:val="ad"/>
              <w:jc w:val="center"/>
              <w:rPr>
                <w:rFonts w:ascii="Times New Roman" w:hAnsi="Times New Roman"/>
                <w:b/>
                <w:sz w:val="20"/>
                <w:szCs w:val="20"/>
              </w:rPr>
            </w:pPr>
            <w:r w:rsidRPr="008D7DE2">
              <w:rPr>
                <w:rFonts w:ascii="Times New Roman" w:hAnsi="Times New Roman"/>
                <w:b/>
                <w:sz w:val="20"/>
                <w:szCs w:val="20"/>
              </w:rPr>
              <w:t>Методы формирования</w:t>
            </w:r>
          </w:p>
        </w:tc>
        <w:tc>
          <w:tcPr>
            <w:tcW w:w="4929" w:type="dxa"/>
          </w:tcPr>
          <w:p w:rsidR="008D7DE2" w:rsidRPr="008D7DE2" w:rsidRDefault="008D7DE2" w:rsidP="00957DBE">
            <w:pPr>
              <w:pStyle w:val="ad"/>
              <w:jc w:val="center"/>
              <w:rPr>
                <w:rFonts w:ascii="Times New Roman" w:hAnsi="Times New Roman"/>
                <w:b/>
                <w:sz w:val="20"/>
                <w:szCs w:val="20"/>
              </w:rPr>
            </w:pPr>
            <w:r w:rsidRPr="008D7DE2">
              <w:rPr>
                <w:rFonts w:ascii="Times New Roman" w:hAnsi="Times New Roman"/>
                <w:b/>
                <w:sz w:val="20"/>
                <w:szCs w:val="20"/>
              </w:rPr>
              <w:t>Возможные способы контроля</w:t>
            </w:r>
          </w:p>
        </w:tc>
      </w:tr>
      <w:tr w:rsidR="008D7DE2" w:rsidRPr="008D7DE2" w:rsidTr="00957DBE">
        <w:tc>
          <w:tcPr>
            <w:tcW w:w="14786" w:type="dxa"/>
            <w:gridSpan w:val="3"/>
            <w:shd w:val="clear" w:color="auto" w:fill="DBE5F1" w:themeFill="accent1" w:themeFillTint="33"/>
          </w:tcPr>
          <w:p w:rsidR="008D7DE2" w:rsidRPr="008D7DE2" w:rsidRDefault="008D7DE2" w:rsidP="00957DBE">
            <w:pPr>
              <w:pStyle w:val="ad"/>
              <w:spacing w:line="360" w:lineRule="auto"/>
              <w:jc w:val="center"/>
              <w:rPr>
                <w:rFonts w:ascii="Times New Roman" w:hAnsi="Times New Roman"/>
                <w:sz w:val="20"/>
                <w:szCs w:val="20"/>
              </w:rPr>
            </w:pPr>
            <w:r w:rsidRPr="008D7DE2">
              <w:rPr>
                <w:rFonts w:ascii="Times New Roman" w:hAnsi="Times New Roman"/>
                <w:b/>
                <w:sz w:val="20"/>
                <w:szCs w:val="20"/>
              </w:rPr>
              <w:t>Познавательные действия</w:t>
            </w:r>
            <w:r w:rsidRPr="008D7DE2">
              <w:rPr>
                <w:rFonts w:ascii="Times New Roman" w:hAnsi="Times New Roman"/>
                <w:sz w:val="20"/>
                <w:szCs w:val="20"/>
              </w:rPr>
              <w:t xml:space="preserve"> (интеллектуальные умения)</w:t>
            </w:r>
          </w:p>
        </w:tc>
      </w:tr>
      <w:tr w:rsidR="008D7DE2" w:rsidRPr="008D7DE2" w:rsidTr="00957DBE">
        <w:tc>
          <w:tcPr>
            <w:tcW w:w="14786" w:type="dxa"/>
            <w:gridSpan w:val="3"/>
          </w:tcPr>
          <w:p w:rsidR="008D7DE2" w:rsidRPr="008D7DE2" w:rsidRDefault="008D7DE2" w:rsidP="00957DBE">
            <w:pPr>
              <w:pStyle w:val="ad"/>
              <w:spacing w:line="360" w:lineRule="auto"/>
              <w:jc w:val="center"/>
              <w:rPr>
                <w:rFonts w:ascii="Times New Roman" w:hAnsi="Times New Roman"/>
                <w:b/>
                <w:sz w:val="20"/>
                <w:szCs w:val="20"/>
              </w:rPr>
            </w:pPr>
            <w:r w:rsidRPr="008D7DE2">
              <w:rPr>
                <w:rFonts w:ascii="Times New Roman" w:hAnsi="Times New Roman"/>
                <w:b/>
                <w:color w:val="0000CC"/>
                <w:sz w:val="20"/>
                <w:szCs w:val="20"/>
              </w:rPr>
              <w:t>обработка информации</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воспринимать информацию</w:t>
            </w:r>
            <w:r w:rsidRPr="008D7DE2">
              <w:rPr>
                <w:rFonts w:ascii="Times New Roman" w:hAnsi="Times New Roman"/>
                <w:sz w:val="20"/>
                <w:szCs w:val="20"/>
              </w:rPr>
              <w:t xml:space="preserve"> (факты, нормы, обозначения, аксиомы, правила, формулы) из различных источников (книга, СМИ, наблюдение, Интернет и др.)</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Подбор синонимов, антонимов, перевод, изучение кодов, обозначений, задания на понимание инструкций, задания с «пропусками»</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 xml:space="preserve">Задания на проверку понимания смысла слов и отдельных фраз в устной и письменной речи, терминологический диктант, </w:t>
            </w:r>
          </w:p>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 xml:space="preserve">задания на проверку умения пользоваться схемами, кодами, обозначениями, схематический диктант, </w:t>
            </w:r>
          </w:p>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проверку умения воспринимать информацию в форме слухового или зрительного сообщения</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воспроизводить информацию</w:t>
            </w:r>
            <w:r w:rsidRPr="008D7DE2">
              <w:rPr>
                <w:rFonts w:ascii="Times New Roman" w:hAnsi="Times New Roman"/>
                <w:sz w:val="20"/>
                <w:szCs w:val="20"/>
              </w:rPr>
              <w:t xml:space="preserve"> в устной и письменной форме</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воспроизведение информации в разных формах (устное и письменное воспроизведение информации, ответы на вопросы, тесты и т.п.)</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воспроизведение информации в разных формах</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перерабатывать информацию</w:t>
            </w:r>
            <w:r w:rsidRPr="008D7DE2">
              <w:rPr>
                <w:rFonts w:ascii="Times New Roman" w:hAnsi="Times New Roman"/>
                <w:sz w:val="20"/>
                <w:szCs w:val="20"/>
              </w:rPr>
              <w:t xml:space="preserve"> (сравнение, синтез, обобщение, аргументация, интерпретация, систематизация и др.)</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Задачи на соотнесение, сравнение, анализ, синтез, аргументацию, интерпретацию, систематизацию информации</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соотнесение, сравнение, анализ, синтез, аргументацию, интерпретацию, систематизацию информации</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применять знания на практике</w:t>
            </w:r>
            <w:r w:rsidRPr="008D7DE2">
              <w:rPr>
                <w:rFonts w:ascii="Times New Roman" w:hAnsi="Times New Roman"/>
                <w:sz w:val="20"/>
                <w:szCs w:val="20"/>
              </w:rPr>
              <w:t>, действовать по формуле, алгоритму и т.п.</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воспроизведение алгоритмов в разных условиях</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Выполнение практических заданий, лабораторных работ, практикумов</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 xml:space="preserve">Умение выстраивать из полученной информации и опыта </w:t>
            </w:r>
            <w:r w:rsidRPr="008D7DE2">
              <w:rPr>
                <w:rFonts w:ascii="Times New Roman" w:hAnsi="Times New Roman"/>
                <w:b/>
                <w:sz w:val="20"/>
                <w:szCs w:val="20"/>
              </w:rPr>
              <w:lastRenderedPageBreak/>
              <w:t>общую картину мира</w:t>
            </w:r>
            <w:r w:rsidRPr="008D7DE2">
              <w:rPr>
                <w:rFonts w:ascii="Times New Roman" w:hAnsi="Times New Roman"/>
                <w:sz w:val="20"/>
                <w:szCs w:val="20"/>
              </w:rPr>
              <w:t xml:space="preserve"> и достраивать её в течение жизни</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lastRenderedPageBreak/>
              <w:t>Задания на подбор примеров из разных областей знаний и опыта</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 xml:space="preserve">Задания на межпредметную взаимосвязь; задания на поиск </w:t>
            </w:r>
            <w:r w:rsidRPr="008D7DE2">
              <w:rPr>
                <w:rFonts w:ascii="Times New Roman" w:hAnsi="Times New Roman"/>
                <w:sz w:val="20"/>
                <w:szCs w:val="20"/>
              </w:rPr>
              <w:lastRenderedPageBreak/>
              <w:t>вариантов использования и применение информации</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lastRenderedPageBreak/>
              <w:t>Умение преобразовывать действительность</w:t>
            </w:r>
            <w:r w:rsidRPr="008D7DE2">
              <w:rPr>
                <w:rFonts w:ascii="Times New Roman" w:hAnsi="Times New Roman"/>
                <w:sz w:val="20"/>
                <w:szCs w:val="20"/>
              </w:rPr>
              <w:t xml:space="preserve"> (получать новую информацию и реальность через исследовательскую и проектную и другую творческую деятельность)</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развитие экспериментального мышления, формирование исследовательской позиции, технологии развития критического мышления, задачи с недостатком или избытком данных</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творческого характера на преобразование действительности в различной форме: проектирование, исследование, создание новых образов в разной форме, моделирование</w:t>
            </w:r>
          </w:p>
        </w:tc>
      </w:tr>
      <w:tr w:rsidR="008D7DE2" w:rsidRPr="008D7DE2" w:rsidTr="00957DBE">
        <w:tc>
          <w:tcPr>
            <w:tcW w:w="14786" w:type="dxa"/>
            <w:gridSpan w:val="3"/>
            <w:shd w:val="clear" w:color="auto" w:fill="FFFFCC"/>
          </w:tcPr>
          <w:p w:rsidR="008D7DE2" w:rsidRPr="008D7DE2" w:rsidRDefault="008D7DE2" w:rsidP="00957DBE">
            <w:pPr>
              <w:pStyle w:val="ad"/>
              <w:spacing w:line="360" w:lineRule="auto"/>
              <w:jc w:val="center"/>
              <w:rPr>
                <w:rFonts w:ascii="Times New Roman" w:hAnsi="Times New Roman"/>
                <w:sz w:val="20"/>
                <w:szCs w:val="20"/>
              </w:rPr>
            </w:pPr>
            <w:r w:rsidRPr="008D7DE2">
              <w:rPr>
                <w:rFonts w:ascii="Times New Roman" w:hAnsi="Times New Roman"/>
                <w:b/>
                <w:sz w:val="20"/>
                <w:szCs w:val="20"/>
              </w:rPr>
              <w:t>Регулятивные действия</w:t>
            </w:r>
            <w:r w:rsidRPr="008D7DE2">
              <w:rPr>
                <w:rFonts w:ascii="Times New Roman" w:hAnsi="Times New Roman"/>
                <w:sz w:val="20"/>
                <w:szCs w:val="20"/>
              </w:rPr>
              <w:t xml:space="preserve"> (организационные умения)</w:t>
            </w:r>
          </w:p>
        </w:tc>
      </w:tr>
      <w:tr w:rsidR="008D7DE2" w:rsidRPr="008D7DE2" w:rsidTr="00957DBE">
        <w:tc>
          <w:tcPr>
            <w:tcW w:w="14786" w:type="dxa"/>
            <w:gridSpan w:val="3"/>
          </w:tcPr>
          <w:p w:rsidR="008D7DE2" w:rsidRPr="008D7DE2" w:rsidRDefault="008D7DE2" w:rsidP="00957DBE">
            <w:pPr>
              <w:pStyle w:val="ad"/>
              <w:spacing w:line="360" w:lineRule="auto"/>
              <w:jc w:val="center"/>
              <w:rPr>
                <w:rFonts w:ascii="Times New Roman" w:hAnsi="Times New Roman"/>
                <w:sz w:val="20"/>
                <w:szCs w:val="20"/>
              </w:rPr>
            </w:pPr>
            <w:r w:rsidRPr="008D7DE2">
              <w:rPr>
                <w:rFonts w:ascii="Times New Roman" w:hAnsi="Times New Roman"/>
                <w:b/>
                <w:color w:val="984806"/>
                <w:sz w:val="20"/>
                <w:szCs w:val="20"/>
              </w:rPr>
              <w:t>организация своих дел, решение проблем</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Постановка цели</w:t>
            </w:r>
            <w:r w:rsidRPr="008D7DE2">
              <w:rPr>
                <w:rFonts w:ascii="Times New Roman" w:hAnsi="Times New Roman"/>
                <w:sz w:val="20"/>
                <w:szCs w:val="20"/>
              </w:rPr>
              <w:t xml:space="preserve"> в форме предвосхищения результата</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Упражнения на постановку целей в учебной и внеурочной деятельности: «Что должно получиться в результате?». Формирование культуры постановки целей</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Анализ целевых установок</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Оценка предполагаемого результата</w:t>
            </w:r>
            <w:r w:rsidRPr="008D7DE2">
              <w:rPr>
                <w:rFonts w:ascii="Times New Roman" w:hAnsi="Times New Roman"/>
                <w:sz w:val="20"/>
                <w:szCs w:val="20"/>
              </w:rPr>
              <w:t xml:space="preserve"> с точки зрения пользы и безопасности для себя и других</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соотнесение предполагаемого результата с реальностью с точки зрения пользы и безопасности</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соотнесение предполагаемого результата с реальностью с точки зрения пользы и безопасности</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Восприятие (анализ) образца</w:t>
            </w:r>
            <w:r w:rsidRPr="008D7DE2">
              <w:rPr>
                <w:rFonts w:ascii="Times New Roman" w:hAnsi="Times New Roman"/>
                <w:sz w:val="20"/>
                <w:szCs w:val="20"/>
              </w:rPr>
              <w:t>, правила, алгоритма последовательности, на которые следует ориентироваться при выполнении действия по готовому образцу, правилу, алгоритму в качестве ориентира</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освоение готовых алгоритмов, использование технологии «опорных сигналов», выделение ключевых слов в вопросе задачи (тексте), задания на построение внутреннего плана действия</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выделение отдельных элементов образца как ориентира</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Построение собственного ориентира</w:t>
            </w:r>
            <w:r w:rsidRPr="008D7DE2">
              <w:rPr>
                <w:rFonts w:ascii="Times New Roman" w:hAnsi="Times New Roman"/>
                <w:sz w:val="20"/>
                <w:szCs w:val="20"/>
              </w:rPr>
              <w:t xml:space="preserve"> при отсутствии готового образца, правила, алгоритма последовательности (постановка задач)</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Обобщение способа решения заданий определенного типа, самостоятельное осознанное построение алгоритма выполнения действий, вывод правил, формул для последующего использования</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выделение правила или алгоритма, выстроенного на поисковом этапе решения</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Соотнесение с ориентиром</w:t>
            </w:r>
            <w:r w:rsidRPr="008D7DE2">
              <w:rPr>
                <w:rFonts w:ascii="Times New Roman" w:hAnsi="Times New Roman"/>
                <w:sz w:val="20"/>
                <w:szCs w:val="20"/>
              </w:rPr>
              <w:t xml:space="preserve"> (готовым или построенным самостоятельно) в процессе выполнения действия; соотнесение полученного результата с предполагаемой целью</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Работа над ошибками, задания на соотнесение результата с целью (планируемым результатом), задания на рефлексию (самоанализ) собственной деятельности</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поиск своих и чужих ошибок</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вносить корректировку</w:t>
            </w:r>
            <w:r w:rsidRPr="008D7DE2">
              <w:rPr>
                <w:rFonts w:ascii="Times New Roman" w:hAnsi="Times New Roman"/>
                <w:sz w:val="20"/>
                <w:szCs w:val="20"/>
              </w:rPr>
              <w:t xml:space="preserve"> и выполнять действие с учетом прошлого опыта</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Анализ ошибок в динамике: есть ли повторяющиеся ошибки</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корректировку и построение выводов на будущее</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создавать условия</w:t>
            </w:r>
            <w:r w:rsidRPr="008D7DE2">
              <w:rPr>
                <w:rFonts w:ascii="Times New Roman" w:hAnsi="Times New Roman"/>
                <w:sz w:val="20"/>
                <w:szCs w:val="20"/>
              </w:rPr>
              <w:t>, необходимые для выполнения действия</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Задачи с недостатком или избытком условий, задания на определение необходимых и достаточных условий и их обеспечение</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определение необходимых и достаточных и их обеспечение</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находить ресурсы</w:t>
            </w:r>
            <w:r w:rsidRPr="008D7DE2">
              <w:rPr>
                <w:rFonts w:ascii="Times New Roman" w:hAnsi="Times New Roman"/>
                <w:sz w:val="20"/>
                <w:szCs w:val="20"/>
              </w:rPr>
              <w:t xml:space="preserve"> и средства для выполнения действия</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распределять выполнение действия</w:t>
            </w:r>
            <w:r w:rsidRPr="008D7DE2">
              <w:rPr>
                <w:rFonts w:ascii="Times New Roman" w:hAnsi="Times New Roman"/>
                <w:sz w:val="20"/>
                <w:szCs w:val="20"/>
              </w:rPr>
              <w:t xml:space="preserve"> во времени: начать в нужный момент, распределить сроки выполнения, окончить</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Создание мотивации, использование постановки целей, выбора средств и построения алгоритма действия как условий, необходимых для начала действия</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Наблюдение за организацией действий и поведения, задания на рефлексию</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сочетать выполнение действия с другими действиями</w:t>
            </w:r>
            <w:r w:rsidRPr="008D7DE2">
              <w:rPr>
                <w:rFonts w:ascii="Times New Roman" w:hAnsi="Times New Roman"/>
                <w:sz w:val="20"/>
                <w:szCs w:val="20"/>
              </w:rPr>
              <w:t xml:space="preserve"> и выстраивать приоритеты</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Задачи на упорядочивание приоритетов с точки зрения актуальности действия и степени готовности к его выполнению</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Наблюдение за организацией деятельности, задания на рефлексию собственной деятельности</w:t>
            </w:r>
          </w:p>
        </w:tc>
      </w:tr>
      <w:tr w:rsidR="008D7DE2" w:rsidRPr="008D7DE2" w:rsidTr="00957DBE">
        <w:tc>
          <w:tcPr>
            <w:tcW w:w="14786" w:type="dxa"/>
            <w:gridSpan w:val="3"/>
            <w:shd w:val="clear" w:color="auto" w:fill="DAEEF3" w:themeFill="accent5" w:themeFillTint="33"/>
          </w:tcPr>
          <w:p w:rsidR="008D7DE2" w:rsidRPr="008D7DE2" w:rsidRDefault="008D7DE2" w:rsidP="00957DBE">
            <w:pPr>
              <w:pStyle w:val="ad"/>
              <w:spacing w:line="360" w:lineRule="auto"/>
              <w:jc w:val="center"/>
              <w:rPr>
                <w:rFonts w:ascii="Times New Roman" w:hAnsi="Times New Roman"/>
                <w:sz w:val="20"/>
                <w:szCs w:val="20"/>
              </w:rPr>
            </w:pPr>
            <w:r w:rsidRPr="008D7DE2">
              <w:rPr>
                <w:rFonts w:ascii="Times New Roman" w:hAnsi="Times New Roman"/>
                <w:b/>
                <w:sz w:val="20"/>
                <w:szCs w:val="20"/>
              </w:rPr>
              <w:t>Коммуникативные действия</w:t>
            </w:r>
            <w:r w:rsidRPr="008D7DE2">
              <w:rPr>
                <w:rFonts w:ascii="Times New Roman" w:hAnsi="Times New Roman"/>
                <w:sz w:val="20"/>
                <w:szCs w:val="20"/>
              </w:rPr>
              <w:t xml:space="preserve"> (коммуникативные умения)</w:t>
            </w:r>
          </w:p>
        </w:tc>
      </w:tr>
      <w:tr w:rsidR="008D7DE2" w:rsidRPr="008D7DE2" w:rsidTr="00957DBE">
        <w:tc>
          <w:tcPr>
            <w:tcW w:w="14786" w:type="dxa"/>
            <w:gridSpan w:val="3"/>
          </w:tcPr>
          <w:p w:rsidR="008D7DE2" w:rsidRPr="008D7DE2" w:rsidRDefault="008D7DE2" w:rsidP="00957DBE">
            <w:pPr>
              <w:pStyle w:val="ad"/>
              <w:spacing w:line="360" w:lineRule="auto"/>
              <w:jc w:val="center"/>
              <w:rPr>
                <w:rFonts w:ascii="Times New Roman" w:hAnsi="Times New Roman"/>
                <w:sz w:val="20"/>
                <w:szCs w:val="20"/>
              </w:rPr>
            </w:pPr>
            <w:r w:rsidRPr="008D7DE2">
              <w:rPr>
                <w:rFonts w:ascii="Times New Roman" w:hAnsi="Times New Roman"/>
                <w:b/>
                <w:color w:val="003300"/>
                <w:sz w:val="20"/>
                <w:szCs w:val="20"/>
              </w:rPr>
              <w:t>общение с людьми</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lastRenderedPageBreak/>
              <w:t>Умение выстраивать речь</w:t>
            </w:r>
            <w:r w:rsidRPr="008D7DE2">
              <w:rPr>
                <w:rFonts w:ascii="Times New Roman" w:hAnsi="Times New Roman"/>
                <w:sz w:val="20"/>
                <w:szCs w:val="20"/>
              </w:rPr>
              <w:t xml:space="preserve"> (устную и письменную, с учетом понимания языков), ориентированную на других и понятную другим</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построение речевых высказываний, инструкций, понятных другим</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Анализ речевых высказываний (устных и письменных) с точки зрения правильности их построения</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слушать, воспринимать письменную речь</w:t>
            </w:r>
            <w:r w:rsidRPr="008D7DE2">
              <w:rPr>
                <w:rFonts w:ascii="Times New Roman" w:hAnsi="Times New Roman"/>
                <w:sz w:val="20"/>
                <w:szCs w:val="20"/>
              </w:rPr>
              <w:t xml:space="preserve"> и понимать другого</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выполнение действий по речевым инструкциям</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анализ понимания речи (устной и письменной, родной и иностранной, из разных источников и с разных носителей), на запись, фиксацию сообщений</w:t>
            </w:r>
          </w:p>
        </w:tc>
      </w:tr>
      <w:tr w:rsidR="008D7DE2" w:rsidRPr="008D7DE2" w:rsidTr="00957DBE">
        <w:tc>
          <w:tcPr>
            <w:tcW w:w="4928" w:type="dxa"/>
          </w:tcPr>
          <w:p w:rsidR="008D7DE2" w:rsidRPr="008D7DE2" w:rsidRDefault="008D7DE2" w:rsidP="00957DBE">
            <w:pPr>
              <w:pStyle w:val="ad"/>
              <w:rPr>
                <w:rFonts w:ascii="Times New Roman" w:hAnsi="Times New Roman"/>
                <w:b/>
                <w:sz w:val="20"/>
                <w:szCs w:val="20"/>
              </w:rPr>
            </w:pPr>
            <w:r w:rsidRPr="008D7DE2">
              <w:rPr>
                <w:rFonts w:ascii="Times New Roman" w:hAnsi="Times New Roman"/>
                <w:b/>
                <w:sz w:val="20"/>
                <w:szCs w:val="20"/>
              </w:rPr>
              <w:t>Умение строить диалог</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построение диалоговой речи</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с использованием диалоговой речи</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сополагать информацию, полученную от другого, с собственным знанием</w:t>
            </w:r>
            <w:r w:rsidRPr="008D7DE2">
              <w:rPr>
                <w:rFonts w:ascii="Times New Roman" w:hAnsi="Times New Roman"/>
                <w:sz w:val="20"/>
                <w:szCs w:val="20"/>
              </w:rPr>
              <w:t>, мнением, собственной позицией</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Технологии формирование критического мышления</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поиск сходств и различий полученной информации, на различение подходов</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отнестись к информации, расходящейся с собственным мнением</w:t>
            </w:r>
            <w:r w:rsidRPr="008D7DE2">
              <w:rPr>
                <w:rFonts w:ascii="Times New Roman" w:hAnsi="Times New Roman"/>
                <w:sz w:val="20"/>
                <w:szCs w:val="20"/>
              </w:rPr>
              <w:t>, знанием, собственной позицией (принять, учесть, отклонить, оценить позитивно или негативно и т.д.)</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определение позиции и точки зрения автора</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оценку полученной информации, на различение подходов</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уважать представления и мнения окружающих</w:t>
            </w:r>
            <w:r w:rsidRPr="008D7DE2">
              <w:rPr>
                <w:rFonts w:ascii="Times New Roman" w:hAnsi="Times New Roman"/>
                <w:sz w:val="20"/>
                <w:szCs w:val="20"/>
              </w:rPr>
              <w:t>, если они не находятся в зоне социальной опасности</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писк рационального зерна в информации, расходящейся с собственными представлениями, поиск сильных и слабых сторон разных подходов</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Наблюдение за поведением и высказываниями</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выстраивать аргументы при отличии собственных представлений</w:t>
            </w:r>
            <w:r w:rsidRPr="008D7DE2">
              <w:rPr>
                <w:rFonts w:ascii="Times New Roman" w:hAnsi="Times New Roman"/>
                <w:sz w:val="20"/>
                <w:szCs w:val="20"/>
              </w:rPr>
              <w:t xml:space="preserve"> и мнений от представлений и мнений окружающих</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поиск аргументов и построение доказательств</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аргументацию</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отстаивать собственную позицию,</w:t>
            </w:r>
            <w:r w:rsidRPr="008D7DE2">
              <w:rPr>
                <w:rFonts w:ascii="Times New Roman" w:hAnsi="Times New Roman"/>
                <w:sz w:val="20"/>
                <w:szCs w:val="20"/>
              </w:rPr>
              <w:t xml:space="preserve"> свои права</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Освоение технологий ведения дискуссий</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Наблюдение за дискуссией</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строить поведение</w:t>
            </w:r>
            <w:r w:rsidRPr="008D7DE2">
              <w:rPr>
                <w:rFonts w:ascii="Times New Roman" w:hAnsi="Times New Roman"/>
                <w:sz w:val="20"/>
                <w:szCs w:val="20"/>
              </w:rPr>
              <w:t xml:space="preserve"> в конфликте</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поиск конструктивного решения конфликтных и проблемных ситуаций</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Наблюдение за поведением в различных конфликтных ситуациях, анализ причин возникновения конфликтов, психологическая диагностика</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договариваться о совместных действиях</w:t>
            </w:r>
            <w:r w:rsidRPr="008D7DE2">
              <w:rPr>
                <w:rFonts w:ascii="Times New Roman" w:hAnsi="Times New Roman"/>
                <w:sz w:val="20"/>
                <w:szCs w:val="20"/>
              </w:rPr>
              <w:t>, принимать решения в группе</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групповое решение проблем</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Наблюдение за работой в группе по выполнению заданий на принятие решений и обоснование группового решения</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принимать на себя ответственность</w:t>
            </w:r>
            <w:r w:rsidRPr="008D7DE2">
              <w:rPr>
                <w:rFonts w:ascii="Times New Roman" w:hAnsi="Times New Roman"/>
                <w:sz w:val="20"/>
                <w:szCs w:val="20"/>
              </w:rPr>
              <w:t xml:space="preserve">, функции, роль, действовать по совместно принятым правилам при совместном выполнении действий </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освоение различных ролевых позиций при групповом решении проблем</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Наблюдение за работой в группе при реализации определенных проектов, дел, психологическая диагностика</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сознательно распределять, отслеживать и контролировать функции</w:t>
            </w:r>
            <w:r w:rsidRPr="008D7DE2">
              <w:rPr>
                <w:rFonts w:ascii="Times New Roman" w:hAnsi="Times New Roman"/>
                <w:sz w:val="20"/>
                <w:szCs w:val="20"/>
              </w:rPr>
              <w:t>, ответственность, вклады при совместном выполнении действий</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рефлексию процесса группового решения проблем</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Наблюдение за реализацией длительной совместной деятельности, многодневных проектов</w:t>
            </w:r>
          </w:p>
        </w:tc>
      </w:tr>
      <w:tr w:rsidR="008D7DE2" w:rsidRPr="008D7DE2" w:rsidTr="00957DBE">
        <w:tc>
          <w:tcPr>
            <w:tcW w:w="4928" w:type="dxa"/>
          </w:tcPr>
          <w:p w:rsidR="008D7DE2" w:rsidRPr="008D7DE2" w:rsidRDefault="008D7DE2" w:rsidP="00957DBE">
            <w:pPr>
              <w:pStyle w:val="ad"/>
              <w:rPr>
                <w:rFonts w:ascii="Times New Roman" w:hAnsi="Times New Roman"/>
                <w:b/>
                <w:sz w:val="20"/>
                <w:szCs w:val="20"/>
              </w:rPr>
            </w:pPr>
            <w:r w:rsidRPr="008D7DE2">
              <w:rPr>
                <w:rFonts w:ascii="Times New Roman" w:hAnsi="Times New Roman"/>
                <w:b/>
                <w:sz w:val="20"/>
                <w:szCs w:val="20"/>
              </w:rPr>
              <w:t>Умение оказывать и принимать помощь</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определение недостаточности собственных ресурсов и поиск возможных источников помощи</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Наблюдение за поведением в ситуациях неуспеха</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меняться ролями</w:t>
            </w:r>
            <w:r w:rsidRPr="008D7DE2">
              <w:rPr>
                <w:rFonts w:ascii="Times New Roman" w:hAnsi="Times New Roman"/>
                <w:sz w:val="20"/>
                <w:szCs w:val="20"/>
              </w:rPr>
              <w:t>, позициями, функциями при выполнении действий</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освоение различных ролевых позиций при выполнении действий в группе</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Наблюдение за реализацией совместной деятельности в условиях обмена ролями или функциями</w:t>
            </w:r>
          </w:p>
        </w:tc>
      </w:tr>
      <w:tr w:rsidR="008D7DE2" w:rsidRPr="008D7DE2" w:rsidTr="00957DBE">
        <w:tc>
          <w:tcPr>
            <w:tcW w:w="4928" w:type="dxa"/>
          </w:tcPr>
          <w:p w:rsidR="008D7DE2" w:rsidRPr="008D7DE2" w:rsidRDefault="008D7DE2" w:rsidP="00957DBE">
            <w:pPr>
              <w:pStyle w:val="ad"/>
              <w:rPr>
                <w:rFonts w:ascii="Times New Roman" w:hAnsi="Times New Roman"/>
                <w:b/>
                <w:sz w:val="20"/>
                <w:szCs w:val="20"/>
              </w:rPr>
            </w:pPr>
            <w:r w:rsidRPr="008D7DE2">
              <w:rPr>
                <w:rFonts w:ascii="Times New Roman" w:hAnsi="Times New Roman"/>
                <w:b/>
                <w:sz w:val="20"/>
                <w:szCs w:val="20"/>
              </w:rPr>
              <w:t>Умение адекватно оценивать и присваивать совместный результат</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рефлексию и оценку вкладов участников при решении проблем и выполнении действий в группе</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Наблюдение за соблюдением этических норм при достижении результата, оценка вкладов каждого члена группы</w:t>
            </w:r>
          </w:p>
        </w:tc>
      </w:tr>
      <w:tr w:rsidR="008D7DE2" w:rsidRPr="008D7DE2" w:rsidTr="00957DBE">
        <w:tc>
          <w:tcPr>
            <w:tcW w:w="14786" w:type="dxa"/>
            <w:gridSpan w:val="3"/>
            <w:shd w:val="clear" w:color="auto" w:fill="F2DBDB" w:themeFill="accent2" w:themeFillTint="33"/>
          </w:tcPr>
          <w:p w:rsidR="008D7DE2" w:rsidRPr="008D7DE2" w:rsidRDefault="008D7DE2" w:rsidP="00957DBE">
            <w:pPr>
              <w:pStyle w:val="ad"/>
              <w:spacing w:line="360" w:lineRule="auto"/>
              <w:jc w:val="center"/>
              <w:rPr>
                <w:rFonts w:ascii="Times New Roman" w:hAnsi="Times New Roman"/>
                <w:sz w:val="20"/>
                <w:szCs w:val="20"/>
              </w:rPr>
            </w:pPr>
            <w:r w:rsidRPr="008D7DE2">
              <w:rPr>
                <w:rFonts w:ascii="Times New Roman" w:hAnsi="Times New Roman"/>
                <w:b/>
                <w:sz w:val="20"/>
                <w:szCs w:val="20"/>
              </w:rPr>
              <w:t>Личностные действия</w:t>
            </w:r>
            <w:r w:rsidRPr="008D7DE2">
              <w:rPr>
                <w:rFonts w:ascii="Times New Roman" w:hAnsi="Times New Roman"/>
                <w:sz w:val="20"/>
                <w:szCs w:val="20"/>
              </w:rPr>
              <w:t xml:space="preserve"> (нравственно-оценочные умения)</w:t>
            </w:r>
          </w:p>
        </w:tc>
      </w:tr>
      <w:tr w:rsidR="008D7DE2" w:rsidRPr="008D7DE2" w:rsidTr="00957DBE">
        <w:tc>
          <w:tcPr>
            <w:tcW w:w="14786" w:type="dxa"/>
            <w:gridSpan w:val="3"/>
          </w:tcPr>
          <w:p w:rsidR="008D7DE2" w:rsidRPr="008D7DE2" w:rsidRDefault="008D7DE2" w:rsidP="00957DBE">
            <w:pPr>
              <w:pStyle w:val="ad"/>
              <w:spacing w:line="360" w:lineRule="auto"/>
              <w:jc w:val="center"/>
              <w:rPr>
                <w:rFonts w:ascii="Times New Roman" w:hAnsi="Times New Roman"/>
                <w:sz w:val="20"/>
                <w:szCs w:val="20"/>
              </w:rPr>
            </w:pPr>
            <w:r w:rsidRPr="008D7DE2">
              <w:rPr>
                <w:rFonts w:ascii="Times New Roman" w:hAnsi="Times New Roman"/>
                <w:b/>
                <w:color w:val="C00000"/>
                <w:sz w:val="20"/>
                <w:szCs w:val="20"/>
              </w:rPr>
              <w:t>оценка своих и чужих поступков</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lastRenderedPageBreak/>
              <w:t>Умение проявлять интерес к информации и действиям</w:t>
            </w:r>
            <w:r w:rsidRPr="008D7DE2">
              <w:rPr>
                <w:rFonts w:ascii="Times New Roman" w:hAnsi="Times New Roman"/>
                <w:sz w:val="20"/>
                <w:szCs w:val="20"/>
              </w:rPr>
              <w:t xml:space="preserve"> (своим и чужим)</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Формирование познавательной мотивации</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Наблюдение за проявлением отношения к воспринимаемой информации</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оценивать информацию и действия</w:t>
            </w:r>
            <w:r w:rsidRPr="008D7DE2">
              <w:rPr>
                <w:rFonts w:ascii="Times New Roman" w:hAnsi="Times New Roman"/>
                <w:sz w:val="20"/>
                <w:szCs w:val="20"/>
              </w:rPr>
              <w:t xml:space="preserve"> относительно собственных представлений, ценностных ориентаций, необходимости и достаточности</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Задачи на идентификацию личностных позиций, самоопределение, задания на оценку необходимости и достаточности информации или условий в соотношение с личностной значимостью проблемы или действия</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оценку полученной информации относительно своей личностной позиции</w:t>
            </w:r>
          </w:p>
        </w:tc>
      </w:tr>
      <w:tr w:rsidR="008D7DE2" w:rsidRPr="008D7DE2" w:rsidTr="00957DBE">
        <w:tc>
          <w:tcPr>
            <w:tcW w:w="4928" w:type="dxa"/>
          </w:tcPr>
          <w:p w:rsidR="008D7DE2" w:rsidRPr="008D7DE2" w:rsidRDefault="008D7DE2" w:rsidP="00957DBE">
            <w:pPr>
              <w:pStyle w:val="ad"/>
              <w:rPr>
                <w:rFonts w:ascii="Times New Roman" w:hAnsi="Times New Roman"/>
                <w:b/>
                <w:sz w:val="20"/>
                <w:szCs w:val="20"/>
              </w:rPr>
            </w:pPr>
            <w:r w:rsidRPr="008D7DE2">
              <w:rPr>
                <w:rFonts w:ascii="Times New Roman" w:hAnsi="Times New Roman"/>
                <w:b/>
                <w:sz w:val="20"/>
                <w:szCs w:val="20"/>
              </w:rPr>
              <w:t>Умение ставить вопросы и формулировать проблемы</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определение недостаточности собственных знаний и компетентности для решения проблем и выполнения действий, задания на постановку вопросов и формулирование проблем</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постановку вопросов и формулировку проблем, наблюдение за поведением</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выбирать информацию и поведение</w:t>
            </w:r>
            <w:r w:rsidRPr="008D7DE2">
              <w:rPr>
                <w:rFonts w:ascii="Times New Roman" w:hAnsi="Times New Roman"/>
                <w:sz w:val="20"/>
                <w:szCs w:val="20"/>
              </w:rPr>
              <w:t>, оценивая их с точки зрения пользы, целесообразности, адекватности, ценностей, безопасности и т.д.</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выбор средств и алгоритмов действий, адекватных поставленным целям и ценностям</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определение альтернатив, критериев выбора и способов измерения, задания на выбор информации и поведения (относительно альтернатив выбора, критериев и их измерителей)</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отказываться от определенных действий</w:t>
            </w:r>
            <w:r w:rsidRPr="008D7DE2">
              <w:rPr>
                <w:rFonts w:ascii="Times New Roman" w:hAnsi="Times New Roman"/>
                <w:sz w:val="20"/>
                <w:szCs w:val="20"/>
              </w:rPr>
              <w:t xml:space="preserve"> (как последствие выбора)</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принятие решений</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оценку рисков и потерь при отказе от невыбранных альтернатив, наблюдение за поведением</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критично относиться к своему поведению</w:t>
            </w:r>
            <w:r w:rsidRPr="008D7DE2">
              <w:rPr>
                <w:rFonts w:ascii="Times New Roman" w:hAnsi="Times New Roman"/>
                <w:sz w:val="20"/>
                <w:szCs w:val="20"/>
              </w:rPr>
              <w:t xml:space="preserve"> (рефлексия)</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Задачи на рефлексию («самонаставления»)</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оценку собственного поведения</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осознавать себя и свое поведение</w:t>
            </w:r>
            <w:r w:rsidRPr="008D7DE2">
              <w:rPr>
                <w:rFonts w:ascii="Times New Roman" w:hAnsi="Times New Roman"/>
                <w:sz w:val="20"/>
                <w:szCs w:val="20"/>
              </w:rPr>
              <w:t xml:space="preserve"> в жизненной перспективе (прошлое, настоящее, будущее)</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оценку причин и последствий поведения: задания на определение значимости определенных событий с точки зрения жизненной перспективы</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 xml:space="preserve">Задания на осмысленность поведения с точки зрения прошлого и будущего </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изменять свои представления и поведение</w:t>
            </w:r>
            <w:r w:rsidRPr="008D7DE2">
              <w:rPr>
                <w:rFonts w:ascii="Times New Roman" w:hAnsi="Times New Roman"/>
                <w:sz w:val="20"/>
                <w:szCs w:val="20"/>
              </w:rPr>
              <w:t>, стремление к саморазвитию</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разработку планов собственного развития</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Психологическая диагностика, наблюдение за поведением в течение длительного времени</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соотносить культурно-исторический контекст с собственным бытием личности</w:t>
            </w:r>
            <w:r w:rsidRPr="008D7DE2">
              <w:rPr>
                <w:rFonts w:ascii="Times New Roman" w:hAnsi="Times New Roman"/>
                <w:sz w:val="20"/>
                <w:szCs w:val="20"/>
              </w:rPr>
              <w:t xml:space="preserve"> (культуросообразность)</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Задания на смысл поведения в социокультурном контексте</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Оценка соответствия поведения культурным нормам в историческом контексте</w:t>
            </w:r>
          </w:p>
        </w:tc>
      </w:tr>
      <w:tr w:rsidR="008D7DE2" w:rsidRPr="008D7DE2" w:rsidTr="00957DBE">
        <w:tc>
          <w:tcPr>
            <w:tcW w:w="4928" w:type="dxa"/>
          </w:tcPr>
          <w:p w:rsidR="008D7DE2" w:rsidRPr="008D7DE2" w:rsidRDefault="008D7DE2" w:rsidP="00957DBE">
            <w:pPr>
              <w:pStyle w:val="ad"/>
              <w:rPr>
                <w:rFonts w:ascii="Times New Roman" w:hAnsi="Times New Roman"/>
                <w:sz w:val="20"/>
                <w:szCs w:val="20"/>
              </w:rPr>
            </w:pPr>
            <w:r w:rsidRPr="008D7DE2">
              <w:rPr>
                <w:rFonts w:ascii="Times New Roman" w:hAnsi="Times New Roman"/>
                <w:b/>
                <w:sz w:val="20"/>
                <w:szCs w:val="20"/>
              </w:rPr>
              <w:t>Умение вносить свой вклад в развитие культуры</w:t>
            </w:r>
            <w:r w:rsidRPr="008D7DE2">
              <w:rPr>
                <w:rFonts w:ascii="Times New Roman" w:hAnsi="Times New Roman"/>
                <w:sz w:val="20"/>
                <w:szCs w:val="20"/>
              </w:rPr>
              <w:t xml:space="preserve"> (культуротворчество)</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Творческие задания, задания на отчуждение собственных смыслов в форме метафоры, образа и т.п.</w:t>
            </w:r>
          </w:p>
        </w:tc>
        <w:tc>
          <w:tcPr>
            <w:tcW w:w="4929" w:type="dxa"/>
          </w:tcPr>
          <w:p w:rsidR="008D7DE2" w:rsidRPr="008D7DE2" w:rsidRDefault="008D7DE2" w:rsidP="00957DBE">
            <w:pPr>
              <w:pStyle w:val="ad"/>
              <w:rPr>
                <w:rFonts w:ascii="Times New Roman" w:hAnsi="Times New Roman"/>
                <w:sz w:val="20"/>
                <w:szCs w:val="20"/>
              </w:rPr>
            </w:pPr>
            <w:r w:rsidRPr="008D7DE2">
              <w:rPr>
                <w:rFonts w:ascii="Times New Roman" w:hAnsi="Times New Roman"/>
                <w:sz w:val="20"/>
                <w:szCs w:val="20"/>
              </w:rPr>
              <w:t>Анализ процесса и эффективности реализации исследовательской, проектной и другой творческой деятельности</w:t>
            </w:r>
          </w:p>
        </w:tc>
      </w:tr>
    </w:tbl>
    <w:p w:rsidR="008D7DE2" w:rsidRPr="0001599D" w:rsidRDefault="008D7DE2" w:rsidP="008D7DE2">
      <w:pPr>
        <w:pStyle w:val="ad"/>
        <w:rPr>
          <w:rFonts w:ascii="Times New Roman" w:hAnsi="Times New Roman"/>
          <w:sz w:val="24"/>
          <w:szCs w:val="24"/>
        </w:rPr>
      </w:pPr>
    </w:p>
    <w:p w:rsidR="008D7DE2" w:rsidRPr="008D7DE2" w:rsidRDefault="008D7DE2" w:rsidP="008D7DE2">
      <w:pPr>
        <w:pStyle w:val="ad"/>
        <w:jc w:val="right"/>
        <w:rPr>
          <w:rFonts w:ascii="Times New Roman" w:hAnsi="Times New Roman"/>
          <w:i/>
          <w:lang w:eastAsia="ru-RU"/>
        </w:rPr>
      </w:pPr>
      <w:r w:rsidRPr="008D7DE2">
        <w:rPr>
          <w:rFonts w:ascii="Times New Roman" w:hAnsi="Times New Roman"/>
          <w:i/>
          <w:lang w:eastAsia="ru-RU"/>
        </w:rPr>
        <w:t xml:space="preserve">Таблица </w:t>
      </w:r>
      <w:r>
        <w:rPr>
          <w:rFonts w:ascii="Times New Roman" w:hAnsi="Times New Roman"/>
          <w:i/>
          <w:lang w:eastAsia="ru-RU"/>
        </w:rPr>
        <w:t>6</w:t>
      </w:r>
      <w:r w:rsidRPr="008D7DE2">
        <w:rPr>
          <w:rFonts w:ascii="Times New Roman" w:hAnsi="Times New Roman"/>
          <w:i/>
          <w:lang w:eastAsia="ru-RU"/>
        </w:rPr>
        <w:t>б</w:t>
      </w:r>
    </w:p>
    <w:p w:rsidR="008D7DE2" w:rsidRPr="00436ABC" w:rsidRDefault="008D7DE2" w:rsidP="00436ABC">
      <w:pPr>
        <w:pStyle w:val="ad"/>
        <w:jc w:val="center"/>
        <w:rPr>
          <w:rFonts w:ascii="Times New Roman" w:hAnsi="Times New Roman"/>
          <w:b/>
        </w:rPr>
      </w:pPr>
      <w:r w:rsidRPr="008D7DE2">
        <w:rPr>
          <w:rFonts w:ascii="Times New Roman" w:hAnsi="Times New Roman"/>
          <w:b/>
        </w:rPr>
        <w:t>Таблица универсальных учебных действий  (необходимый уровень для 5-6 классов)</w:t>
      </w:r>
    </w:p>
    <w:tbl>
      <w:tblPr>
        <w:tblStyle w:val="a5"/>
        <w:tblW w:w="9606" w:type="dxa"/>
        <w:tblLook w:val="04A0"/>
      </w:tblPr>
      <w:tblGrid>
        <w:gridCol w:w="2376"/>
        <w:gridCol w:w="2273"/>
        <w:gridCol w:w="2547"/>
        <w:gridCol w:w="2410"/>
      </w:tblGrid>
      <w:tr w:rsidR="008D7DE2" w:rsidRPr="008D7DE2" w:rsidTr="00E15BC8">
        <w:tc>
          <w:tcPr>
            <w:tcW w:w="2376" w:type="dxa"/>
            <w:shd w:val="clear" w:color="auto" w:fill="DBE5F1" w:themeFill="accent1" w:themeFillTint="33"/>
          </w:tcPr>
          <w:p w:rsidR="008D7DE2" w:rsidRPr="008D7DE2" w:rsidRDefault="008D7DE2" w:rsidP="008D7DE2">
            <w:pPr>
              <w:pStyle w:val="ad"/>
              <w:jc w:val="center"/>
              <w:rPr>
                <w:rFonts w:ascii="Times New Roman" w:hAnsi="Times New Roman"/>
                <w:sz w:val="20"/>
                <w:szCs w:val="20"/>
              </w:rPr>
            </w:pPr>
            <w:r w:rsidRPr="008D7DE2">
              <w:rPr>
                <w:rFonts w:ascii="Times New Roman" w:hAnsi="Times New Roman"/>
                <w:b/>
                <w:sz w:val="20"/>
                <w:szCs w:val="20"/>
              </w:rPr>
              <w:t>Познавательные действия</w:t>
            </w:r>
            <w:r w:rsidRPr="008D7DE2">
              <w:rPr>
                <w:rFonts w:ascii="Times New Roman" w:hAnsi="Times New Roman"/>
                <w:sz w:val="20"/>
                <w:szCs w:val="20"/>
              </w:rPr>
              <w:t xml:space="preserve"> (интеллектуальные умения)</w:t>
            </w:r>
          </w:p>
        </w:tc>
        <w:tc>
          <w:tcPr>
            <w:tcW w:w="2273" w:type="dxa"/>
            <w:shd w:val="clear" w:color="auto" w:fill="FFFFCC"/>
          </w:tcPr>
          <w:p w:rsidR="008D7DE2" w:rsidRPr="008D7DE2" w:rsidRDefault="008D7DE2" w:rsidP="008D7DE2">
            <w:pPr>
              <w:pStyle w:val="ad"/>
              <w:jc w:val="center"/>
              <w:rPr>
                <w:rFonts w:ascii="Times New Roman" w:hAnsi="Times New Roman"/>
                <w:sz w:val="20"/>
                <w:szCs w:val="20"/>
              </w:rPr>
            </w:pPr>
            <w:r w:rsidRPr="008D7DE2">
              <w:rPr>
                <w:rFonts w:ascii="Times New Roman" w:hAnsi="Times New Roman"/>
                <w:b/>
                <w:sz w:val="20"/>
                <w:szCs w:val="20"/>
              </w:rPr>
              <w:t>Регулятивные действия</w:t>
            </w:r>
            <w:r w:rsidRPr="008D7DE2">
              <w:rPr>
                <w:rFonts w:ascii="Times New Roman" w:hAnsi="Times New Roman"/>
                <w:sz w:val="20"/>
                <w:szCs w:val="20"/>
              </w:rPr>
              <w:t xml:space="preserve"> (организационные умения)</w:t>
            </w:r>
          </w:p>
        </w:tc>
        <w:tc>
          <w:tcPr>
            <w:tcW w:w="2547" w:type="dxa"/>
            <w:shd w:val="clear" w:color="auto" w:fill="DAEEF3" w:themeFill="accent5" w:themeFillTint="33"/>
          </w:tcPr>
          <w:p w:rsidR="008D7DE2" w:rsidRPr="008D7DE2" w:rsidRDefault="008D7DE2" w:rsidP="008D7DE2">
            <w:pPr>
              <w:pStyle w:val="ad"/>
              <w:jc w:val="center"/>
              <w:rPr>
                <w:rFonts w:ascii="Times New Roman" w:hAnsi="Times New Roman"/>
                <w:sz w:val="20"/>
                <w:szCs w:val="20"/>
              </w:rPr>
            </w:pPr>
            <w:r w:rsidRPr="008D7DE2">
              <w:rPr>
                <w:rFonts w:ascii="Times New Roman" w:hAnsi="Times New Roman"/>
                <w:b/>
                <w:sz w:val="20"/>
                <w:szCs w:val="20"/>
              </w:rPr>
              <w:t>Коммуникативные действия</w:t>
            </w:r>
            <w:r w:rsidRPr="008D7DE2">
              <w:rPr>
                <w:rFonts w:ascii="Times New Roman" w:hAnsi="Times New Roman"/>
                <w:sz w:val="20"/>
                <w:szCs w:val="20"/>
              </w:rPr>
              <w:t xml:space="preserve"> (коммуникативные умения)</w:t>
            </w:r>
          </w:p>
        </w:tc>
        <w:tc>
          <w:tcPr>
            <w:tcW w:w="2410" w:type="dxa"/>
            <w:shd w:val="clear" w:color="auto" w:fill="F2DBDB" w:themeFill="accent2" w:themeFillTint="33"/>
          </w:tcPr>
          <w:p w:rsidR="008D7DE2" w:rsidRPr="008D7DE2" w:rsidRDefault="008D7DE2" w:rsidP="008D7DE2">
            <w:pPr>
              <w:pStyle w:val="ad"/>
              <w:jc w:val="center"/>
              <w:rPr>
                <w:rFonts w:ascii="Times New Roman" w:hAnsi="Times New Roman"/>
                <w:sz w:val="20"/>
                <w:szCs w:val="20"/>
              </w:rPr>
            </w:pPr>
            <w:r w:rsidRPr="008D7DE2">
              <w:rPr>
                <w:rFonts w:ascii="Times New Roman" w:hAnsi="Times New Roman"/>
                <w:b/>
                <w:sz w:val="20"/>
                <w:szCs w:val="20"/>
              </w:rPr>
              <w:t>Личностные действия</w:t>
            </w:r>
            <w:r w:rsidRPr="008D7DE2">
              <w:rPr>
                <w:rFonts w:ascii="Times New Roman" w:hAnsi="Times New Roman"/>
                <w:sz w:val="20"/>
                <w:szCs w:val="20"/>
              </w:rPr>
              <w:t xml:space="preserve"> (нравственно-оценочные умения)</w:t>
            </w:r>
          </w:p>
        </w:tc>
      </w:tr>
      <w:tr w:rsidR="008D7DE2" w:rsidRPr="008D7DE2" w:rsidTr="00E15BC8">
        <w:tc>
          <w:tcPr>
            <w:tcW w:w="2376" w:type="dxa"/>
            <w:shd w:val="clear" w:color="auto" w:fill="auto"/>
          </w:tcPr>
          <w:p w:rsidR="008D7DE2" w:rsidRPr="008D7DE2" w:rsidRDefault="008D7DE2" w:rsidP="008D7DE2">
            <w:pPr>
              <w:pStyle w:val="ad"/>
              <w:jc w:val="center"/>
              <w:rPr>
                <w:rFonts w:ascii="Times New Roman" w:hAnsi="Times New Roman"/>
                <w:b/>
                <w:color w:val="0000CC"/>
                <w:sz w:val="20"/>
                <w:szCs w:val="20"/>
              </w:rPr>
            </w:pPr>
            <w:r w:rsidRPr="008D7DE2">
              <w:rPr>
                <w:rFonts w:ascii="Times New Roman" w:hAnsi="Times New Roman"/>
                <w:b/>
                <w:color w:val="0000CC"/>
                <w:sz w:val="20"/>
                <w:szCs w:val="20"/>
              </w:rPr>
              <w:t>обработка информации</w:t>
            </w:r>
          </w:p>
        </w:tc>
        <w:tc>
          <w:tcPr>
            <w:tcW w:w="2273" w:type="dxa"/>
            <w:shd w:val="clear" w:color="auto" w:fill="auto"/>
          </w:tcPr>
          <w:p w:rsidR="008D7DE2" w:rsidRPr="008D7DE2" w:rsidRDefault="008D7DE2" w:rsidP="008D7DE2">
            <w:pPr>
              <w:pStyle w:val="ad"/>
              <w:jc w:val="center"/>
              <w:rPr>
                <w:rFonts w:ascii="Times New Roman" w:hAnsi="Times New Roman"/>
                <w:b/>
                <w:color w:val="984806" w:themeColor="accent6" w:themeShade="80"/>
                <w:sz w:val="20"/>
                <w:szCs w:val="20"/>
              </w:rPr>
            </w:pPr>
            <w:r w:rsidRPr="008D7DE2">
              <w:rPr>
                <w:rFonts w:ascii="Times New Roman" w:hAnsi="Times New Roman"/>
                <w:b/>
                <w:color w:val="984806"/>
                <w:sz w:val="20"/>
                <w:szCs w:val="20"/>
              </w:rPr>
              <w:t>организация своих дел, решение проблем</w:t>
            </w:r>
          </w:p>
        </w:tc>
        <w:tc>
          <w:tcPr>
            <w:tcW w:w="2547" w:type="dxa"/>
            <w:shd w:val="clear" w:color="auto" w:fill="auto"/>
          </w:tcPr>
          <w:p w:rsidR="008D7DE2" w:rsidRPr="008D7DE2" w:rsidRDefault="008D7DE2" w:rsidP="008D7DE2">
            <w:pPr>
              <w:pStyle w:val="ad"/>
              <w:jc w:val="center"/>
              <w:rPr>
                <w:rFonts w:ascii="Times New Roman" w:hAnsi="Times New Roman"/>
                <w:b/>
                <w:color w:val="003300"/>
                <w:sz w:val="20"/>
                <w:szCs w:val="20"/>
              </w:rPr>
            </w:pPr>
            <w:r w:rsidRPr="008D7DE2">
              <w:rPr>
                <w:rFonts w:ascii="Times New Roman" w:hAnsi="Times New Roman"/>
                <w:b/>
                <w:color w:val="003300"/>
                <w:sz w:val="20"/>
                <w:szCs w:val="20"/>
              </w:rPr>
              <w:t>общение с людьми</w:t>
            </w:r>
          </w:p>
        </w:tc>
        <w:tc>
          <w:tcPr>
            <w:tcW w:w="2410" w:type="dxa"/>
            <w:shd w:val="clear" w:color="auto" w:fill="auto"/>
          </w:tcPr>
          <w:p w:rsidR="008D7DE2" w:rsidRPr="008D7DE2" w:rsidRDefault="008D7DE2" w:rsidP="008D7DE2">
            <w:pPr>
              <w:pStyle w:val="ad"/>
              <w:jc w:val="center"/>
              <w:rPr>
                <w:rFonts w:ascii="Times New Roman" w:hAnsi="Times New Roman"/>
                <w:b/>
                <w:color w:val="C00000"/>
                <w:sz w:val="20"/>
                <w:szCs w:val="20"/>
              </w:rPr>
            </w:pPr>
            <w:r w:rsidRPr="008D7DE2">
              <w:rPr>
                <w:rFonts w:ascii="Times New Roman" w:hAnsi="Times New Roman"/>
                <w:b/>
                <w:color w:val="C00000"/>
                <w:sz w:val="20"/>
                <w:szCs w:val="20"/>
              </w:rPr>
              <w:t>оценка своих и чужих поступков</w:t>
            </w:r>
          </w:p>
        </w:tc>
      </w:tr>
      <w:tr w:rsidR="008D7DE2" w:rsidRPr="008D7DE2" w:rsidTr="00E15BC8">
        <w:tc>
          <w:tcPr>
            <w:tcW w:w="9606" w:type="dxa"/>
            <w:gridSpan w:val="4"/>
          </w:tcPr>
          <w:p w:rsidR="008D7DE2" w:rsidRPr="008D7DE2" w:rsidRDefault="008D7DE2" w:rsidP="008D7DE2">
            <w:pPr>
              <w:pStyle w:val="ad"/>
              <w:jc w:val="center"/>
              <w:rPr>
                <w:rFonts w:ascii="Times New Roman" w:hAnsi="Times New Roman"/>
                <w:b/>
                <w:sz w:val="20"/>
                <w:szCs w:val="20"/>
              </w:rPr>
            </w:pPr>
            <w:r w:rsidRPr="008D7DE2">
              <w:rPr>
                <w:rFonts w:ascii="Times New Roman" w:hAnsi="Times New Roman"/>
                <w:b/>
                <w:sz w:val="20"/>
                <w:szCs w:val="20"/>
              </w:rPr>
              <w:t>Ученик умеет</w:t>
            </w:r>
          </w:p>
        </w:tc>
      </w:tr>
      <w:tr w:rsidR="008D7DE2" w:rsidRPr="008D7DE2" w:rsidTr="00E15BC8">
        <w:tc>
          <w:tcPr>
            <w:tcW w:w="2376" w:type="dxa"/>
            <w:shd w:val="clear" w:color="auto" w:fill="DBE5F1" w:themeFill="accent1" w:themeFillTint="33"/>
          </w:tcPr>
          <w:p w:rsidR="008D7DE2" w:rsidRPr="008D7DE2" w:rsidRDefault="008D7DE2" w:rsidP="007203C3">
            <w:pPr>
              <w:pStyle w:val="a6"/>
              <w:numPr>
                <w:ilvl w:val="0"/>
                <w:numId w:val="41"/>
              </w:numPr>
              <w:jc w:val="both"/>
              <w:rPr>
                <w:rFonts w:eastAsia="Calibri"/>
                <w:b/>
                <w:sz w:val="20"/>
                <w:szCs w:val="20"/>
              </w:rPr>
            </w:pPr>
            <w:r w:rsidRPr="008D7DE2">
              <w:rPr>
                <w:rFonts w:eastAsia="Calibri"/>
                <w:b/>
                <w:sz w:val="20"/>
                <w:szCs w:val="20"/>
              </w:rPr>
              <w:t>Извлекать информацию</w:t>
            </w:r>
          </w:p>
          <w:p w:rsidR="008D7DE2" w:rsidRPr="008D7DE2" w:rsidRDefault="008D7DE2" w:rsidP="008D7DE2">
            <w:pPr>
              <w:pStyle w:val="ad"/>
              <w:rPr>
                <w:rFonts w:ascii="Times New Roman" w:hAnsi="Times New Roman"/>
                <w:b/>
                <w:sz w:val="20"/>
                <w:szCs w:val="20"/>
              </w:rPr>
            </w:pPr>
          </w:p>
        </w:tc>
        <w:tc>
          <w:tcPr>
            <w:tcW w:w="2273" w:type="dxa"/>
            <w:shd w:val="clear" w:color="auto" w:fill="FFFFCC"/>
          </w:tcPr>
          <w:p w:rsidR="008D7DE2" w:rsidRPr="008D7DE2" w:rsidRDefault="008D7DE2" w:rsidP="007203C3">
            <w:pPr>
              <w:pStyle w:val="a3"/>
              <w:numPr>
                <w:ilvl w:val="0"/>
                <w:numId w:val="42"/>
              </w:numPr>
              <w:spacing w:line="240" w:lineRule="auto"/>
              <w:jc w:val="both"/>
              <w:rPr>
                <w:sz w:val="20"/>
              </w:rPr>
            </w:pPr>
            <w:r w:rsidRPr="008D7DE2">
              <w:rPr>
                <w:sz w:val="20"/>
                <w:shd w:val="clear" w:color="auto" w:fill="FFFFCC"/>
              </w:rPr>
              <w:t>Определять цель (проблему) и план</w:t>
            </w:r>
            <w:r w:rsidRPr="008D7DE2">
              <w:rPr>
                <w:sz w:val="20"/>
              </w:rPr>
              <w:t xml:space="preserve"> действий</w:t>
            </w:r>
          </w:p>
        </w:tc>
        <w:tc>
          <w:tcPr>
            <w:tcW w:w="2547" w:type="dxa"/>
            <w:shd w:val="clear" w:color="auto" w:fill="DAEEF3" w:themeFill="accent5" w:themeFillTint="33"/>
          </w:tcPr>
          <w:p w:rsidR="008D7DE2" w:rsidRPr="008D7DE2" w:rsidRDefault="008D7DE2" w:rsidP="007203C3">
            <w:pPr>
              <w:pStyle w:val="ad"/>
              <w:numPr>
                <w:ilvl w:val="0"/>
                <w:numId w:val="43"/>
              </w:numPr>
              <w:jc w:val="both"/>
              <w:rPr>
                <w:rFonts w:ascii="Times New Roman" w:hAnsi="Times New Roman"/>
                <w:b/>
                <w:sz w:val="20"/>
                <w:szCs w:val="20"/>
              </w:rPr>
            </w:pPr>
            <w:r w:rsidRPr="008D7DE2">
              <w:rPr>
                <w:rFonts w:ascii="Times New Roman" w:hAnsi="Times New Roman"/>
                <w:b/>
                <w:sz w:val="20"/>
                <w:szCs w:val="20"/>
              </w:rPr>
              <w:t>Доносить свою позицию</w:t>
            </w:r>
          </w:p>
        </w:tc>
        <w:tc>
          <w:tcPr>
            <w:tcW w:w="2410" w:type="dxa"/>
            <w:shd w:val="clear" w:color="auto" w:fill="F2DBDB" w:themeFill="accent2" w:themeFillTint="33"/>
          </w:tcPr>
          <w:p w:rsidR="008D7DE2" w:rsidRPr="008D7DE2" w:rsidRDefault="008D7DE2" w:rsidP="007203C3">
            <w:pPr>
              <w:pStyle w:val="ad"/>
              <w:numPr>
                <w:ilvl w:val="0"/>
                <w:numId w:val="44"/>
              </w:numPr>
              <w:jc w:val="both"/>
              <w:rPr>
                <w:rFonts w:ascii="Times New Roman" w:hAnsi="Times New Roman"/>
                <w:b/>
                <w:sz w:val="20"/>
                <w:szCs w:val="20"/>
              </w:rPr>
            </w:pPr>
            <w:r w:rsidRPr="008D7DE2">
              <w:rPr>
                <w:rFonts w:ascii="Times New Roman" w:hAnsi="Times New Roman"/>
                <w:b/>
                <w:sz w:val="20"/>
                <w:szCs w:val="20"/>
              </w:rPr>
              <w:t>Оценивать ситуации и поступки</w:t>
            </w:r>
          </w:p>
        </w:tc>
      </w:tr>
      <w:tr w:rsidR="008D7DE2" w:rsidRPr="008D7DE2" w:rsidTr="00E15BC8">
        <w:tc>
          <w:tcPr>
            <w:tcW w:w="2376" w:type="dxa"/>
          </w:tcPr>
          <w:p w:rsidR="008D7DE2" w:rsidRPr="008D7DE2" w:rsidRDefault="008D7DE2" w:rsidP="008D7DE2">
            <w:pPr>
              <w:pStyle w:val="ad"/>
              <w:rPr>
                <w:rFonts w:ascii="Times New Roman" w:hAnsi="Times New Roman"/>
                <w:sz w:val="20"/>
                <w:szCs w:val="20"/>
              </w:rPr>
            </w:pPr>
            <w:r w:rsidRPr="008D7DE2">
              <w:rPr>
                <w:rFonts w:ascii="Times New Roman" w:hAnsi="Times New Roman"/>
                <w:b/>
                <w:sz w:val="20"/>
                <w:szCs w:val="20"/>
              </w:rPr>
              <w:t>Предполагать, какая информация нужна</w:t>
            </w:r>
            <w:r w:rsidRPr="008D7DE2">
              <w:rPr>
                <w:rFonts w:ascii="Times New Roman" w:hAnsi="Times New Roman"/>
                <w:sz w:val="20"/>
                <w:szCs w:val="20"/>
              </w:rPr>
              <w:t xml:space="preserve"> для решения задачи</w:t>
            </w:r>
            <w:r w:rsidRPr="008D7DE2">
              <w:rPr>
                <w:rFonts w:ascii="Times New Roman" w:hAnsi="Times New Roman"/>
                <w:i/>
                <w:sz w:val="20"/>
                <w:szCs w:val="20"/>
              </w:rPr>
              <w:t xml:space="preserve"> (в несколько шагов)</w:t>
            </w:r>
          </w:p>
        </w:tc>
        <w:tc>
          <w:tcPr>
            <w:tcW w:w="2273" w:type="dxa"/>
          </w:tcPr>
          <w:p w:rsidR="008D7DE2" w:rsidRPr="008D7DE2" w:rsidRDefault="008D7DE2" w:rsidP="008D7DE2">
            <w:pPr>
              <w:pStyle w:val="a3"/>
              <w:spacing w:line="240" w:lineRule="auto"/>
              <w:jc w:val="both"/>
              <w:rPr>
                <w:b w:val="0"/>
                <w:i/>
                <w:sz w:val="20"/>
              </w:rPr>
            </w:pPr>
            <w:r w:rsidRPr="008D7DE2">
              <w:rPr>
                <w:sz w:val="20"/>
              </w:rPr>
              <w:t>Определять цель</w:t>
            </w:r>
            <w:r w:rsidRPr="008D7DE2">
              <w:rPr>
                <w:b w:val="0"/>
                <w:sz w:val="20"/>
              </w:rPr>
              <w:t xml:space="preserve">, обнаруживать и формулировать проблему: </w:t>
            </w:r>
            <w:r w:rsidRPr="008D7DE2">
              <w:rPr>
                <w:b w:val="0"/>
                <w:i/>
                <w:sz w:val="20"/>
              </w:rPr>
              <w:t xml:space="preserve">учебной деятельности, урока, тему проекта </w:t>
            </w:r>
          </w:p>
        </w:tc>
        <w:tc>
          <w:tcPr>
            <w:tcW w:w="2547" w:type="dxa"/>
          </w:tcPr>
          <w:p w:rsidR="008D7DE2" w:rsidRPr="008D7DE2" w:rsidRDefault="008D7DE2" w:rsidP="008D7DE2">
            <w:pPr>
              <w:rPr>
                <w:rFonts w:eastAsia="Calibri"/>
                <w:bCs/>
                <w:sz w:val="20"/>
                <w:szCs w:val="20"/>
              </w:rPr>
            </w:pPr>
            <w:r w:rsidRPr="008D7DE2">
              <w:rPr>
                <w:rFonts w:eastAsia="Calibri"/>
                <w:b/>
                <w:bCs/>
                <w:sz w:val="20"/>
                <w:szCs w:val="20"/>
              </w:rPr>
              <w:t>Высказывать свое мнение</w:t>
            </w:r>
            <w:r w:rsidRPr="008D7DE2">
              <w:rPr>
                <w:rFonts w:eastAsia="Calibri"/>
                <w:bCs/>
                <w:sz w:val="20"/>
                <w:szCs w:val="20"/>
              </w:rPr>
              <w:t xml:space="preserve"> (в монологе или диалоге, устно/письменно), учитывая ситуацию, задачу, используя разные средства, в т.ч. ИКТ и   </w:t>
            </w:r>
            <w:r w:rsidRPr="008D7DE2">
              <w:rPr>
                <w:rFonts w:eastAsia="Calibri"/>
                <w:bCs/>
                <w:sz w:val="20"/>
                <w:szCs w:val="20"/>
              </w:rPr>
              <w:lastRenderedPageBreak/>
              <w:t xml:space="preserve">обосновывать свое мнение: </w:t>
            </w:r>
          </w:p>
          <w:p w:rsidR="008D7DE2" w:rsidRPr="008D7DE2" w:rsidRDefault="008D7DE2" w:rsidP="008D7DE2">
            <w:pPr>
              <w:pStyle w:val="ad"/>
              <w:rPr>
                <w:rFonts w:ascii="Times New Roman" w:hAnsi="Times New Roman"/>
                <w:b/>
                <w:sz w:val="20"/>
                <w:szCs w:val="20"/>
              </w:rPr>
            </w:pPr>
            <w:r w:rsidRPr="008D7DE2">
              <w:rPr>
                <w:rFonts w:ascii="Times New Roman" w:hAnsi="Times New Roman"/>
                <w:bCs/>
                <w:i/>
                <w:sz w:val="20"/>
                <w:szCs w:val="20"/>
              </w:rPr>
              <w:t>подтверждая аргументы фактами, при необходимости отстаивая свое мнение</w:t>
            </w:r>
          </w:p>
        </w:tc>
        <w:tc>
          <w:tcPr>
            <w:tcW w:w="2410" w:type="dxa"/>
          </w:tcPr>
          <w:p w:rsidR="008D7DE2" w:rsidRPr="008D7DE2" w:rsidRDefault="008D7DE2" w:rsidP="008D7DE2">
            <w:pPr>
              <w:rPr>
                <w:b/>
                <w:sz w:val="20"/>
                <w:szCs w:val="20"/>
              </w:rPr>
            </w:pPr>
            <w:r w:rsidRPr="008D7DE2">
              <w:rPr>
                <w:rFonts w:eastAsia="Calibri"/>
                <w:b/>
                <w:sz w:val="20"/>
                <w:szCs w:val="20"/>
              </w:rPr>
              <w:lastRenderedPageBreak/>
              <w:t xml:space="preserve">Оценивать  на основе общечеловеческих и российских ценностей: </w:t>
            </w:r>
            <w:r w:rsidRPr="008D7DE2">
              <w:rPr>
                <w:rFonts w:eastAsia="Calibri"/>
                <w:i/>
                <w:sz w:val="20"/>
                <w:szCs w:val="20"/>
              </w:rPr>
              <w:t>неоднозначные поступки, разрешая моральные противоречия</w:t>
            </w:r>
          </w:p>
        </w:tc>
      </w:tr>
      <w:tr w:rsidR="008D7DE2" w:rsidRPr="008D7DE2" w:rsidTr="00E15BC8">
        <w:tc>
          <w:tcPr>
            <w:tcW w:w="2376" w:type="dxa"/>
          </w:tcPr>
          <w:p w:rsidR="008D7DE2" w:rsidRPr="008D7DE2" w:rsidRDefault="008D7DE2" w:rsidP="008D7DE2">
            <w:pPr>
              <w:pStyle w:val="a3"/>
              <w:spacing w:line="240" w:lineRule="auto"/>
              <w:jc w:val="both"/>
              <w:rPr>
                <w:b w:val="0"/>
                <w:sz w:val="20"/>
              </w:rPr>
            </w:pPr>
            <w:r w:rsidRPr="008D7DE2">
              <w:rPr>
                <w:sz w:val="20"/>
              </w:rPr>
              <w:lastRenderedPageBreak/>
              <w:t>Отбирать необходимые для решения задачи  источники</w:t>
            </w:r>
            <w:r w:rsidRPr="008D7DE2">
              <w:rPr>
                <w:b w:val="0"/>
                <w:sz w:val="20"/>
              </w:rPr>
              <w:t xml:space="preserve"> информации  </w:t>
            </w:r>
            <w:r w:rsidRPr="008D7DE2">
              <w:rPr>
                <w:b w:val="0"/>
                <w:i/>
                <w:sz w:val="20"/>
              </w:rPr>
              <w:t>справочники, электронные диски</w:t>
            </w:r>
          </w:p>
        </w:tc>
        <w:tc>
          <w:tcPr>
            <w:tcW w:w="2273" w:type="dxa"/>
          </w:tcPr>
          <w:p w:rsidR="008D7DE2" w:rsidRPr="008D7DE2" w:rsidRDefault="008D7DE2" w:rsidP="008D7DE2">
            <w:pPr>
              <w:rPr>
                <w:sz w:val="20"/>
                <w:szCs w:val="20"/>
              </w:rPr>
            </w:pPr>
            <w:r w:rsidRPr="008D7DE2">
              <w:rPr>
                <w:rFonts w:eastAsia="Calibri"/>
                <w:b/>
                <w:sz w:val="20"/>
                <w:szCs w:val="20"/>
              </w:rPr>
              <w:t>Выдвигать версии, прогнозировать результат и определять средства решения</w:t>
            </w:r>
            <w:r w:rsidRPr="008D7DE2">
              <w:rPr>
                <w:rFonts w:eastAsia="Calibri"/>
                <w:sz w:val="20"/>
                <w:szCs w:val="20"/>
              </w:rPr>
              <w:t xml:space="preserve"> проблемы: </w:t>
            </w:r>
            <w:r w:rsidRPr="008D7DE2">
              <w:rPr>
                <w:sz w:val="20"/>
                <w:szCs w:val="20"/>
              </w:rPr>
              <w:t xml:space="preserve"> </w:t>
            </w:r>
            <w:r w:rsidRPr="008D7DE2">
              <w:rPr>
                <w:rFonts w:eastAsia="Calibri"/>
                <w:i/>
                <w:sz w:val="20"/>
                <w:szCs w:val="20"/>
              </w:rPr>
              <w:t>самостоятельно искать средства достижения цели</w:t>
            </w:r>
          </w:p>
        </w:tc>
        <w:tc>
          <w:tcPr>
            <w:tcW w:w="2547" w:type="dxa"/>
          </w:tcPr>
          <w:p w:rsidR="008D7DE2" w:rsidRPr="008D7DE2" w:rsidRDefault="008D7DE2" w:rsidP="008D7DE2">
            <w:pPr>
              <w:rPr>
                <w:b/>
                <w:sz w:val="20"/>
                <w:szCs w:val="20"/>
              </w:rPr>
            </w:pPr>
            <w:r w:rsidRPr="008D7DE2">
              <w:rPr>
                <w:rFonts w:eastAsia="Calibri"/>
                <w:b/>
                <w:sz w:val="20"/>
                <w:szCs w:val="20"/>
              </w:rPr>
              <w:t xml:space="preserve">Быть готовым изменить свою точку зрения </w:t>
            </w:r>
            <w:r w:rsidRPr="008D7DE2">
              <w:rPr>
                <w:b/>
                <w:sz w:val="20"/>
                <w:szCs w:val="20"/>
              </w:rPr>
              <w:t xml:space="preserve"> </w:t>
            </w:r>
            <w:r w:rsidRPr="008D7DE2">
              <w:rPr>
                <w:i/>
                <w:sz w:val="20"/>
                <w:szCs w:val="20"/>
              </w:rPr>
              <w:t>(</w:t>
            </w:r>
            <w:r w:rsidRPr="008D7DE2">
              <w:rPr>
                <w:rFonts w:eastAsia="Calibri"/>
                <w:i/>
                <w:sz w:val="20"/>
                <w:szCs w:val="20"/>
              </w:rPr>
              <w:t>самостоятельно критично оценивать свою точку зрения</w:t>
            </w:r>
            <w:r w:rsidRPr="008D7DE2">
              <w:rPr>
                <w:i/>
                <w:sz w:val="20"/>
                <w:szCs w:val="20"/>
              </w:rPr>
              <w:t>)</w:t>
            </w:r>
          </w:p>
        </w:tc>
        <w:tc>
          <w:tcPr>
            <w:tcW w:w="2410" w:type="dxa"/>
          </w:tcPr>
          <w:p w:rsidR="008D7DE2" w:rsidRPr="008D7DE2" w:rsidRDefault="008D7DE2" w:rsidP="008D7DE2">
            <w:pPr>
              <w:rPr>
                <w:rFonts w:eastAsia="Calibri"/>
                <w:b/>
                <w:sz w:val="20"/>
                <w:szCs w:val="20"/>
              </w:rPr>
            </w:pPr>
            <w:r w:rsidRPr="008D7DE2">
              <w:rPr>
                <w:rFonts w:eastAsia="Calibri"/>
                <w:b/>
                <w:sz w:val="20"/>
                <w:szCs w:val="20"/>
              </w:rPr>
              <w:t>Отделять оценку поступка от оценки самого человека</w:t>
            </w:r>
            <w:r w:rsidRPr="008D7DE2">
              <w:rPr>
                <w:b/>
                <w:sz w:val="20"/>
                <w:szCs w:val="20"/>
              </w:rPr>
              <w:t xml:space="preserve"> </w:t>
            </w:r>
            <w:r w:rsidRPr="008D7DE2">
              <w:rPr>
                <w:rFonts w:eastAsia="Calibri"/>
                <w:i/>
                <w:sz w:val="20"/>
                <w:szCs w:val="20"/>
              </w:rPr>
              <w:t>в неоднозначно оцениваемых ситуациях</w:t>
            </w:r>
          </w:p>
          <w:p w:rsidR="008D7DE2" w:rsidRPr="008D7DE2" w:rsidRDefault="008D7DE2" w:rsidP="008D7DE2">
            <w:pPr>
              <w:pStyle w:val="ad"/>
              <w:rPr>
                <w:rFonts w:ascii="Times New Roman" w:hAnsi="Times New Roman"/>
                <w:b/>
                <w:sz w:val="20"/>
                <w:szCs w:val="20"/>
              </w:rPr>
            </w:pPr>
          </w:p>
        </w:tc>
      </w:tr>
      <w:tr w:rsidR="008D7DE2" w:rsidRPr="008D7DE2" w:rsidTr="00E15BC8">
        <w:tc>
          <w:tcPr>
            <w:tcW w:w="2376" w:type="dxa"/>
          </w:tcPr>
          <w:p w:rsidR="008D7DE2" w:rsidRPr="008D7DE2" w:rsidRDefault="008D7DE2" w:rsidP="008D7DE2">
            <w:pPr>
              <w:rPr>
                <w:rFonts w:eastAsia="Calibri"/>
                <w:sz w:val="20"/>
                <w:szCs w:val="20"/>
              </w:rPr>
            </w:pPr>
            <w:r w:rsidRPr="008D7DE2">
              <w:rPr>
                <w:rFonts w:eastAsia="Calibri"/>
                <w:b/>
                <w:sz w:val="20"/>
                <w:szCs w:val="20"/>
              </w:rPr>
              <w:t>Извлекать информацию</w:t>
            </w:r>
            <w:r w:rsidRPr="008D7DE2">
              <w:rPr>
                <w:rFonts w:eastAsia="Calibri"/>
                <w:sz w:val="20"/>
                <w:szCs w:val="20"/>
              </w:rPr>
              <w:t xml:space="preserve"> из текста, таблиц, схем, иллюстраций, </w:t>
            </w:r>
          </w:p>
          <w:p w:rsidR="008D7DE2" w:rsidRPr="008D7DE2" w:rsidRDefault="008D7DE2" w:rsidP="008D7DE2">
            <w:pPr>
              <w:pStyle w:val="ad"/>
              <w:rPr>
                <w:rFonts w:ascii="Times New Roman" w:hAnsi="Times New Roman"/>
                <w:sz w:val="20"/>
                <w:szCs w:val="20"/>
              </w:rPr>
            </w:pPr>
            <w:r w:rsidRPr="008D7DE2">
              <w:rPr>
                <w:rFonts w:ascii="Times New Roman" w:hAnsi="Times New Roman"/>
                <w:sz w:val="20"/>
                <w:szCs w:val="20"/>
              </w:rPr>
              <w:t xml:space="preserve">пользоваться разными видами чтения (изучающее, ознакомительное, просмотровое) </w:t>
            </w:r>
          </w:p>
          <w:p w:rsidR="008D7DE2" w:rsidRPr="008D7DE2" w:rsidRDefault="008D7DE2" w:rsidP="008D7DE2">
            <w:pPr>
              <w:pStyle w:val="ad"/>
              <w:rPr>
                <w:rFonts w:ascii="Times New Roman" w:hAnsi="Times New Roman"/>
                <w:sz w:val="20"/>
                <w:szCs w:val="20"/>
              </w:rPr>
            </w:pPr>
            <w:r w:rsidRPr="008D7DE2">
              <w:rPr>
                <w:rFonts w:ascii="Times New Roman" w:hAnsi="Times New Roman"/>
                <w:sz w:val="20"/>
                <w:szCs w:val="20"/>
              </w:rPr>
              <w:t>(</w:t>
            </w:r>
            <w:r w:rsidRPr="008D7DE2">
              <w:rPr>
                <w:rFonts w:ascii="Times New Roman" w:hAnsi="Times New Roman"/>
                <w:i/>
                <w:sz w:val="20"/>
                <w:szCs w:val="20"/>
              </w:rPr>
              <w:t xml:space="preserve">самостоятельно, а также овладевать гибким чтением; сопоставлять  и отбирать информацию, из  различных источников (в т.ч. </w:t>
            </w:r>
            <w:r w:rsidRPr="008D7DE2">
              <w:rPr>
                <w:rFonts w:ascii="Times New Roman" w:hAnsi="Times New Roman"/>
                <w:i/>
                <w:sz w:val="20"/>
                <w:szCs w:val="20"/>
                <w:u w:val="single"/>
              </w:rPr>
              <w:t>Интернета</w:t>
            </w:r>
            <w:r w:rsidRPr="008D7DE2">
              <w:rPr>
                <w:rFonts w:ascii="Times New Roman" w:hAnsi="Times New Roman"/>
                <w:i/>
                <w:sz w:val="20"/>
                <w:szCs w:val="20"/>
              </w:rPr>
              <w:t>))</w:t>
            </w:r>
          </w:p>
        </w:tc>
        <w:tc>
          <w:tcPr>
            <w:tcW w:w="2273" w:type="dxa"/>
          </w:tcPr>
          <w:p w:rsidR="008D7DE2" w:rsidRPr="008D7DE2" w:rsidRDefault="008D7DE2" w:rsidP="008D7DE2">
            <w:pPr>
              <w:pStyle w:val="a3"/>
              <w:spacing w:line="240" w:lineRule="auto"/>
              <w:jc w:val="both"/>
              <w:rPr>
                <w:b w:val="0"/>
                <w:sz w:val="20"/>
              </w:rPr>
            </w:pPr>
            <w:r w:rsidRPr="008D7DE2">
              <w:rPr>
                <w:sz w:val="20"/>
              </w:rPr>
              <w:t>Планировать</w:t>
            </w:r>
            <w:r w:rsidRPr="008D7DE2">
              <w:rPr>
                <w:b w:val="0"/>
                <w:sz w:val="20"/>
              </w:rPr>
              <w:t xml:space="preserve"> с помощью учителя учебную деятельность: </w:t>
            </w:r>
          </w:p>
          <w:p w:rsidR="008D7DE2" w:rsidRPr="008D7DE2" w:rsidRDefault="008D7DE2" w:rsidP="008D7DE2">
            <w:pPr>
              <w:pStyle w:val="a3"/>
              <w:spacing w:line="240" w:lineRule="auto"/>
              <w:jc w:val="both"/>
              <w:rPr>
                <w:b w:val="0"/>
                <w:bCs w:val="0"/>
                <w:sz w:val="20"/>
              </w:rPr>
            </w:pPr>
            <w:r w:rsidRPr="008D7DE2">
              <w:rPr>
                <w:b w:val="0"/>
                <w:i/>
                <w:sz w:val="20"/>
              </w:rPr>
              <w:t xml:space="preserve">решение знакомых задач, </w:t>
            </w:r>
            <w:r w:rsidRPr="008D7DE2">
              <w:rPr>
                <w:b w:val="0"/>
                <w:bCs w:val="0"/>
                <w:i/>
                <w:sz w:val="20"/>
              </w:rPr>
              <w:t>проблем творческого и поискового характера;</w:t>
            </w:r>
            <w:r w:rsidRPr="008D7DE2">
              <w:rPr>
                <w:b w:val="0"/>
                <w:bCs w:val="0"/>
                <w:sz w:val="20"/>
              </w:rPr>
              <w:t xml:space="preserve"> </w:t>
            </w:r>
            <w:r w:rsidRPr="008D7DE2">
              <w:rPr>
                <w:b w:val="0"/>
                <w:i/>
                <w:sz w:val="20"/>
              </w:rPr>
              <w:t>осуществление проекта</w:t>
            </w:r>
          </w:p>
        </w:tc>
        <w:tc>
          <w:tcPr>
            <w:tcW w:w="2547" w:type="dxa"/>
          </w:tcPr>
          <w:p w:rsidR="008D7DE2" w:rsidRPr="008D7DE2" w:rsidRDefault="008D7DE2" w:rsidP="008D7DE2">
            <w:pPr>
              <w:pStyle w:val="ad"/>
              <w:rPr>
                <w:rFonts w:ascii="Times New Roman" w:hAnsi="Times New Roman"/>
                <w:b/>
                <w:sz w:val="20"/>
                <w:szCs w:val="20"/>
              </w:rPr>
            </w:pPr>
          </w:p>
        </w:tc>
        <w:tc>
          <w:tcPr>
            <w:tcW w:w="2410" w:type="dxa"/>
          </w:tcPr>
          <w:p w:rsidR="008D7DE2" w:rsidRPr="008D7DE2" w:rsidRDefault="008D7DE2" w:rsidP="008D7DE2">
            <w:pPr>
              <w:pStyle w:val="ad"/>
              <w:rPr>
                <w:rFonts w:ascii="Times New Roman" w:hAnsi="Times New Roman"/>
                <w:b/>
                <w:sz w:val="20"/>
                <w:szCs w:val="20"/>
              </w:rPr>
            </w:pPr>
            <w:r w:rsidRPr="008D7DE2">
              <w:rPr>
                <w:rFonts w:ascii="Times New Roman" w:hAnsi="Times New Roman"/>
                <w:b/>
                <w:sz w:val="20"/>
                <w:szCs w:val="20"/>
              </w:rPr>
              <w:t>Учиться замечать и признавать расхождение своих поступков</w:t>
            </w:r>
            <w:r w:rsidRPr="008D7DE2">
              <w:rPr>
                <w:rFonts w:ascii="Times New Roman" w:hAnsi="Times New Roman"/>
                <w:i/>
                <w:sz w:val="20"/>
                <w:szCs w:val="20"/>
              </w:rPr>
              <w:t xml:space="preserve"> со своими заявленными позициями, взглядами, мнениями</w:t>
            </w:r>
          </w:p>
        </w:tc>
      </w:tr>
      <w:tr w:rsidR="008D7DE2" w:rsidRPr="008D7DE2" w:rsidTr="00E15BC8">
        <w:tc>
          <w:tcPr>
            <w:tcW w:w="2376" w:type="dxa"/>
            <w:shd w:val="clear" w:color="auto" w:fill="DBE5F1" w:themeFill="accent1" w:themeFillTint="33"/>
          </w:tcPr>
          <w:p w:rsidR="008D7DE2" w:rsidRPr="008D7DE2" w:rsidRDefault="008D7DE2" w:rsidP="007203C3">
            <w:pPr>
              <w:pStyle w:val="a6"/>
              <w:numPr>
                <w:ilvl w:val="0"/>
                <w:numId w:val="41"/>
              </w:numPr>
              <w:jc w:val="both"/>
              <w:rPr>
                <w:b/>
                <w:sz w:val="20"/>
                <w:szCs w:val="20"/>
              </w:rPr>
            </w:pPr>
            <w:r w:rsidRPr="008D7DE2">
              <w:rPr>
                <w:rFonts w:eastAsia="Calibri"/>
                <w:b/>
                <w:sz w:val="20"/>
                <w:szCs w:val="20"/>
              </w:rPr>
              <w:t>Перерабатывать информацию</w:t>
            </w:r>
          </w:p>
        </w:tc>
        <w:tc>
          <w:tcPr>
            <w:tcW w:w="2273" w:type="dxa"/>
            <w:shd w:val="clear" w:color="auto" w:fill="FFFFCC"/>
          </w:tcPr>
          <w:p w:rsidR="008D7DE2" w:rsidRPr="008D7DE2" w:rsidRDefault="008D7DE2" w:rsidP="007203C3">
            <w:pPr>
              <w:pStyle w:val="ad"/>
              <w:numPr>
                <w:ilvl w:val="0"/>
                <w:numId w:val="42"/>
              </w:numPr>
              <w:jc w:val="both"/>
              <w:rPr>
                <w:rFonts w:ascii="Times New Roman" w:hAnsi="Times New Roman"/>
                <w:b/>
                <w:sz w:val="20"/>
                <w:szCs w:val="20"/>
              </w:rPr>
            </w:pPr>
            <w:r w:rsidRPr="008D7DE2">
              <w:rPr>
                <w:rFonts w:ascii="Times New Roman" w:hAnsi="Times New Roman"/>
                <w:b/>
                <w:sz w:val="20"/>
                <w:szCs w:val="20"/>
              </w:rPr>
              <w:t>Действовать по плану, решая проблему</w:t>
            </w:r>
          </w:p>
        </w:tc>
        <w:tc>
          <w:tcPr>
            <w:tcW w:w="2547" w:type="dxa"/>
            <w:shd w:val="clear" w:color="auto" w:fill="DAEEF3" w:themeFill="accent5" w:themeFillTint="33"/>
          </w:tcPr>
          <w:p w:rsidR="008D7DE2" w:rsidRPr="008D7DE2" w:rsidRDefault="008D7DE2" w:rsidP="008D7DE2">
            <w:pPr>
              <w:pStyle w:val="a3"/>
              <w:spacing w:line="240" w:lineRule="auto"/>
              <w:jc w:val="both"/>
              <w:rPr>
                <w:sz w:val="20"/>
              </w:rPr>
            </w:pPr>
            <w:r w:rsidRPr="008D7DE2">
              <w:rPr>
                <w:sz w:val="20"/>
              </w:rPr>
              <w:t>2. Понимать других</w:t>
            </w:r>
          </w:p>
          <w:p w:rsidR="008D7DE2" w:rsidRPr="008D7DE2" w:rsidRDefault="008D7DE2" w:rsidP="008D7DE2">
            <w:pPr>
              <w:pStyle w:val="ad"/>
              <w:rPr>
                <w:rFonts w:ascii="Times New Roman" w:hAnsi="Times New Roman"/>
                <w:b/>
                <w:sz w:val="20"/>
                <w:szCs w:val="20"/>
              </w:rPr>
            </w:pPr>
          </w:p>
        </w:tc>
        <w:tc>
          <w:tcPr>
            <w:tcW w:w="2410" w:type="dxa"/>
            <w:shd w:val="clear" w:color="auto" w:fill="F2DBDB" w:themeFill="accent2" w:themeFillTint="33"/>
          </w:tcPr>
          <w:p w:rsidR="008D7DE2" w:rsidRPr="008D7DE2" w:rsidRDefault="008D7DE2" w:rsidP="008D7DE2">
            <w:pPr>
              <w:pStyle w:val="ad"/>
              <w:rPr>
                <w:rFonts w:ascii="Times New Roman" w:hAnsi="Times New Roman"/>
                <w:b/>
                <w:sz w:val="20"/>
                <w:szCs w:val="20"/>
              </w:rPr>
            </w:pPr>
            <w:r w:rsidRPr="008D7DE2">
              <w:rPr>
                <w:rFonts w:ascii="Times New Roman" w:hAnsi="Times New Roman"/>
                <w:b/>
                <w:sz w:val="20"/>
                <w:szCs w:val="20"/>
              </w:rPr>
              <w:t>2. Объяснять смысл  своих оценок, мотивов, целей</w:t>
            </w:r>
          </w:p>
        </w:tc>
      </w:tr>
      <w:tr w:rsidR="008D7DE2" w:rsidRPr="008D7DE2" w:rsidTr="00E15BC8">
        <w:tc>
          <w:tcPr>
            <w:tcW w:w="2376" w:type="dxa"/>
          </w:tcPr>
          <w:p w:rsidR="008D7DE2" w:rsidRPr="008D7DE2" w:rsidRDefault="008D7DE2" w:rsidP="008D7DE2">
            <w:pPr>
              <w:pStyle w:val="a3"/>
              <w:spacing w:line="240" w:lineRule="auto"/>
              <w:jc w:val="both"/>
              <w:rPr>
                <w:b w:val="0"/>
                <w:sz w:val="20"/>
              </w:rPr>
            </w:pPr>
            <w:r w:rsidRPr="008D7DE2">
              <w:rPr>
                <w:sz w:val="20"/>
              </w:rPr>
              <w:t>Анализировать</w:t>
            </w:r>
            <w:r w:rsidRPr="008D7DE2">
              <w:rPr>
                <w:b w:val="0"/>
                <w:sz w:val="20"/>
              </w:rPr>
              <w:t xml:space="preserve">  (выделять существенные признаки, составные части) и обобщать:</w:t>
            </w:r>
          </w:p>
          <w:p w:rsidR="008D7DE2" w:rsidRPr="008D7DE2" w:rsidRDefault="008D7DE2" w:rsidP="008D7DE2">
            <w:pPr>
              <w:pStyle w:val="a3"/>
              <w:spacing w:line="240" w:lineRule="auto"/>
              <w:jc w:val="both"/>
              <w:rPr>
                <w:b w:val="0"/>
                <w:sz w:val="20"/>
              </w:rPr>
            </w:pPr>
            <w:r w:rsidRPr="008D7DE2">
              <w:rPr>
                <w:b w:val="0"/>
                <w:sz w:val="20"/>
              </w:rPr>
              <w:t xml:space="preserve"> </w:t>
            </w:r>
            <w:r w:rsidRPr="008D7DE2">
              <w:rPr>
                <w:b w:val="0"/>
                <w:i/>
                <w:sz w:val="20"/>
              </w:rPr>
              <w:t>факты, явления, простые</w:t>
            </w:r>
            <w:r w:rsidRPr="008D7DE2">
              <w:rPr>
                <w:b w:val="0"/>
                <w:i/>
                <w:color w:val="FF0000"/>
                <w:sz w:val="20"/>
              </w:rPr>
              <w:t xml:space="preserve"> </w:t>
            </w:r>
            <w:r w:rsidRPr="008D7DE2">
              <w:rPr>
                <w:b w:val="0"/>
                <w:i/>
                <w:sz w:val="20"/>
              </w:rPr>
              <w:t>понятия, абстрактные понятия</w:t>
            </w:r>
          </w:p>
        </w:tc>
        <w:tc>
          <w:tcPr>
            <w:tcW w:w="2273" w:type="dxa"/>
          </w:tcPr>
          <w:p w:rsidR="008D7DE2" w:rsidRPr="008D7DE2" w:rsidRDefault="008D7DE2" w:rsidP="008D7DE2">
            <w:pPr>
              <w:rPr>
                <w:i/>
                <w:sz w:val="20"/>
                <w:szCs w:val="20"/>
              </w:rPr>
            </w:pPr>
            <w:r w:rsidRPr="008D7DE2">
              <w:rPr>
                <w:rFonts w:eastAsia="Calibri"/>
                <w:b/>
                <w:sz w:val="20"/>
                <w:szCs w:val="20"/>
              </w:rPr>
              <w:t>Работать по плану</w:t>
            </w:r>
            <w:r w:rsidRPr="008D7DE2">
              <w:rPr>
                <w:rFonts w:eastAsia="Calibri"/>
                <w:sz w:val="20"/>
                <w:szCs w:val="20"/>
              </w:rPr>
              <w:t xml:space="preserve"> (предложенному и самостоятельно составленному), используя</w:t>
            </w:r>
            <w:r w:rsidRPr="008D7DE2">
              <w:rPr>
                <w:sz w:val="20"/>
                <w:szCs w:val="20"/>
              </w:rPr>
              <w:t xml:space="preserve"> </w:t>
            </w:r>
            <w:r w:rsidRPr="008D7DE2">
              <w:rPr>
                <w:rFonts w:eastAsia="Calibri"/>
                <w:i/>
                <w:sz w:val="20"/>
                <w:szCs w:val="20"/>
              </w:rPr>
              <w:t>основные и дополнительные средства (справочники, сложные приборы, средства ИКТ)</w:t>
            </w:r>
          </w:p>
        </w:tc>
        <w:tc>
          <w:tcPr>
            <w:tcW w:w="2547" w:type="dxa"/>
          </w:tcPr>
          <w:p w:rsidR="008D7DE2" w:rsidRPr="008D7DE2" w:rsidRDefault="008D7DE2" w:rsidP="008D7DE2">
            <w:pPr>
              <w:pStyle w:val="a3"/>
              <w:spacing w:line="240" w:lineRule="auto"/>
              <w:jc w:val="both"/>
              <w:rPr>
                <w:b w:val="0"/>
                <w:sz w:val="20"/>
              </w:rPr>
            </w:pPr>
            <w:r w:rsidRPr="008D7DE2">
              <w:rPr>
                <w:sz w:val="20"/>
              </w:rPr>
              <w:t>Объяснять смысл слов и словосочетаний</w:t>
            </w:r>
            <w:r w:rsidRPr="008D7DE2">
              <w:rPr>
                <w:b w:val="0"/>
                <w:sz w:val="20"/>
              </w:rPr>
              <w:t xml:space="preserve">  в речи (устной/письменной) </w:t>
            </w:r>
          </w:p>
          <w:p w:rsidR="008D7DE2" w:rsidRPr="008D7DE2" w:rsidRDefault="008D7DE2" w:rsidP="008D7DE2">
            <w:pPr>
              <w:pStyle w:val="ad"/>
              <w:rPr>
                <w:rFonts w:ascii="Times New Roman" w:hAnsi="Times New Roman"/>
                <w:b/>
                <w:sz w:val="20"/>
                <w:szCs w:val="20"/>
              </w:rPr>
            </w:pPr>
            <w:r w:rsidRPr="008D7DE2">
              <w:rPr>
                <w:rFonts w:ascii="Times New Roman" w:hAnsi="Times New Roman"/>
                <w:i/>
                <w:sz w:val="20"/>
                <w:szCs w:val="20"/>
              </w:rPr>
              <w:t>исходя из контекста</w:t>
            </w:r>
          </w:p>
        </w:tc>
        <w:tc>
          <w:tcPr>
            <w:tcW w:w="2410" w:type="dxa"/>
          </w:tcPr>
          <w:p w:rsidR="008D7DE2" w:rsidRPr="008D7DE2" w:rsidRDefault="008D7DE2" w:rsidP="008D7DE2">
            <w:pPr>
              <w:pStyle w:val="a3"/>
              <w:spacing w:line="240" w:lineRule="auto"/>
              <w:jc w:val="both"/>
              <w:rPr>
                <w:b w:val="0"/>
                <w:sz w:val="20"/>
              </w:rPr>
            </w:pPr>
            <w:r w:rsidRPr="008D7DE2">
              <w:rPr>
                <w:sz w:val="20"/>
              </w:rPr>
              <w:t>Объяснять, оценки  поступков</w:t>
            </w:r>
            <w:r w:rsidRPr="008D7DE2">
              <w:rPr>
                <w:b w:val="0"/>
                <w:sz w:val="20"/>
              </w:rPr>
              <w:t xml:space="preserve"> с позиции общечеловеческих и российских гражданских ценностей</w:t>
            </w:r>
          </w:p>
          <w:p w:rsidR="008D7DE2" w:rsidRPr="008D7DE2" w:rsidRDefault="008D7DE2" w:rsidP="008D7DE2">
            <w:pPr>
              <w:pStyle w:val="ad"/>
              <w:rPr>
                <w:rFonts w:ascii="Times New Roman" w:hAnsi="Times New Roman"/>
                <w:sz w:val="20"/>
                <w:szCs w:val="20"/>
              </w:rPr>
            </w:pPr>
            <w:r w:rsidRPr="008D7DE2">
              <w:rPr>
                <w:rFonts w:ascii="Times New Roman" w:hAnsi="Times New Roman"/>
                <w:i/>
                <w:sz w:val="20"/>
                <w:szCs w:val="20"/>
              </w:rPr>
              <w:t>(неоднозначные поступки; а также объяснять отличия в оценках одной и той же ситуации, поступка разными людьми)</w:t>
            </w:r>
          </w:p>
        </w:tc>
      </w:tr>
      <w:tr w:rsidR="008D7DE2" w:rsidRPr="008D7DE2" w:rsidTr="00E15BC8">
        <w:tc>
          <w:tcPr>
            <w:tcW w:w="2376" w:type="dxa"/>
          </w:tcPr>
          <w:p w:rsidR="008D7DE2" w:rsidRPr="008D7DE2" w:rsidRDefault="008D7DE2" w:rsidP="008D7DE2">
            <w:pPr>
              <w:pStyle w:val="a3"/>
              <w:spacing w:line="240" w:lineRule="auto"/>
              <w:jc w:val="both"/>
              <w:rPr>
                <w:sz w:val="20"/>
              </w:rPr>
            </w:pPr>
            <w:r w:rsidRPr="008D7DE2">
              <w:rPr>
                <w:sz w:val="20"/>
              </w:rPr>
              <w:t>Группировать (классифицировать):</w:t>
            </w:r>
          </w:p>
          <w:p w:rsidR="008D7DE2" w:rsidRPr="008D7DE2" w:rsidRDefault="008D7DE2" w:rsidP="008D7DE2">
            <w:pPr>
              <w:pStyle w:val="a3"/>
              <w:spacing w:line="240" w:lineRule="auto"/>
              <w:jc w:val="both"/>
              <w:rPr>
                <w:b w:val="0"/>
                <w:i/>
                <w:sz w:val="20"/>
              </w:rPr>
            </w:pPr>
            <w:r w:rsidRPr="008D7DE2">
              <w:rPr>
                <w:b w:val="0"/>
                <w:i/>
                <w:sz w:val="20"/>
              </w:rPr>
              <w:t xml:space="preserve">факты и явления, </w:t>
            </w:r>
          </w:p>
          <w:p w:rsidR="008D7DE2" w:rsidRPr="008D7DE2" w:rsidRDefault="008D7DE2" w:rsidP="008D7DE2">
            <w:pPr>
              <w:pStyle w:val="a3"/>
              <w:spacing w:line="240" w:lineRule="auto"/>
              <w:jc w:val="both"/>
              <w:rPr>
                <w:b w:val="0"/>
                <w:i/>
                <w:sz w:val="20"/>
              </w:rPr>
            </w:pPr>
            <w:r w:rsidRPr="008D7DE2">
              <w:rPr>
                <w:b w:val="0"/>
                <w:i/>
                <w:sz w:val="20"/>
              </w:rPr>
              <w:t>в т.ч. системы фактов, абстрактные понятия</w:t>
            </w:r>
          </w:p>
        </w:tc>
        <w:tc>
          <w:tcPr>
            <w:tcW w:w="2273" w:type="dxa"/>
          </w:tcPr>
          <w:p w:rsidR="008D7DE2" w:rsidRPr="008D7DE2" w:rsidRDefault="008D7DE2" w:rsidP="008D7DE2">
            <w:pPr>
              <w:rPr>
                <w:sz w:val="20"/>
                <w:szCs w:val="20"/>
              </w:rPr>
            </w:pPr>
            <w:r w:rsidRPr="008D7DE2">
              <w:rPr>
                <w:rFonts w:eastAsia="Calibri"/>
                <w:sz w:val="20"/>
                <w:szCs w:val="20"/>
              </w:rPr>
              <w:t xml:space="preserve">По ходу работы </w:t>
            </w:r>
            <w:r w:rsidRPr="008D7DE2">
              <w:rPr>
                <w:rFonts w:eastAsia="Calibri"/>
                <w:b/>
                <w:sz w:val="20"/>
                <w:szCs w:val="20"/>
              </w:rPr>
              <w:t>сверять свои действия с целью</w:t>
            </w:r>
            <w:r w:rsidRPr="008D7DE2">
              <w:rPr>
                <w:rFonts w:eastAsia="Calibri"/>
                <w:sz w:val="20"/>
                <w:szCs w:val="20"/>
              </w:rPr>
              <w:t>, находить и исправлять ошибки</w:t>
            </w:r>
            <w:r w:rsidRPr="008D7DE2">
              <w:rPr>
                <w:sz w:val="20"/>
                <w:szCs w:val="20"/>
              </w:rPr>
              <w:t xml:space="preserve"> </w:t>
            </w:r>
            <w:r w:rsidRPr="008D7DE2">
              <w:rPr>
                <w:rFonts w:eastAsia="Calibri"/>
                <w:i/>
                <w:sz w:val="20"/>
                <w:szCs w:val="20"/>
              </w:rPr>
              <w:t>самостоятельно</w:t>
            </w:r>
          </w:p>
        </w:tc>
        <w:tc>
          <w:tcPr>
            <w:tcW w:w="2547" w:type="dxa"/>
          </w:tcPr>
          <w:p w:rsidR="008D7DE2" w:rsidRPr="008D7DE2" w:rsidRDefault="008D7DE2" w:rsidP="008D7DE2">
            <w:pPr>
              <w:rPr>
                <w:rFonts w:eastAsia="Calibri"/>
                <w:sz w:val="20"/>
                <w:szCs w:val="20"/>
              </w:rPr>
            </w:pPr>
            <w:r w:rsidRPr="008D7DE2">
              <w:rPr>
                <w:rFonts w:eastAsia="Calibri"/>
                <w:b/>
                <w:sz w:val="20"/>
                <w:szCs w:val="20"/>
              </w:rPr>
              <w:t>Воспринимать информацию</w:t>
            </w:r>
            <w:r w:rsidRPr="008D7DE2">
              <w:rPr>
                <w:b/>
                <w:sz w:val="20"/>
                <w:szCs w:val="20"/>
              </w:rPr>
              <w:t>,</w:t>
            </w:r>
            <w:r w:rsidRPr="008D7DE2">
              <w:rPr>
                <w:rFonts w:eastAsia="Calibri"/>
                <w:sz w:val="20"/>
                <w:szCs w:val="20"/>
              </w:rPr>
              <w:t xml:space="preserve"> данную в явном виде: </w:t>
            </w:r>
            <w:r w:rsidRPr="008D7DE2">
              <w:rPr>
                <w:sz w:val="20"/>
                <w:szCs w:val="20"/>
              </w:rPr>
              <w:t>в</w:t>
            </w:r>
            <w:r w:rsidRPr="008D7DE2">
              <w:rPr>
                <w:rFonts w:eastAsia="Calibri"/>
                <w:i/>
                <w:sz w:val="20"/>
                <w:szCs w:val="20"/>
              </w:rPr>
              <w:t>оспринимая информацию на слух, выделять тему и ключевые слова текста</w:t>
            </w:r>
          </w:p>
          <w:p w:rsidR="008D7DE2" w:rsidRPr="008D7DE2" w:rsidRDefault="008D7DE2" w:rsidP="008D7DE2">
            <w:pPr>
              <w:pStyle w:val="ad"/>
              <w:rPr>
                <w:rFonts w:ascii="Times New Roman" w:hAnsi="Times New Roman"/>
                <w:b/>
                <w:sz w:val="20"/>
                <w:szCs w:val="20"/>
              </w:rPr>
            </w:pPr>
          </w:p>
        </w:tc>
        <w:tc>
          <w:tcPr>
            <w:tcW w:w="2410" w:type="dxa"/>
          </w:tcPr>
          <w:p w:rsidR="008D7DE2" w:rsidRPr="008D7DE2" w:rsidRDefault="008D7DE2" w:rsidP="008D7DE2">
            <w:pPr>
              <w:rPr>
                <w:b/>
                <w:sz w:val="20"/>
                <w:szCs w:val="20"/>
              </w:rPr>
            </w:pPr>
            <w:r w:rsidRPr="008D7DE2">
              <w:rPr>
                <w:rFonts w:eastAsia="Calibri"/>
                <w:b/>
                <w:sz w:val="20"/>
                <w:szCs w:val="20"/>
              </w:rPr>
              <w:t xml:space="preserve">Осознавать и называть свои личные: </w:t>
            </w:r>
            <w:r w:rsidRPr="008D7DE2">
              <w:rPr>
                <w:b/>
                <w:sz w:val="20"/>
                <w:szCs w:val="20"/>
              </w:rPr>
              <w:t xml:space="preserve"> </w:t>
            </w:r>
            <w:r w:rsidRPr="008D7DE2">
              <w:rPr>
                <w:rFonts w:eastAsia="Calibri"/>
                <w:i/>
                <w:sz w:val="20"/>
                <w:szCs w:val="20"/>
              </w:rPr>
              <w:t>качества и черты характера, мотивы, цели и результаты;</w:t>
            </w:r>
            <w:r w:rsidRPr="008D7DE2">
              <w:rPr>
                <w:rFonts w:eastAsia="Calibri"/>
                <w:sz w:val="20"/>
                <w:szCs w:val="20"/>
              </w:rPr>
              <w:t xml:space="preserve"> </w:t>
            </w:r>
            <w:r w:rsidRPr="008D7DE2">
              <w:rPr>
                <w:rFonts w:eastAsia="Calibri"/>
                <w:i/>
                <w:sz w:val="20"/>
                <w:szCs w:val="20"/>
              </w:rPr>
              <w:t>ближайшие цели саморазвития</w:t>
            </w:r>
          </w:p>
        </w:tc>
      </w:tr>
      <w:tr w:rsidR="008D7DE2" w:rsidRPr="008D7DE2" w:rsidTr="00E15BC8">
        <w:tc>
          <w:tcPr>
            <w:tcW w:w="2376" w:type="dxa"/>
          </w:tcPr>
          <w:p w:rsidR="008D7DE2" w:rsidRPr="008D7DE2" w:rsidRDefault="008D7DE2" w:rsidP="008D7DE2">
            <w:pPr>
              <w:pStyle w:val="a3"/>
              <w:spacing w:line="240" w:lineRule="auto"/>
              <w:jc w:val="both"/>
              <w:rPr>
                <w:b w:val="0"/>
                <w:sz w:val="20"/>
              </w:rPr>
            </w:pPr>
            <w:r w:rsidRPr="008D7DE2">
              <w:rPr>
                <w:sz w:val="20"/>
              </w:rPr>
              <w:t xml:space="preserve">Выделять аналогии  </w:t>
            </w:r>
            <w:r w:rsidRPr="008D7DE2">
              <w:rPr>
                <w:i/>
                <w:sz w:val="20"/>
              </w:rPr>
              <w:t>(</w:t>
            </w:r>
            <w:r w:rsidRPr="008D7DE2">
              <w:rPr>
                <w:b w:val="0"/>
                <w:i/>
                <w:sz w:val="20"/>
              </w:rPr>
              <w:t>строить аналогичные закономерности</w:t>
            </w:r>
            <w:r w:rsidRPr="008D7DE2">
              <w:rPr>
                <w:b w:val="0"/>
                <w:sz w:val="20"/>
              </w:rPr>
              <w:t>)</w:t>
            </w:r>
          </w:p>
        </w:tc>
        <w:tc>
          <w:tcPr>
            <w:tcW w:w="2273" w:type="dxa"/>
          </w:tcPr>
          <w:p w:rsidR="008D7DE2" w:rsidRPr="008D7DE2" w:rsidRDefault="008D7DE2" w:rsidP="008D7DE2">
            <w:pPr>
              <w:pStyle w:val="ad"/>
              <w:rPr>
                <w:rFonts w:ascii="Times New Roman" w:hAnsi="Times New Roman"/>
                <w:b/>
                <w:sz w:val="20"/>
                <w:szCs w:val="20"/>
              </w:rPr>
            </w:pPr>
          </w:p>
        </w:tc>
        <w:tc>
          <w:tcPr>
            <w:tcW w:w="2547" w:type="dxa"/>
          </w:tcPr>
          <w:p w:rsidR="008D7DE2" w:rsidRPr="008D7DE2" w:rsidRDefault="008D7DE2" w:rsidP="008D7DE2">
            <w:pPr>
              <w:rPr>
                <w:rFonts w:eastAsia="Calibri"/>
                <w:sz w:val="20"/>
                <w:szCs w:val="20"/>
              </w:rPr>
            </w:pPr>
            <w:r w:rsidRPr="008D7DE2">
              <w:rPr>
                <w:rFonts w:eastAsia="Calibri"/>
                <w:b/>
                <w:sz w:val="20"/>
                <w:szCs w:val="20"/>
              </w:rPr>
              <w:t>Самостоятельно вычитывать информацию</w:t>
            </w:r>
            <w:r w:rsidRPr="008D7DE2">
              <w:rPr>
                <w:rFonts w:eastAsia="Calibri"/>
                <w:sz w:val="20"/>
                <w:szCs w:val="20"/>
              </w:rPr>
              <w:t xml:space="preserve">, данную в </w:t>
            </w:r>
            <w:r w:rsidRPr="008D7DE2">
              <w:rPr>
                <w:rFonts w:eastAsia="Calibri"/>
                <w:i/>
                <w:sz w:val="20"/>
                <w:szCs w:val="20"/>
                <w:u w:val="single"/>
              </w:rPr>
              <w:t>НЕ</w:t>
            </w:r>
            <w:r w:rsidRPr="008D7DE2">
              <w:rPr>
                <w:rFonts w:eastAsia="Calibri"/>
                <w:sz w:val="20"/>
                <w:szCs w:val="20"/>
              </w:rPr>
              <w:t>явном виде</w:t>
            </w:r>
            <w:r w:rsidRPr="008D7DE2">
              <w:rPr>
                <w:sz w:val="20"/>
                <w:szCs w:val="20"/>
              </w:rPr>
              <w:t xml:space="preserve"> </w:t>
            </w:r>
            <w:r w:rsidRPr="008D7DE2">
              <w:rPr>
                <w:rFonts w:eastAsia="Calibri"/>
                <w:i/>
                <w:sz w:val="20"/>
                <w:szCs w:val="20"/>
              </w:rPr>
              <w:t>самостоятельно</w:t>
            </w:r>
          </w:p>
        </w:tc>
        <w:tc>
          <w:tcPr>
            <w:tcW w:w="2410" w:type="dxa"/>
          </w:tcPr>
          <w:p w:rsidR="008D7DE2" w:rsidRPr="008D7DE2" w:rsidRDefault="008D7DE2" w:rsidP="008D7DE2">
            <w:pPr>
              <w:pStyle w:val="ad"/>
              <w:rPr>
                <w:rFonts w:ascii="Times New Roman" w:hAnsi="Times New Roman"/>
                <w:b/>
                <w:sz w:val="20"/>
                <w:szCs w:val="20"/>
              </w:rPr>
            </w:pPr>
          </w:p>
        </w:tc>
      </w:tr>
      <w:tr w:rsidR="008D7DE2" w:rsidRPr="008D7DE2" w:rsidTr="00E15BC8">
        <w:tc>
          <w:tcPr>
            <w:tcW w:w="2376" w:type="dxa"/>
          </w:tcPr>
          <w:p w:rsidR="008D7DE2" w:rsidRPr="008D7DE2" w:rsidRDefault="008D7DE2" w:rsidP="008D7DE2">
            <w:pPr>
              <w:pStyle w:val="a3"/>
              <w:spacing w:line="240" w:lineRule="auto"/>
              <w:jc w:val="both"/>
              <w:rPr>
                <w:sz w:val="20"/>
              </w:rPr>
            </w:pPr>
            <w:r w:rsidRPr="008D7DE2">
              <w:rPr>
                <w:sz w:val="20"/>
              </w:rPr>
              <w:t>Устанавливать причинно-следственные связи явлений</w:t>
            </w:r>
            <w:r w:rsidRPr="008D7DE2">
              <w:rPr>
                <w:b w:val="0"/>
                <w:sz w:val="20"/>
              </w:rPr>
              <w:t xml:space="preserve">: </w:t>
            </w:r>
            <w:r w:rsidRPr="008D7DE2">
              <w:rPr>
                <w:b w:val="0"/>
                <w:i/>
                <w:sz w:val="20"/>
              </w:rPr>
              <w:t>выявлять и следствия, формулировать цепочки  правил «если…, то …»</w:t>
            </w:r>
          </w:p>
        </w:tc>
        <w:tc>
          <w:tcPr>
            <w:tcW w:w="2273" w:type="dxa"/>
          </w:tcPr>
          <w:p w:rsidR="008D7DE2" w:rsidRPr="008D7DE2" w:rsidRDefault="008D7DE2" w:rsidP="008D7DE2">
            <w:pPr>
              <w:pStyle w:val="ad"/>
              <w:rPr>
                <w:rFonts w:ascii="Times New Roman" w:hAnsi="Times New Roman"/>
                <w:b/>
                <w:sz w:val="20"/>
                <w:szCs w:val="20"/>
              </w:rPr>
            </w:pPr>
          </w:p>
        </w:tc>
        <w:tc>
          <w:tcPr>
            <w:tcW w:w="2547" w:type="dxa"/>
          </w:tcPr>
          <w:p w:rsidR="008D7DE2" w:rsidRPr="008D7DE2" w:rsidRDefault="008D7DE2" w:rsidP="008D7DE2">
            <w:pPr>
              <w:rPr>
                <w:sz w:val="20"/>
                <w:szCs w:val="20"/>
              </w:rPr>
            </w:pPr>
            <w:r w:rsidRPr="008D7DE2">
              <w:rPr>
                <w:rFonts w:eastAsia="Calibri"/>
                <w:b/>
                <w:sz w:val="20"/>
                <w:szCs w:val="20"/>
              </w:rPr>
              <w:t>Понимать концептуальный смысл</w:t>
            </w:r>
            <w:r w:rsidRPr="008D7DE2">
              <w:rPr>
                <w:rFonts w:eastAsia="Calibri"/>
                <w:sz w:val="20"/>
                <w:szCs w:val="20"/>
              </w:rPr>
              <w:t xml:space="preserve"> текстов/высказываний в целом: </w:t>
            </w:r>
            <w:r w:rsidRPr="008D7DE2">
              <w:rPr>
                <w:sz w:val="20"/>
                <w:szCs w:val="20"/>
              </w:rPr>
              <w:t xml:space="preserve"> </w:t>
            </w:r>
            <w:r w:rsidRPr="008D7DE2">
              <w:rPr>
                <w:rFonts w:eastAsia="Calibri"/>
                <w:i/>
                <w:sz w:val="20"/>
                <w:szCs w:val="20"/>
              </w:rPr>
              <w:t xml:space="preserve">самостоятельно вычитывать концептуальную информацию текста </w:t>
            </w:r>
          </w:p>
        </w:tc>
        <w:tc>
          <w:tcPr>
            <w:tcW w:w="2410" w:type="dxa"/>
          </w:tcPr>
          <w:p w:rsidR="008D7DE2" w:rsidRPr="008D7DE2" w:rsidRDefault="008D7DE2" w:rsidP="008D7DE2">
            <w:pPr>
              <w:pStyle w:val="ad"/>
              <w:rPr>
                <w:rFonts w:ascii="Times New Roman" w:hAnsi="Times New Roman"/>
                <w:b/>
                <w:sz w:val="20"/>
                <w:szCs w:val="20"/>
              </w:rPr>
            </w:pPr>
          </w:p>
        </w:tc>
      </w:tr>
      <w:tr w:rsidR="008D7DE2" w:rsidRPr="008D7DE2" w:rsidTr="00E15BC8">
        <w:tc>
          <w:tcPr>
            <w:tcW w:w="2376" w:type="dxa"/>
          </w:tcPr>
          <w:p w:rsidR="008D7DE2" w:rsidRPr="008D7DE2" w:rsidRDefault="008D7DE2" w:rsidP="008D7DE2">
            <w:pPr>
              <w:rPr>
                <w:b/>
                <w:sz w:val="20"/>
                <w:szCs w:val="20"/>
              </w:rPr>
            </w:pPr>
            <w:r w:rsidRPr="008D7DE2">
              <w:rPr>
                <w:b/>
                <w:sz w:val="20"/>
                <w:szCs w:val="20"/>
              </w:rPr>
              <w:t xml:space="preserve">Создавать информационные </w:t>
            </w:r>
            <w:r w:rsidRPr="008D7DE2">
              <w:rPr>
                <w:rFonts w:eastAsia="Calibri"/>
                <w:b/>
                <w:sz w:val="20"/>
                <w:szCs w:val="20"/>
              </w:rPr>
              <w:t xml:space="preserve">модели </w:t>
            </w:r>
            <w:r w:rsidRPr="008D7DE2">
              <w:rPr>
                <w:b/>
                <w:sz w:val="20"/>
                <w:szCs w:val="20"/>
              </w:rPr>
              <w:t>(</w:t>
            </w:r>
            <w:r w:rsidRPr="008D7DE2">
              <w:rPr>
                <w:rFonts w:eastAsia="Calibri"/>
                <w:i/>
                <w:sz w:val="20"/>
                <w:szCs w:val="20"/>
              </w:rPr>
              <w:t xml:space="preserve">обобщать и преобразовывать </w:t>
            </w:r>
            <w:r w:rsidRPr="008D7DE2">
              <w:rPr>
                <w:rFonts w:eastAsia="Calibri"/>
                <w:i/>
                <w:sz w:val="20"/>
                <w:szCs w:val="20"/>
              </w:rPr>
              <w:lastRenderedPageBreak/>
              <w:t>модели с целью выявления общих закономерностей</w:t>
            </w:r>
            <w:r w:rsidRPr="008D7DE2">
              <w:rPr>
                <w:i/>
                <w:sz w:val="20"/>
                <w:szCs w:val="20"/>
              </w:rPr>
              <w:t>)</w:t>
            </w:r>
          </w:p>
        </w:tc>
        <w:tc>
          <w:tcPr>
            <w:tcW w:w="2273" w:type="dxa"/>
          </w:tcPr>
          <w:p w:rsidR="008D7DE2" w:rsidRPr="008D7DE2" w:rsidRDefault="008D7DE2" w:rsidP="008D7DE2">
            <w:pPr>
              <w:pStyle w:val="ad"/>
              <w:rPr>
                <w:rFonts w:ascii="Times New Roman" w:hAnsi="Times New Roman"/>
                <w:b/>
                <w:sz w:val="20"/>
                <w:szCs w:val="20"/>
              </w:rPr>
            </w:pPr>
          </w:p>
        </w:tc>
        <w:tc>
          <w:tcPr>
            <w:tcW w:w="2547" w:type="dxa"/>
          </w:tcPr>
          <w:p w:rsidR="008D7DE2" w:rsidRPr="008D7DE2" w:rsidRDefault="008D7DE2" w:rsidP="008D7DE2">
            <w:pPr>
              <w:rPr>
                <w:sz w:val="20"/>
                <w:szCs w:val="20"/>
              </w:rPr>
            </w:pPr>
            <w:r w:rsidRPr="008D7DE2">
              <w:rPr>
                <w:rFonts w:eastAsia="Calibri"/>
                <w:b/>
                <w:sz w:val="20"/>
                <w:szCs w:val="20"/>
              </w:rPr>
              <w:t>Интерпретировать</w:t>
            </w:r>
            <w:r w:rsidRPr="008D7DE2">
              <w:rPr>
                <w:rFonts w:eastAsia="Calibri"/>
                <w:sz w:val="20"/>
                <w:szCs w:val="20"/>
              </w:rPr>
              <w:t xml:space="preserve"> (понимать и оценивать) текст</w:t>
            </w:r>
            <w:r w:rsidRPr="008D7DE2">
              <w:rPr>
                <w:sz w:val="20"/>
                <w:szCs w:val="20"/>
              </w:rPr>
              <w:t xml:space="preserve"> (</w:t>
            </w:r>
            <w:r w:rsidRPr="008D7DE2">
              <w:rPr>
                <w:rFonts w:eastAsia="Calibri"/>
                <w:i/>
                <w:sz w:val="20"/>
                <w:szCs w:val="20"/>
              </w:rPr>
              <w:t xml:space="preserve">выражать свою интерпретацию в форме </w:t>
            </w:r>
            <w:r w:rsidRPr="008D7DE2">
              <w:rPr>
                <w:rFonts w:eastAsia="Calibri"/>
                <w:i/>
                <w:sz w:val="20"/>
                <w:szCs w:val="20"/>
              </w:rPr>
              <w:lastRenderedPageBreak/>
              <w:t>эссе</w:t>
            </w:r>
            <w:r w:rsidRPr="008D7DE2">
              <w:rPr>
                <w:i/>
                <w:sz w:val="20"/>
                <w:szCs w:val="20"/>
              </w:rPr>
              <w:t>)</w:t>
            </w:r>
          </w:p>
        </w:tc>
        <w:tc>
          <w:tcPr>
            <w:tcW w:w="2410" w:type="dxa"/>
          </w:tcPr>
          <w:p w:rsidR="008D7DE2" w:rsidRPr="008D7DE2" w:rsidRDefault="008D7DE2" w:rsidP="008D7DE2">
            <w:pPr>
              <w:pStyle w:val="ad"/>
              <w:rPr>
                <w:rFonts w:ascii="Times New Roman" w:hAnsi="Times New Roman"/>
                <w:b/>
                <w:sz w:val="20"/>
                <w:szCs w:val="20"/>
              </w:rPr>
            </w:pPr>
          </w:p>
        </w:tc>
      </w:tr>
      <w:tr w:rsidR="008D7DE2" w:rsidRPr="008D7DE2" w:rsidTr="00E15BC8">
        <w:tc>
          <w:tcPr>
            <w:tcW w:w="2376" w:type="dxa"/>
          </w:tcPr>
          <w:p w:rsidR="008D7DE2" w:rsidRPr="008D7DE2" w:rsidRDefault="008D7DE2" w:rsidP="008D7DE2">
            <w:pPr>
              <w:rPr>
                <w:b/>
                <w:sz w:val="20"/>
                <w:szCs w:val="20"/>
              </w:rPr>
            </w:pPr>
          </w:p>
        </w:tc>
        <w:tc>
          <w:tcPr>
            <w:tcW w:w="2273" w:type="dxa"/>
          </w:tcPr>
          <w:p w:rsidR="008D7DE2" w:rsidRPr="008D7DE2" w:rsidRDefault="008D7DE2" w:rsidP="008D7DE2">
            <w:pPr>
              <w:pStyle w:val="ad"/>
              <w:rPr>
                <w:rFonts w:ascii="Times New Roman" w:hAnsi="Times New Roman"/>
                <w:b/>
                <w:sz w:val="20"/>
                <w:szCs w:val="20"/>
              </w:rPr>
            </w:pPr>
          </w:p>
        </w:tc>
        <w:tc>
          <w:tcPr>
            <w:tcW w:w="2547" w:type="dxa"/>
          </w:tcPr>
          <w:p w:rsidR="008D7DE2" w:rsidRPr="008D7DE2" w:rsidRDefault="008D7DE2" w:rsidP="008D7DE2">
            <w:pPr>
              <w:pStyle w:val="a3"/>
              <w:spacing w:line="240" w:lineRule="auto"/>
              <w:jc w:val="both"/>
              <w:rPr>
                <w:b w:val="0"/>
                <w:sz w:val="20"/>
              </w:rPr>
            </w:pPr>
            <w:r w:rsidRPr="008D7DE2">
              <w:rPr>
                <w:sz w:val="20"/>
              </w:rPr>
              <w:t xml:space="preserve">Вести диалог: </w:t>
            </w:r>
            <w:r w:rsidRPr="008D7DE2">
              <w:rPr>
                <w:b w:val="0"/>
                <w:sz w:val="20"/>
              </w:rPr>
              <w:t xml:space="preserve"> самостоятельно вести диалог с автором текста (задавать вопросы, прогнозировать ответы, проверять себя). </w:t>
            </w:r>
          </w:p>
          <w:p w:rsidR="008D7DE2" w:rsidRPr="008D7DE2" w:rsidRDefault="008D7DE2" w:rsidP="008D7DE2">
            <w:pPr>
              <w:pStyle w:val="a3"/>
              <w:spacing w:line="240" w:lineRule="auto"/>
              <w:jc w:val="both"/>
              <w:rPr>
                <w:b w:val="0"/>
                <w:sz w:val="20"/>
              </w:rPr>
            </w:pPr>
            <w:r w:rsidRPr="008D7DE2">
              <w:rPr>
                <w:b w:val="0"/>
                <w:sz w:val="20"/>
              </w:rPr>
              <w:t>Вести диалог с собеседником, выступая в функции «автора» и «понимающего» (</w:t>
            </w:r>
            <w:r w:rsidRPr="008D7DE2">
              <w:rPr>
                <w:b w:val="0"/>
                <w:i/>
                <w:sz w:val="20"/>
              </w:rPr>
              <w:t>полностью самостоятельно)</w:t>
            </w:r>
          </w:p>
        </w:tc>
        <w:tc>
          <w:tcPr>
            <w:tcW w:w="2410" w:type="dxa"/>
          </w:tcPr>
          <w:p w:rsidR="008D7DE2" w:rsidRPr="008D7DE2" w:rsidRDefault="008D7DE2" w:rsidP="008D7DE2">
            <w:pPr>
              <w:pStyle w:val="ad"/>
              <w:rPr>
                <w:rFonts w:ascii="Times New Roman" w:hAnsi="Times New Roman"/>
                <w:b/>
                <w:sz w:val="20"/>
                <w:szCs w:val="20"/>
              </w:rPr>
            </w:pPr>
          </w:p>
        </w:tc>
      </w:tr>
      <w:tr w:rsidR="008D7DE2" w:rsidRPr="008D7DE2" w:rsidTr="00E15BC8">
        <w:tc>
          <w:tcPr>
            <w:tcW w:w="2376" w:type="dxa"/>
          </w:tcPr>
          <w:p w:rsidR="008D7DE2" w:rsidRPr="008D7DE2" w:rsidRDefault="008D7DE2" w:rsidP="008D7DE2">
            <w:pPr>
              <w:rPr>
                <w:b/>
                <w:sz w:val="20"/>
                <w:szCs w:val="20"/>
              </w:rPr>
            </w:pPr>
          </w:p>
        </w:tc>
        <w:tc>
          <w:tcPr>
            <w:tcW w:w="2273" w:type="dxa"/>
          </w:tcPr>
          <w:p w:rsidR="008D7DE2" w:rsidRPr="008D7DE2" w:rsidRDefault="008D7DE2" w:rsidP="008D7DE2">
            <w:pPr>
              <w:pStyle w:val="ad"/>
              <w:rPr>
                <w:rFonts w:ascii="Times New Roman" w:hAnsi="Times New Roman"/>
                <w:b/>
                <w:sz w:val="20"/>
                <w:szCs w:val="20"/>
              </w:rPr>
            </w:pPr>
          </w:p>
        </w:tc>
        <w:tc>
          <w:tcPr>
            <w:tcW w:w="2547" w:type="dxa"/>
          </w:tcPr>
          <w:p w:rsidR="008D7DE2" w:rsidRPr="008D7DE2" w:rsidRDefault="008D7DE2" w:rsidP="008D7DE2">
            <w:pPr>
              <w:pStyle w:val="a3"/>
              <w:spacing w:line="240" w:lineRule="auto"/>
              <w:jc w:val="both"/>
              <w:rPr>
                <w:b w:val="0"/>
                <w:sz w:val="20"/>
              </w:rPr>
            </w:pPr>
            <w:r w:rsidRPr="008D7DE2">
              <w:rPr>
                <w:sz w:val="20"/>
              </w:rPr>
              <w:t>Относиться толерантно к иной точке зрения</w:t>
            </w:r>
            <w:r w:rsidRPr="008D7DE2">
              <w:rPr>
                <w:b w:val="0"/>
                <w:sz w:val="20"/>
              </w:rPr>
              <w:t xml:space="preserve">:   </w:t>
            </w:r>
            <w:r w:rsidRPr="008D7DE2">
              <w:rPr>
                <w:b w:val="0"/>
                <w:i/>
                <w:sz w:val="20"/>
              </w:rPr>
              <w:t>понимать не похожую на свою точку зрения (собеседника, автора текста)</w:t>
            </w:r>
          </w:p>
        </w:tc>
        <w:tc>
          <w:tcPr>
            <w:tcW w:w="2410" w:type="dxa"/>
          </w:tcPr>
          <w:p w:rsidR="008D7DE2" w:rsidRPr="008D7DE2" w:rsidRDefault="008D7DE2" w:rsidP="008D7DE2">
            <w:pPr>
              <w:pStyle w:val="ad"/>
              <w:rPr>
                <w:rFonts w:ascii="Times New Roman" w:hAnsi="Times New Roman"/>
                <w:b/>
                <w:sz w:val="20"/>
                <w:szCs w:val="20"/>
              </w:rPr>
            </w:pPr>
          </w:p>
        </w:tc>
      </w:tr>
      <w:tr w:rsidR="008D7DE2" w:rsidRPr="008D7DE2" w:rsidTr="00E15BC8">
        <w:tc>
          <w:tcPr>
            <w:tcW w:w="2376" w:type="dxa"/>
            <w:shd w:val="clear" w:color="auto" w:fill="DBE5F1" w:themeFill="accent1" w:themeFillTint="33"/>
          </w:tcPr>
          <w:p w:rsidR="008D7DE2" w:rsidRPr="008D7DE2" w:rsidRDefault="008D7DE2" w:rsidP="007203C3">
            <w:pPr>
              <w:pStyle w:val="ad"/>
              <w:numPr>
                <w:ilvl w:val="0"/>
                <w:numId w:val="42"/>
              </w:numPr>
              <w:jc w:val="both"/>
              <w:rPr>
                <w:rFonts w:ascii="Times New Roman" w:hAnsi="Times New Roman"/>
                <w:b/>
                <w:sz w:val="20"/>
                <w:szCs w:val="20"/>
              </w:rPr>
            </w:pPr>
            <w:r w:rsidRPr="008D7DE2">
              <w:rPr>
                <w:rFonts w:ascii="Times New Roman" w:hAnsi="Times New Roman"/>
                <w:b/>
                <w:sz w:val="20"/>
                <w:szCs w:val="20"/>
              </w:rPr>
              <w:t>Представлять информацию</w:t>
            </w:r>
          </w:p>
        </w:tc>
        <w:tc>
          <w:tcPr>
            <w:tcW w:w="2273" w:type="dxa"/>
            <w:shd w:val="clear" w:color="auto" w:fill="FFFFCC"/>
          </w:tcPr>
          <w:p w:rsidR="008D7DE2" w:rsidRPr="008D7DE2" w:rsidRDefault="008D7DE2" w:rsidP="007203C3">
            <w:pPr>
              <w:pStyle w:val="ad"/>
              <w:numPr>
                <w:ilvl w:val="0"/>
                <w:numId w:val="42"/>
              </w:numPr>
              <w:jc w:val="both"/>
              <w:rPr>
                <w:rFonts w:ascii="Times New Roman" w:hAnsi="Times New Roman"/>
                <w:b/>
                <w:sz w:val="20"/>
                <w:szCs w:val="20"/>
              </w:rPr>
            </w:pPr>
            <w:r w:rsidRPr="008D7DE2">
              <w:rPr>
                <w:rFonts w:ascii="Times New Roman" w:hAnsi="Times New Roman"/>
                <w:b/>
                <w:sz w:val="20"/>
                <w:szCs w:val="20"/>
              </w:rPr>
              <w:t>Оценивать результат действий</w:t>
            </w:r>
          </w:p>
        </w:tc>
        <w:tc>
          <w:tcPr>
            <w:tcW w:w="2547" w:type="dxa"/>
            <w:shd w:val="clear" w:color="auto" w:fill="DAEEF3" w:themeFill="accent5" w:themeFillTint="33"/>
          </w:tcPr>
          <w:p w:rsidR="008D7DE2" w:rsidRPr="008D7DE2" w:rsidRDefault="008D7DE2" w:rsidP="008D7DE2">
            <w:pPr>
              <w:pStyle w:val="ad"/>
              <w:rPr>
                <w:rFonts w:ascii="Times New Roman" w:hAnsi="Times New Roman"/>
                <w:b/>
                <w:sz w:val="20"/>
                <w:szCs w:val="20"/>
              </w:rPr>
            </w:pPr>
            <w:r w:rsidRPr="008D7DE2">
              <w:rPr>
                <w:rFonts w:ascii="Times New Roman" w:hAnsi="Times New Roman"/>
                <w:b/>
                <w:sz w:val="20"/>
                <w:szCs w:val="20"/>
              </w:rPr>
              <w:t>3. Сотрудничать с другими людьми</w:t>
            </w:r>
          </w:p>
        </w:tc>
        <w:tc>
          <w:tcPr>
            <w:tcW w:w="2410" w:type="dxa"/>
            <w:shd w:val="clear" w:color="auto" w:fill="F2DBDB" w:themeFill="accent2" w:themeFillTint="33"/>
          </w:tcPr>
          <w:p w:rsidR="008D7DE2" w:rsidRPr="008D7DE2" w:rsidRDefault="008D7DE2" w:rsidP="008D7DE2">
            <w:pPr>
              <w:pStyle w:val="ad"/>
              <w:rPr>
                <w:rFonts w:ascii="Times New Roman" w:hAnsi="Times New Roman"/>
                <w:b/>
                <w:sz w:val="20"/>
                <w:szCs w:val="20"/>
              </w:rPr>
            </w:pPr>
            <w:r w:rsidRPr="008D7DE2">
              <w:rPr>
                <w:rFonts w:ascii="Times New Roman" w:hAnsi="Times New Roman"/>
                <w:b/>
                <w:sz w:val="20"/>
                <w:szCs w:val="20"/>
              </w:rPr>
              <w:t>4. Самоопределяться в жизненных ценностях</w:t>
            </w:r>
          </w:p>
        </w:tc>
      </w:tr>
      <w:tr w:rsidR="008D7DE2" w:rsidRPr="008D7DE2" w:rsidTr="00E15BC8">
        <w:tc>
          <w:tcPr>
            <w:tcW w:w="2376" w:type="dxa"/>
          </w:tcPr>
          <w:p w:rsidR="008D7DE2" w:rsidRPr="008D7DE2" w:rsidRDefault="008D7DE2" w:rsidP="008D7DE2">
            <w:pPr>
              <w:rPr>
                <w:rFonts w:eastAsia="Calibri"/>
                <w:b/>
                <w:sz w:val="20"/>
                <w:szCs w:val="20"/>
              </w:rPr>
            </w:pPr>
            <w:r w:rsidRPr="008D7DE2">
              <w:rPr>
                <w:rFonts w:eastAsia="Calibri"/>
                <w:b/>
                <w:sz w:val="20"/>
                <w:szCs w:val="20"/>
              </w:rPr>
              <w:t xml:space="preserve">В развернутом и сжатом виде </w:t>
            </w:r>
            <w:r w:rsidRPr="008D7DE2">
              <w:rPr>
                <w:b/>
                <w:sz w:val="20"/>
                <w:szCs w:val="20"/>
              </w:rPr>
              <w:t xml:space="preserve"> </w:t>
            </w:r>
            <w:r w:rsidRPr="008D7DE2">
              <w:rPr>
                <w:sz w:val="20"/>
                <w:szCs w:val="20"/>
              </w:rPr>
              <w:t>в</w:t>
            </w:r>
            <w:r w:rsidRPr="008D7DE2">
              <w:rPr>
                <w:b/>
                <w:sz w:val="20"/>
                <w:szCs w:val="20"/>
              </w:rPr>
              <w:t xml:space="preserve"> </w:t>
            </w:r>
            <w:r w:rsidRPr="008D7DE2">
              <w:rPr>
                <w:rFonts w:eastAsia="Calibri"/>
                <w:sz w:val="20"/>
                <w:szCs w:val="20"/>
              </w:rPr>
              <w:t xml:space="preserve">форме: </w:t>
            </w:r>
          </w:p>
          <w:p w:rsidR="008D7DE2" w:rsidRPr="008D7DE2" w:rsidRDefault="008D7DE2" w:rsidP="008D7DE2">
            <w:pPr>
              <w:rPr>
                <w:rFonts w:eastAsia="Calibri"/>
                <w:i/>
                <w:sz w:val="20"/>
                <w:szCs w:val="20"/>
              </w:rPr>
            </w:pPr>
            <w:r w:rsidRPr="008D7DE2">
              <w:rPr>
                <w:rFonts w:eastAsia="Calibri"/>
                <w:sz w:val="20"/>
                <w:szCs w:val="20"/>
              </w:rPr>
              <w:t xml:space="preserve">- </w:t>
            </w:r>
            <w:r w:rsidRPr="008D7DE2">
              <w:rPr>
                <w:rFonts w:eastAsia="Calibri"/>
                <w:i/>
                <w:sz w:val="20"/>
                <w:szCs w:val="20"/>
              </w:rPr>
              <w:t>текста</w:t>
            </w:r>
          </w:p>
          <w:p w:rsidR="008D7DE2" w:rsidRPr="008D7DE2" w:rsidRDefault="008D7DE2" w:rsidP="008D7DE2">
            <w:pPr>
              <w:rPr>
                <w:rFonts w:eastAsia="Calibri"/>
                <w:i/>
                <w:sz w:val="20"/>
                <w:szCs w:val="20"/>
              </w:rPr>
            </w:pPr>
            <w:r w:rsidRPr="008D7DE2">
              <w:rPr>
                <w:rFonts w:eastAsia="Calibri"/>
                <w:i/>
                <w:sz w:val="20"/>
                <w:szCs w:val="20"/>
              </w:rPr>
              <w:t>-</w:t>
            </w:r>
            <w:r w:rsidRPr="008D7DE2">
              <w:rPr>
                <w:i/>
                <w:sz w:val="20"/>
                <w:szCs w:val="20"/>
              </w:rPr>
              <w:t xml:space="preserve"> </w:t>
            </w:r>
            <w:r w:rsidRPr="008D7DE2">
              <w:rPr>
                <w:rFonts w:eastAsia="Calibri"/>
                <w:i/>
                <w:sz w:val="20"/>
                <w:szCs w:val="20"/>
              </w:rPr>
              <w:t xml:space="preserve">таблицы </w:t>
            </w:r>
          </w:p>
          <w:p w:rsidR="008D7DE2" w:rsidRPr="008D7DE2" w:rsidRDefault="008D7DE2" w:rsidP="008D7DE2">
            <w:pPr>
              <w:rPr>
                <w:rFonts w:eastAsia="Calibri"/>
                <w:i/>
                <w:sz w:val="20"/>
                <w:szCs w:val="20"/>
              </w:rPr>
            </w:pPr>
            <w:r w:rsidRPr="008D7DE2">
              <w:rPr>
                <w:rFonts w:eastAsia="Calibri"/>
                <w:i/>
                <w:sz w:val="20"/>
                <w:szCs w:val="20"/>
              </w:rPr>
              <w:t>-</w:t>
            </w:r>
            <w:r w:rsidRPr="008D7DE2">
              <w:rPr>
                <w:i/>
                <w:sz w:val="20"/>
                <w:szCs w:val="20"/>
              </w:rPr>
              <w:t xml:space="preserve"> </w:t>
            </w:r>
            <w:r w:rsidRPr="008D7DE2">
              <w:rPr>
                <w:rFonts w:eastAsia="Calibri"/>
                <w:i/>
                <w:sz w:val="20"/>
                <w:szCs w:val="20"/>
              </w:rPr>
              <w:t xml:space="preserve">схемы </w:t>
            </w:r>
          </w:p>
          <w:p w:rsidR="008D7DE2" w:rsidRPr="008D7DE2" w:rsidRDefault="008D7DE2" w:rsidP="008D7DE2">
            <w:pPr>
              <w:rPr>
                <w:rFonts w:eastAsia="Calibri"/>
                <w:i/>
                <w:sz w:val="20"/>
                <w:szCs w:val="20"/>
              </w:rPr>
            </w:pPr>
            <w:r w:rsidRPr="008D7DE2">
              <w:rPr>
                <w:rFonts w:eastAsia="Calibri"/>
                <w:i/>
                <w:sz w:val="20"/>
                <w:szCs w:val="20"/>
              </w:rPr>
              <w:t>-</w:t>
            </w:r>
            <w:r w:rsidRPr="008D7DE2">
              <w:rPr>
                <w:i/>
                <w:sz w:val="20"/>
                <w:szCs w:val="20"/>
              </w:rPr>
              <w:t xml:space="preserve"> </w:t>
            </w:r>
            <w:r w:rsidRPr="008D7DE2">
              <w:rPr>
                <w:rFonts w:eastAsia="Calibri"/>
                <w:i/>
                <w:sz w:val="20"/>
                <w:szCs w:val="20"/>
              </w:rPr>
              <w:t>опорного конспекта</w:t>
            </w:r>
          </w:p>
          <w:p w:rsidR="008D7DE2" w:rsidRPr="008D7DE2" w:rsidRDefault="008D7DE2" w:rsidP="008D7DE2">
            <w:pPr>
              <w:pStyle w:val="ad"/>
              <w:rPr>
                <w:rFonts w:ascii="Times New Roman" w:hAnsi="Times New Roman"/>
                <w:b/>
                <w:sz w:val="20"/>
                <w:szCs w:val="20"/>
              </w:rPr>
            </w:pPr>
            <w:r w:rsidRPr="008D7DE2">
              <w:rPr>
                <w:rFonts w:ascii="Times New Roman" w:hAnsi="Times New Roman"/>
                <w:i/>
                <w:sz w:val="20"/>
                <w:szCs w:val="20"/>
              </w:rPr>
              <w:t>- сложного плана</w:t>
            </w:r>
          </w:p>
        </w:tc>
        <w:tc>
          <w:tcPr>
            <w:tcW w:w="2273" w:type="dxa"/>
          </w:tcPr>
          <w:p w:rsidR="008D7DE2" w:rsidRPr="008D7DE2" w:rsidRDefault="008D7DE2" w:rsidP="008D7DE2">
            <w:pPr>
              <w:rPr>
                <w:rFonts w:eastAsia="Calibri"/>
                <w:sz w:val="20"/>
                <w:szCs w:val="20"/>
              </w:rPr>
            </w:pPr>
            <w:r w:rsidRPr="008D7DE2">
              <w:rPr>
                <w:rFonts w:eastAsia="Calibri"/>
                <w:b/>
                <w:sz w:val="20"/>
                <w:szCs w:val="20"/>
              </w:rPr>
              <w:t>Определять степень успешности выполненной работы</w:t>
            </w:r>
            <w:r w:rsidRPr="008D7DE2">
              <w:rPr>
                <w:rFonts w:eastAsia="Calibri"/>
                <w:sz w:val="20"/>
                <w:szCs w:val="20"/>
              </w:rPr>
              <w:t xml:space="preserve">, исходя из имеющихся критериев: </w:t>
            </w:r>
          </w:p>
          <w:p w:rsidR="008D7DE2" w:rsidRPr="008D7DE2" w:rsidRDefault="008D7DE2" w:rsidP="008D7DE2">
            <w:pPr>
              <w:pStyle w:val="a3"/>
              <w:spacing w:line="240" w:lineRule="auto"/>
              <w:jc w:val="both"/>
              <w:rPr>
                <w:b w:val="0"/>
                <w:i/>
                <w:sz w:val="20"/>
              </w:rPr>
            </w:pPr>
            <w:r w:rsidRPr="008D7DE2">
              <w:rPr>
                <w:b w:val="0"/>
                <w:i/>
                <w:sz w:val="20"/>
              </w:rPr>
              <w:t xml:space="preserve">в привычной учебной ситуации на уроке; </w:t>
            </w:r>
          </w:p>
          <w:p w:rsidR="008D7DE2" w:rsidRPr="008D7DE2" w:rsidRDefault="008D7DE2" w:rsidP="008D7DE2">
            <w:pPr>
              <w:pStyle w:val="ad"/>
              <w:rPr>
                <w:rFonts w:ascii="Times New Roman" w:hAnsi="Times New Roman"/>
                <w:b/>
                <w:sz w:val="20"/>
                <w:szCs w:val="20"/>
              </w:rPr>
            </w:pPr>
            <w:r w:rsidRPr="008D7DE2">
              <w:rPr>
                <w:rFonts w:ascii="Times New Roman" w:hAnsi="Times New Roman"/>
                <w:i/>
                <w:sz w:val="20"/>
                <w:szCs w:val="20"/>
              </w:rPr>
              <w:t>при оценке проекта; в диалоге с учителем совершенствовать критерии оценки</w:t>
            </w:r>
          </w:p>
        </w:tc>
        <w:tc>
          <w:tcPr>
            <w:tcW w:w="2547" w:type="dxa"/>
          </w:tcPr>
          <w:p w:rsidR="008D7DE2" w:rsidRPr="008D7DE2" w:rsidRDefault="008D7DE2" w:rsidP="008D7DE2">
            <w:pPr>
              <w:rPr>
                <w:rFonts w:eastAsia="Calibri"/>
                <w:sz w:val="20"/>
                <w:szCs w:val="20"/>
              </w:rPr>
            </w:pPr>
            <w:r w:rsidRPr="008D7DE2">
              <w:rPr>
                <w:rFonts w:eastAsia="Calibri"/>
                <w:b/>
                <w:sz w:val="20"/>
                <w:szCs w:val="20"/>
              </w:rPr>
              <w:t>Работать в группе</w:t>
            </w:r>
            <w:r w:rsidRPr="008D7DE2">
              <w:rPr>
                <w:rFonts w:eastAsia="Calibri"/>
                <w:sz w:val="20"/>
                <w:szCs w:val="20"/>
              </w:rPr>
              <w:t xml:space="preserve"> в разных ролях (лидера, исполнителя, критика).</w:t>
            </w:r>
          </w:p>
          <w:p w:rsidR="008D7DE2" w:rsidRPr="008D7DE2" w:rsidRDefault="008D7DE2" w:rsidP="008D7DE2">
            <w:pPr>
              <w:pStyle w:val="a3"/>
              <w:spacing w:line="240" w:lineRule="auto"/>
              <w:jc w:val="both"/>
              <w:rPr>
                <w:b w:val="0"/>
                <w:sz w:val="20"/>
              </w:rPr>
            </w:pPr>
            <w:r w:rsidRPr="008D7DE2">
              <w:rPr>
                <w:b w:val="0"/>
                <w:sz w:val="20"/>
              </w:rPr>
              <w:t xml:space="preserve">Распределять роли, организовывать взаимодействие, вырабатывать и принимать коллективные решения </w:t>
            </w:r>
          </w:p>
          <w:p w:rsidR="008D7DE2" w:rsidRPr="008D7DE2" w:rsidRDefault="008D7DE2" w:rsidP="008D7DE2">
            <w:pPr>
              <w:pStyle w:val="ad"/>
              <w:rPr>
                <w:rFonts w:ascii="Times New Roman" w:hAnsi="Times New Roman"/>
                <w:b/>
                <w:sz w:val="20"/>
                <w:szCs w:val="20"/>
              </w:rPr>
            </w:pPr>
            <w:r w:rsidRPr="008D7DE2">
              <w:rPr>
                <w:rFonts w:ascii="Times New Roman" w:hAnsi="Times New Roman"/>
                <w:i/>
                <w:sz w:val="20"/>
                <w:szCs w:val="20"/>
              </w:rPr>
              <w:t>Предвидеть (прогнозировать) последствия коллективных решений</w:t>
            </w:r>
          </w:p>
        </w:tc>
        <w:tc>
          <w:tcPr>
            <w:tcW w:w="2410" w:type="dxa"/>
          </w:tcPr>
          <w:p w:rsidR="008D7DE2" w:rsidRPr="008D7DE2" w:rsidRDefault="008D7DE2" w:rsidP="00360B84">
            <w:pPr>
              <w:pStyle w:val="a3"/>
              <w:spacing w:line="240" w:lineRule="auto"/>
              <w:jc w:val="both"/>
              <w:rPr>
                <w:b w:val="0"/>
                <w:sz w:val="20"/>
              </w:rPr>
            </w:pPr>
            <w:r w:rsidRPr="008D7DE2">
              <w:rPr>
                <w:sz w:val="20"/>
              </w:rPr>
              <w:t xml:space="preserve">Объяснять, что связывает тебя – гражданина России </w:t>
            </w:r>
            <w:r w:rsidRPr="008D7DE2">
              <w:rPr>
                <w:b w:val="0"/>
                <w:sz w:val="20"/>
              </w:rPr>
              <w:t xml:space="preserve">с историей, культурой, судьбой твоего народа и всей страны, </w:t>
            </w:r>
            <w:r w:rsidRPr="008D7DE2">
              <w:rPr>
                <w:b w:val="0"/>
                <w:i/>
                <w:sz w:val="20"/>
              </w:rPr>
              <w:t>сопереживать им и проявлять эти чувства в добрых поступках.  осознавать себя гражданином России и ценной частью многоликого мира</w:t>
            </w:r>
          </w:p>
        </w:tc>
      </w:tr>
      <w:tr w:rsidR="008D7DE2" w:rsidRPr="008D7DE2" w:rsidTr="00E15BC8">
        <w:tc>
          <w:tcPr>
            <w:tcW w:w="2376" w:type="dxa"/>
          </w:tcPr>
          <w:p w:rsidR="008D7DE2" w:rsidRPr="008D7DE2" w:rsidRDefault="008D7DE2" w:rsidP="008D7DE2">
            <w:pPr>
              <w:pStyle w:val="ad"/>
              <w:rPr>
                <w:rFonts w:ascii="Times New Roman" w:hAnsi="Times New Roman"/>
                <w:b/>
                <w:sz w:val="20"/>
                <w:szCs w:val="20"/>
              </w:rPr>
            </w:pPr>
          </w:p>
        </w:tc>
        <w:tc>
          <w:tcPr>
            <w:tcW w:w="2273" w:type="dxa"/>
          </w:tcPr>
          <w:p w:rsidR="008D7DE2" w:rsidRPr="008D7DE2" w:rsidRDefault="008D7DE2" w:rsidP="008D7DE2">
            <w:pPr>
              <w:rPr>
                <w:sz w:val="20"/>
                <w:szCs w:val="20"/>
              </w:rPr>
            </w:pPr>
            <w:r w:rsidRPr="008D7DE2">
              <w:rPr>
                <w:rFonts w:eastAsia="Calibri"/>
                <w:b/>
                <w:sz w:val="20"/>
                <w:szCs w:val="20"/>
              </w:rPr>
              <w:t>Осознавать  причины своего успеха или неуспеха</w:t>
            </w:r>
            <w:r w:rsidRPr="008D7DE2">
              <w:rPr>
                <w:rFonts w:eastAsia="Calibri"/>
                <w:sz w:val="20"/>
                <w:szCs w:val="20"/>
              </w:rPr>
              <w:t xml:space="preserve">, находить выход из ситуации неуспеха </w:t>
            </w:r>
            <w:r w:rsidRPr="008D7DE2">
              <w:rPr>
                <w:sz w:val="20"/>
                <w:szCs w:val="20"/>
              </w:rPr>
              <w:t xml:space="preserve"> </w:t>
            </w:r>
            <w:r w:rsidRPr="008D7DE2">
              <w:rPr>
                <w:rFonts w:eastAsia="Calibri"/>
                <w:i/>
                <w:sz w:val="20"/>
                <w:szCs w:val="20"/>
              </w:rPr>
              <w:t>самостоятельно</w:t>
            </w:r>
          </w:p>
        </w:tc>
        <w:tc>
          <w:tcPr>
            <w:tcW w:w="2547" w:type="dxa"/>
          </w:tcPr>
          <w:p w:rsidR="008D7DE2" w:rsidRPr="008D7DE2" w:rsidRDefault="008D7DE2" w:rsidP="008D7DE2">
            <w:pPr>
              <w:pStyle w:val="a3"/>
              <w:spacing w:line="240" w:lineRule="auto"/>
              <w:jc w:val="both"/>
              <w:rPr>
                <w:b w:val="0"/>
                <w:sz w:val="20"/>
              </w:rPr>
            </w:pPr>
            <w:r w:rsidRPr="008D7DE2">
              <w:rPr>
                <w:sz w:val="20"/>
              </w:rPr>
              <w:t>Предотвращать и преодолевать конфликты</w:t>
            </w:r>
            <w:r w:rsidRPr="008D7DE2">
              <w:rPr>
                <w:b w:val="0"/>
                <w:sz w:val="20"/>
              </w:rPr>
              <w:t xml:space="preserve">. </w:t>
            </w:r>
          </w:p>
          <w:p w:rsidR="008D7DE2" w:rsidRPr="008D7DE2" w:rsidRDefault="008D7DE2" w:rsidP="008D7DE2">
            <w:pPr>
              <w:pStyle w:val="a3"/>
              <w:spacing w:line="240" w:lineRule="auto"/>
              <w:jc w:val="both"/>
              <w:rPr>
                <w:b w:val="0"/>
                <w:i/>
                <w:sz w:val="20"/>
              </w:rPr>
            </w:pPr>
            <w:r w:rsidRPr="008D7DE2">
              <w:rPr>
                <w:b w:val="0"/>
                <w:sz w:val="20"/>
              </w:rPr>
              <w:t xml:space="preserve">- </w:t>
            </w:r>
            <w:r w:rsidRPr="008D7DE2">
              <w:rPr>
                <w:b w:val="0"/>
                <w:i/>
                <w:sz w:val="20"/>
              </w:rPr>
              <w:t xml:space="preserve">уважительно относиться к позиции другого, идти на взаимные уступки, </w:t>
            </w:r>
          </w:p>
          <w:p w:rsidR="008D7DE2" w:rsidRPr="008D7DE2" w:rsidRDefault="008D7DE2" w:rsidP="008D7DE2">
            <w:pPr>
              <w:pStyle w:val="a3"/>
              <w:spacing w:line="240" w:lineRule="auto"/>
              <w:jc w:val="both"/>
              <w:rPr>
                <w:b w:val="0"/>
                <w:i/>
                <w:sz w:val="20"/>
              </w:rPr>
            </w:pPr>
            <w:r w:rsidRPr="008D7DE2">
              <w:rPr>
                <w:b w:val="0"/>
                <w:i/>
                <w:sz w:val="20"/>
              </w:rPr>
              <w:t>- влиять на поведение друг друга через взаимный контроль и оценку действий;</w:t>
            </w:r>
          </w:p>
          <w:p w:rsidR="001E28B2" w:rsidRPr="00E15BC8" w:rsidRDefault="008D7DE2" w:rsidP="008D7DE2">
            <w:pPr>
              <w:pStyle w:val="a3"/>
              <w:spacing w:line="240" w:lineRule="auto"/>
              <w:jc w:val="both"/>
              <w:rPr>
                <w:b w:val="0"/>
                <w:i/>
                <w:sz w:val="20"/>
              </w:rPr>
            </w:pPr>
            <w:r w:rsidRPr="008D7DE2">
              <w:rPr>
                <w:i/>
                <w:color w:val="008000"/>
                <w:sz w:val="20"/>
              </w:rPr>
              <w:t>- у</w:t>
            </w:r>
            <w:r w:rsidRPr="008D7DE2">
              <w:rPr>
                <w:b w:val="0"/>
                <w:i/>
                <w:sz w:val="20"/>
              </w:rPr>
              <w:t>меть взглянуть на ситуацию с иной позиции и договариваться с людьми иных позиций.</w:t>
            </w:r>
          </w:p>
        </w:tc>
        <w:tc>
          <w:tcPr>
            <w:tcW w:w="2410" w:type="dxa"/>
          </w:tcPr>
          <w:p w:rsidR="008D7DE2" w:rsidRPr="008D7DE2" w:rsidRDefault="008D7DE2" w:rsidP="008D7DE2">
            <w:pPr>
              <w:pStyle w:val="a3"/>
              <w:spacing w:line="240" w:lineRule="auto"/>
              <w:jc w:val="both"/>
              <w:rPr>
                <w:sz w:val="20"/>
              </w:rPr>
            </w:pPr>
            <w:r w:rsidRPr="008D7DE2">
              <w:rPr>
                <w:sz w:val="20"/>
              </w:rPr>
              <w:t>Строить отношения с людьми других мировоззрений: у</w:t>
            </w:r>
            <w:r w:rsidRPr="008D7DE2">
              <w:rPr>
                <w:b w:val="0"/>
                <w:sz w:val="20"/>
              </w:rPr>
              <w:t xml:space="preserve">важать иное мнение, историю и культуру других народов и стран, </w:t>
            </w:r>
            <w:r w:rsidRPr="008D7DE2">
              <w:rPr>
                <w:b w:val="0"/>
                <w:i/>
                <w:sz w:val="20"/>
              </w:rPr>
              <w:t>не допускать их оскорбления, высмеивания</w:t>
            </w:r>
          </w:p>
        </w:tc>
      </w:tr>
      <w:tr w:rsidR="008D7DE2" w:rsidRPr="008D7DE2" w:rsidTr="00E15BC8">
        <w:tc>
          <w:tcPr>
            <w:tcW w:w="2376" w:type="dxa"/>
          </w:tcPr>
          <w:p w:rsidR="008D7DE2" w:rsidRPr="008D7DE2" w:rsidRDefault="008D7DE2" w:rsidP="008D7DE2">
            <w:pPr>
              <w:pStyle w:val="ad"/>
              <w:rPr>
                <w:rFonts w:ascii="Times New Roman" w:hAnsi="Times New Roman"/>
                <w:b/>
                <w:sz w:val="20"/>
                <w:szCs w:val="20"/>
              </w:rPr>
            </w:pPr>
          </w:p>
        </w:tc>
        <w:tc>
          <w:tcPr>
            <w:tcW w:w="2273" w:type="dxa"/>
          </w:tcPr>
          <w:p w:rsidR="008D7DE2" w:rsidRPr="008D7DE2" w:rsidRDefault="008D7DE2" w:rsidP="008D7DE2">
            <w:pPr>
              <w:pStyle w:val="ad"/>
              <w:rPr>
                <w:rFonts w:ascii="Times New Roman" w:hAnsi="Times New Roman"/>
                <w:b/>
                <w:sz w:val="20"/>
                <w:szCs w:val="20"/>
              </w:rPr>
            </w:pPr>
          </w:p>
        </w:tc>
        <w:tc>
          <w:tcPr>
            <w:tcW w:w="2547" w:type="dxa"/>
          </w:tcPr>
          <w:p w:rsidR="008D7DE2" w:rsidRPr="008D7DE2" w:rsidRDefault="008D7DE2" w:rsidP="008D7DE2">
            <w:pPr>
              <w:pStyle w:val="ad"/>
              <w:rPr>
                <w:rFonts w:ascii="Times New Roman" w:hAnsi="Times New Roman"/>
                <w:b/>
                <w:sz w:val="20"/>
                <w:szCs w:val="20"/>
              </w:rPr>
            </w:pPr>
          </w:p>
        </w:tc>
        <w:tc>
          <w:tcPr>
            <w:tcW w:w="2410" w:type="dxa"/>
          </w:tcPr>
          <w:p w:rsidR="008D7DE2" w:rsidRPr="008D7DE2" w:rsidRDefault="008D7DE2" w:rsidP="00360B84">
            <w:pPr>
              <w:pStyle w:val="a3"/>
              <w:spacing w:line="240" w:lineRule="auto"/>
              <w:jc w:val="both"/>
              <w:rPr>
                <w:sz w:val="20"/>
              </w:rPr>
            </w:pPr>
            <w:r w:rsidRPr="008D7DE2">
              <w:rPr>
                <w:sz w:val="20"/>
              </w:rPr>
              <w:t xml:space="preserve">Формулировать правила поведения, </w:t>
            </w:r>
            <w:r w:rsidRPr="008D7DE2">
              <w:rPr>
                <w:b w:val="0"/>
                <w:sz w:val="20"/>
              </w:rPr>
              <w:t>в</w:t>
            </w:r>
            <w:r w:rsidRPr="008D7DE2">
              <w:rPr>
                <w:b w:val="0"/>
                <w:i/>
                <w:sz w:val="20"/>
              </w:rPr>
              <w:t>ырабатывать в конфликтных ситуациях правила поведения, способствующие  равноправному преодолению конфликта</w:t>
            </w:r>
          </w:p>
        </w:tc>
      </w:tr>
      <w:tr w:rsidR="008D7DE2" w:rsidRPr="008D7DE2" w:rsidTr="00E15BC8">
        <w:tc>
          <w:tcPr>
            <w:tcW w:w="2376" w:type="dxa"/>
          </w:tcPr>
          <w:p w:rsidR="008D7DE2" w:rsidRPr="008D7DE2" w:rsidRDefault="008D7DE2" w:rsidP="008D7DE2">
            <w:pPr>
              <w:pStyle w:val="ad"/>
              <w:rPr>
                <w:rFonts w:ascii="Times New Roman" w:hAnsi="Times New Roman"/>
                <w:b/>
                <w:sz w:val="20"/>
                <w:szCs w:val="20"/>
              </w:rPr>
            </w:pPr>
          </w:p>
        </w:tc>
        <w:tc>
          <w:tcPr>
            <w:tcW w:w="2273" w:type="dxa"/>
          </w:tcPr>
          <w:p w:rsidR="008D7DE2" w:rsidRPr="008D7DE2" w:rsidRDefault="008D7DE2" w:rsidP="008D7DE2">
            <w:pPr>
              <w:pStyle w:val="ad"/>
              <w:rPr>
                <w:rFonts w:ascii="Times New Roman" w:hAnsi="Times New Roman"/>
                <w:b/>
                <w:sz w:val="20"/>
                <w:szCs w:val="20"/>
              </w:rPr>
            </w:pPr>
          </w:p>
        </w:tc>
        <w:tc>
          <w:tcPr>
            <w:tcW w:w="2547" w:type="dxa"/>
          </w:tcPr>
          <w:p w:rsidR="008D7DE2" w:rsidRPr="008D7DE2" w:rsidRDefault="008D7DE2" w:rsidP="008D7DE2">
            <w:pPr>
              <w:pStyle w:val="ad"/>
              <w:rPr>
                <w:rFonts w:ascii="Times New Roman" w:hAnsi="Times New Roman"/>
                <w:b/>
                <w:sz w:val="20"/>
                <w:szCs w:val="20"/>
              </w:rPr>
            </w:pPr>
          </w:p>
        </w:tc>
        <w:tc>
          <w:tcPr>
            <w:tcW w:w="2410" w:type="dxa"/>
          </w:tcPr>
          <w:p w:rsidR="008D7DE2" w:rsidRPr="008D7DE2" w:rsidRDefault="008D7DE2" w:rsidP="008D7DE2">
            <w:pPr>
              <w:pStyle w:val="a3"/>
              <w:spacing w:line="240" w:lineRule="auto"/>
              <w:jc w:val="both"/>
              <w:rPr>
                <w:b w:val="0"/>
                <w:sz w:val="20"/>
              </w:rPr>
            </w:pPr>
            <w:r w:rsidRPr="008D7DE2">
              <w:rPr>
                <w:sz w:val="20"/>
              </w:rPr>
              <w:t xml:space="preserve">Выбирать поступок </w:t>
            </w:r>
            <w:r w:rsidRPr="008D7DE2">
              <w:rPr>
                <w:b w:val="0"/>
                <w:i/>
                <w:sz w:val="20"/>
              </w:rPr>
              <w:t>в неоднозначно оцениваемых ситуациях</w:t>
            </w:r>
          </w:p>
        </w:tc>
      </w:tr>
      <w:tr w:rsidR="008D7DE2" w:rsidRPr="008D7DE2" w:rsidTr="00E15BC8">
        <w:tc>
          <w:tcPr>
            <w:tcW w:w="2376" w:type="dxa"/>
          </w:tcPr>
          <w:p w:rsidR="008D7DE2" w:rsidRPr="008D7DE2" w:rsidRDefault="008D7DE2" w:rsidP="008D7DE2">
            <w:pPr>
              <w:pStyle w:val="ad"/>
              <w:rPr>
                <w:rFonts w:ascii="Times New Roman" w:hAnsi="Times New Roman"/>
                <w:b/>
                <w:sz w:val="20"/>
                <w:szCs w:val="20"/>
              </w:rPr>
            </w:pPr>
          </w:p>
        </w:tc>
        <w:tc>
          <w:tcPr>
            <w:tcW w:w="2273" w:type="dxa"/>
          </w:tcPr>
          <w:p w:rsidR="008D7DE2" w:rsidRPr="008D7DE2" w:rsidRDefault="008D7DE2" w:rsidP="008D7DE2">
            <w:pPr>
              <w:pStyle w:val="ad"/>
              <w:rPr>
                <w:rFonts w:ascii="Times New Roman" w:hAnsi="Times New Roman"/>
                <w:b/>
                <w:sz w:val="20"/>
                <w:szCs w:val="20"/>
              </w:rPr>
            </w:pPr>
          </w:p>
        </w:tc>
        <w:tc>
          <w:tcPr>
            <w:tcW w:w="2547" w:type="dxa"/>
          </w:tcPr>
          <w:p w:rsidR="008D7DE2" w:rsidRPr="008D7DE2" w:rsidRDefault="008D7DE2" w:rsidP="008D7DE2">
            <w:pPr>
              <w:pStyle w:val="ad"/>
              <w:rPr>
                <w:rFonts w:ascii="Times New Roman" w:hAnsi="Times New Roman"/>
                <w:b/>
                <w:sz w:val="20"/>
                <w:szCs w:val="20"/>
              </w:rPr>
            </w:pPr>
          </w:p>
        </w:tc>
        <w:tc>
          <w:tcPr>
            <w:tcW w:w="2410" w:type="dxa"/>
          </w:tcPr>
          <w:p w:rsidR="008D7DE2" w:rsidRPr="008D7DE2" w:rsidRDefault="008D7DE2" w:rsidP="008D7DE2">
            <w:pPr>
              <w:rPr>
                <w:i/>
                <w:sz w:val="20"/>
                <w:szCs w:val="20"/>
              </w:rPr>
            </w:pPr>
            <w:r w:rsidRPr="008D7DE2">
              <w:rPr>
                <w:rFonts w:eastAsia="Calibri"/>
                <w:b/>
                <w:sz w:val="20"/>
                <w:szCs w:val="20"/>
              </w:rPr>
              <w:t>Признавать свои плохие поступки и отвечать за них</w:t>
            </w:r>
            <w:r w:rsidRPr="008D7DE2">
              <w:rPr>
                <w:b/>
                <w:sz w:val="20"/>
                <w:szCs w:val="20"/>
              </w:rPr>
              <w:t xml:space="preserve">, </w:t>
            </w:r>
            <w:r w:rsidRPr="008D7DE2">
              <w:rPr>
                <w:rFonts w:eastAsia="Calibri"/>
                <w:sz w:val="20"/>
                <w:szCs w:val="20"/>
              </w:rPr>
              <w:t>принимать наказание</w:t>
            </w:r>
            <w:r w:rsidRPr="008D7DE2">
              <w:rPr>
                <w:sz w:val="20"/>
                <w:szCs w:val="20"/>
              </w:rPr>
              <w:t xml:space="preserve"> и </w:t>
            </w:r>
            <w:r w:rsidRPr="008D7DE2">
              <w:rPr>
                <w:rFonts w:eastAsia="Calibri"/>
                <w:b/>
                <w:i/>
                <w:sz w:val="20"/>
                <w:szCs w:val="20"/>
              </w:rPr>
              <w:t xml:space="preserve"> </w:t>
            </w:r>
            <w:r w:rsidRPr="008D7DE2">
              <w:rPr>
                <w:rFonts w:eastAsia="Calibri"/>
                <w:i/>
                <w:sz w:val="20"/>
                <w:szCs w:val="20"/>
              </w:rPr>
              <w:t xml:space="preserve">добровольно налагать на </w:t>
            </w:r>
            <w:r w:rsidRPr="008D7DE2">
              <w:rPr>
                <w:rFonts w:eastAsia="Calibri"/>
                <w:i/>
                <w:sz w:val="20"/>
                <w:szCs w:val="20"/>
              </w:rPr>
              <w:lastRenderedPageBreak/>
              <w:t xml:space="preserve">себя наказание </w:t>
            </w:r>
          </w:p>
        </w:tc>
      </w:tr>
    </w:tbl>
    <w:p w:rsidR="008D7DE2" w:rsidRDefault="008D7DE2" w:rsidP="008D7DE2">
      <w:pPr>
        <w:pStyle w:val="ad"/>
        <w:jc w:val="right"/>
        <w:rPr>
          <w:rFonts w:ascii="Times New Roman" w:hAnsi="Times New Roman"/>
          <w:i/>
          <w:sz w:val="24"/>
          <w:szCs w:val="24"/>
          <w:highlight w:val="yellow"/>
          <w:lang w:eastAsia="ru-RU"/>
        </w:rPr>
      </w:pPr>
    </w:p>
    <w:p w:rsidR="001778DC" w:rsidRDefault="001778DC">
      <w:pPr>
        <w:rPr>
          <w:b/>
        </w:rPr>
      </w:pPr>
      <w:r>
        <w:rPr>
          <w:b/>
        </w:rPr>
        <w:br w:type="page"/>
      </w:r>
    </w:p>
    <w:p w:rsidR="00462461" w:rsidRPr="00AF6719" w:rsidRDefault="00462461" w:rsidP="006366F7">
      <w:pPr>
        <w:jc w:val="center"/>
        <w:rPr>
          <w:b/>
        </w:rPr>
      </w:pPr>
      <w:r w:rsidRPr="00FE2224">
        <w:rPr>
          <w:b/>
        </w:rPr>
        <w:lastRenderedPageBreak/>
        <w:t>РАЗДЕЛ 2. СОДЕРЖАТЕЛЬНЫЙ</w:t>
      </w:r>
    </w:p>
    <w:p w:rsidR="00462461" w:rsidRPr="00AF6719" w:rsidRDefault="00462461" w:rsidP="006366F7">
      <w:pPr>
        <w:jc w:val="center"/>
        <w:rPr>
          <w:b/>
        </w:rPr>
      </w:pPr>
    </w:p>
    <w:tbl>
      <w:tblPr>
        <w:tblW w:w="9464" w:type="dxa"/>
        <w:tblLook w:val="04A0"/>
      </w:tblPr>
      <w:tblGrid>
        <w:gridCol w:w="959"/>
        <w:gridCol w:w="8505"/>
      </w:tblGrid>
      <w:tr w:rsidR="00462461" w:rsidRPr="00AF6719" w:rsidTr="009827E0">
        <w:tc>
          <w:tcPr>
            <w:tcW w:w="959" w:type="dxa"/>
            <w:hideMark/>
          </w:tcPr>
          <w:p w:rsidR="00462461" w:rsidRPr="00AF6719" w:rsidRDefault="00462461">
            <w:pPr>
              <w:jc w:val="both"/>
              <w:rPr>
                <w:b/>
                <w:color w:val="0000CC"/>
                <w:sz w:val="28"/>
                <w:szCs w:val="28"/>
                <w:lang w:eastAsia="en-US"/>
              </w:rPr>
            </w:pPr>
            <w:r w:rsidRPr="00AF6719">
              <w:rPr>
                <w:b/>
                <w:color w:val="0000CC"/>
                <w:sz w:val="28"/>
                <w:szCs w:val="28"/>
                <w:lang w:eastAsia="en-US"/>
              </w:rPr>
              <w:t xml:space="preserve">2.1. </w:t>
            </w:r>
          </w:p>
        </w:tc>
        <w:tc>
          <w:tcPr>
            <w:tcW w:w="8505" w:type="dxa"/>
            <w:hideMark/>
          </w:tcPr>
          <w:p w:rsidR="00462461" w:rsidRPr="00226A55" w:rsidRDefault="00226A55" w:rsidP="009A43E4">
            <w:pPr>
              <w:jc w:val="both"/>
              <w:rPr>
                <w:color w:val="0000CC"/>
                <w:sz w:val="28"/>
                <w:szCs w:val="28"/>
                <w:lang w:eastAsia="en-US"/>
              </w:rPr>
            </w:pPr>
            <w:r w:rsidRPr="00226A55">
              <w:rPr>
                <w:b/>
                <w:color w:val="0000CC"/>
                <w:sz w:val="28"/>
                <w:szCs w:val="28"/>
              </w:rPr>
              <w:t xml:space="preserve">Программа развития у учащихся универсальных учебных действий, формирования общеучебных умений и компетентностей </w:t>
            </w:r>
          </w:p>
        </w:tc>
      </w:tr>
    </w:tbl>
    <w:p w:rsidR="00462461" w:rsidRPr="00AF6719" w:rsidRDefault="00462461" w:rsidP="006366F7">
      <w:pPr>
        <w:jc w:val="center"/>
      </w:pPr>
    </w:p>
    <w:tbl>
      <w:tblPr>
        <w:tblW w:w="9464" w:type="dxa"/>
        <w:tblBorders>
          <w:top w:val="single" w:sz="4" w:space="0" w:color="auto"/>
          <w:left w:val="single" w:sz="4" w:space="0" w:color="auto"/>
          <w:bottom w:val="single" w:sz="4" w:space="0" w:color="auto"/>
          <w:right w:val="single" w:sz="4" w:space="0" w:color="auto"/>
        </w:tblBorders>
        <w:tblLook w:val="04A0"/>
      </w:tblPr>
      <w:tblGrid>
        <w:gridCol w:w="8360"/>
        <w:gridCol w:w="1104"/>
      </w:tblGrid>
      <w:tr w:rsidR="0008733F" w:rsidRPr="00AF6719" w:rsidTr="00074E8A">
        <w:tc>
          <w:tcPr>
            <w:tcW w:w="7513" w:type="dxa"/>
            <w:hideMark/>
          </w:tcPr>
          <w:p w:rsidR="0008733F" w:rsidRPr="00AF6719" w:rsidRDefault="0008733F" w:rsidP="005B579A">
            <w:pPr>
              <w:pStyle w:val="a6"/>
              <w:numPr>
                <w:ilvl w:val="2"/>
                <w:numId w:val="3"/>
              </w:numPr>
              <w:jc w:val="both"/>
              <w:rPr>
                <w:b/>
                <w:lang w:eastAsia="en-US"/>
              </w:rPr>
            </w:pPr>
            <w:r w:rsidRPr="00AF6719">
              <w:rPr>
                <w:b/>
                <w:lang w:eastAsia="en-US"/>
              </w:rPr>
              <w:t>Введение</w:t>
            </w:r>
          </w:p>
        </w:tc>
        <w:tc>
          <w:tcPr>
            <w:tcW w:w="992" w:type="dxa"/>
          </w:tcPr>
          <w:p w:rsidR="0008733F" w:rsidRPr="00AF6719" w:rsidRDefault="0008733F">
            <w:pPr>
              <w:jc w:val="both"/>
              <w:rPr>
                <w:lang w:eastAsia="en-US"/>
              </w:rPr>
            </w:pPr>
          </w:p>
        </w:tc>
      </w:tr>
    </w:tbl>
    <w:p w:rsidR="00462461" w:rsidRPr="00AF6719" w:rsidRDefault="00462461" w:rsidP="006366F7">
      <w:pPr>
        <w:jc w:val="center"/>
      </w:pPr>
    </w:p>
    <w:p w:rsidR="00F75BFB" w:rsidRPr="00AF6719" w:rsidRDefault="00F75BFB" w:rsidP="00F75BFB">
      <w:pPr>
        <w:pStyle w:val="aff3"/>
        <w:tabs>
          <w:tab w:val="num" w:pos="720"/>
        </w:tabs>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 xml:space="preserve">Программа развития универсальных учебных действий на ступени основного образования </w:t>
      </w:r>
      <w:r w:rsidR="00CC5899">
        <w:rPr>
          <w:rFonts w:ascii="Times New Roman" w:hAnsi="Times New Roman" w:cs="Times New Roman"/>
          <w:sz w:val="24"/>
          <w:szCs w:val="24"/>
        </w:rPr>
        <w:t xml:space="preserve">лицея </w:t>
      </w:r>
      <w:r w:rsidRPr="00AF6719">
        <w:rPr>
          <w:rFonts w:ascii="Times New Roman" w:hAnsi="Times New Roman" w:cs="Times New Roman"/>
          <w:sz w:val="24"/>
          <w:szCs w:val="24"/>
        </w:rPr>
        <w:t xml:space="preserve">(далее – программа развития </w:t>
      </w:r>
      <w:r w:rsidR="00CC5899">
        <w:rPr>
          <w:rFonts w:ascii="Times New Roman" w:hAnsi="Times New Roman" w:cs="Times New Roman"/>
          <w:sz w:val="24"/>
          <w:szCs w:val="24"/>
        </w:rPr>
        <w:t>УУД</w:t>
      </w:r>
      <w:r w:rsidRPr="00AF6719">
        <w:rPr>
          <w:rFonts w:ascii="Times New Roman" w:hAnsi="Times New Roman" w:cs="Times New Roman"/>
          <w:sz w:val="24"/>
          <w:szCs w:val="24"/>
        </w:rPr>
        <w:t xml:space="preserve">) </w:t>
      </w:r>
      <w:r w:rsidR="0087279E" w:rsidRPr="00AF6719">
        <w:rPr>
          <w:rFonts w:ascii="Times New Roman" w:hAnsi="Times New Roman" w:cs="Times New Roman"/>
          <w:sz w:val="24"/>
          <w:szCs w:val="24"/>
        </w:rPr>
        <w:t xml:space="preserve">служит основой для разработки </w:t>
      </w:r>
      <w:r w:rsidR="0087279E" w:rsidRPr="0087279E">
        <w:rPr>
          <w:rFonts w:ascii="Times New Roman" w:hAnsi="Times New Roman" w:cs="Times New Roman"/>
          <w:sz w:val="24"/>
          <w:szCs w:val="24"/>
        </w:rPr>
        <w:t>образовательной</w:t>
      </w:r>
      <w:r w:rsidR="0087279E" w:rsidRPr="0087279E">
        <w:t xml:space="preserve"> </w:t>
      </w:r>
      <w:r w:rsidR="0087279E" w:rsidRPr="0087279E">
        <w:rPr>
          <w:rFonts w:ascii="Times New Roman" w:hAnsi="Times New Roman" w:cs="Times New Roman"/>
          <w:sz w:val="24"/>
          <w:szCs w:val="24"/>
        </w:rPr>
        <w:t xml:space="preserve">программы </w:t>
      </w:r>
      <w:r w:rsidR="0087279E" w:rsidRPr="001778DC">
        <w:rPr>
          <w:rFonts w:ascii="Times New Roman" w:hAnsi="Times New Roman" w:cs="Times New Roman"/>
          <w:sz w:val="24"/>
          <w:szCs w:val="24"/>
        </w:rPr>
        <w:t>дополнительного образования «Ты и компьютер»</w:t>
      </w:r>
      <w:r w:rsidR="0087279E">
        <w:rPr>
          <w:rFonts w:ascii="Times New Roman" w:hAnsi="Times New Roman" w:cs="Times New Roman"/>
          <w:sz w:val="24"/>
          <w:szCs w:val="24"/>
        </w:rPr>
        <w:t xml:space="preserve">, </w:t>
      </w:r>
      <w:r w:rsidRPr="00AF6719">
        <w:rPr>
          <w:rFonts w:ascii="Times New Roman" w:hAnsi="Times New Roman" w:cs="Times New Roman"/>
          <w:sz w:val="24"/>
          <w:szCs w:val="24"/>
        </w:rPr>
        <w:t xml:space="preserve">конкретизирует требования Стандарта к личностным и метапредметным результатам </w:t>
      </w:r>
      <w:r w:rsidR="0087279E">
        <w:rPr>
          <w:rFonts w:ascii="Times New Roman" w:hAnsi="Times New Roman" w:cs="Times New Roman"/>
          <w:sz w:val="24"/>
          <w:szCs w:val="24"/>
        </w:rPr>
        <w:t xml:space="preserve">е  </w:t>
      </w:r>
      <w:r w:rsidRPr="00AF6719">
        <w:rPr>
          <w:rFonts w:ascii="Times New Roman" w:hAnsi="Times New Roman" w:cs="Times New Roman"/>
          <w:sz w:val="24"/>
          <w:szCs w:val="24"/>
        </w:rPr>
        <w:t>освоения.</w:t>
      </w:r>
    </w:p>
    <w:p w:rsidR="00F75BFB" w:rsidRPr="00AF6719" w:rsidRDefault="00F75BFB" w:rsidP="00F75BFB">
      <w:pPr>
        <w:pStyle w:val="aff3"/>
        <w:tabs>
          <w:tab w:val="num" w:pos="720"/>
        </w:tabs>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 xml:space="preserve">Программа развития универсальных учебных действий (УУД) определяет: </w:t>
      </w:r>
    </w:p>
    <w:p w:rsidR="00F75BFB" w:rsidRPr="00AF6719" w:rsidRDefault="00F75BFB" w:rsidP="007203C3">
      <w:pPr>
        <w:pStyle w:val="Abstract0"/>
        <w:numPr>
          <w:ilvl w:val="0"/>
          <w:numId w:val="20"/>
        </w:numPr>
        <w:spacing w:line="240" w:lineRule="auto"/>
        <w:rPr>
          <w:rFonts w:ascii="Times New Roman" w:hAnsi="Times New Roman" w:cs="Times New Roman"/>
          <w:sz w:val="24"/>
          <w:szCs w:val="24"/>
        </w:rPr>
      </w:pPr>
      <w:r w:rsidRPr="00AF6719">
        <w:rPr>
          <w:rFonts w:ascii="Times New Roman" w:hAnsi="Times New Roman" w:cs="Times New Roman"/>
          <w:sz w:val="24"/>
          <w:szCs w:val="24"/>
        </w:rPr>
        <w:t>цели и задачи взаимодействия педагогов и обучающихся по развитию универсальных учебных действий, описание основных подходов, обеспечивающих эффективное их усвоение обучающимися;</w:t>
      </w:r>
    </w:p>
    <w:p w:rsidR="00F75BFB" w:rsidRPr="00AF6719" w:rsidRDefault="00F75BFB" w:rsidP="007203C3">
      <w:pPr>
        <w:pStyle w:val="Abstract0"/>
        <w:numPr>
          <w:ilvl w:val="0"/>
          <w:numId w:val="20"/>
        </w:numPr>
        <w:spacing w:line="240" w:lineRule="auto"/>
        <w:rPr>
          <w:rFonts w:ascii="Times New Roman" w:hAnsi="Times New Roman" w:cs="Times New Roman"/>
          <w:sz w:val="24"/>
          <w:szCs w:val="24"/>
        </w:rPr>
      </w:pPr>
      <w:r w:rsidRPr="00AF6719">
        <w:rPr>
          <w:rFonts w:ascii="Times New Roman" w:hAnsi="Times New Roman" w:cs="Times New Roman"/>
          <w:sz w:val="24"/>
          <w:szCs w:val="24"/>
        </w:rPr>
        <w:t>планируемые результаты усвоения обучающимися познавательных, регулятивных и коммуникативных</w:t>
      </w:r>
      <w:r w:rsidR="0087279E">
        <w:rPr>
          <w:rFonts w:ascii="Times New Roman" w:hAnsi="Times New Roman" w:cs="Times New Roman"/>
          <w:sz w:val="24"/>
          <w:szCs w:val="24"/>
        </w:rPr>
        <w:t xml:space="preserve"> универсальных учебных действий</w:t>
      </w:r>
      <w:r w:rsidRPr="00AF6719">
        <w:rPr>
          <w:rFonts w:ascii="Times New Roman" w:hAnsi="Times New Roman" w:cs="Times New Roman"/>
          <w:sz w:val="24"/>
          <w:szCs w:val="24"/>
        </w:rPr>
        <w:t>;</w:t>
      </w:r>
    </w:p>
    <w:p w:rsidR="00F75BFB" w:rsidRPr="00AF6719" w:rsidRDefault="00F75BFB" w:rsidP="007203C3">
      <w:pPr>
        <w:pStyle w:val="Abstract0"/>
        <w:numPr>
          <w:ilvl w:val="0"/>
          <w:numId w:val="20"/>
        </w:numPr>
        <w:spacing w:line="240" w:lineRule="auto"/>
        <w:rPr>
          <w:rFonts w:ascii="Times New Roman" w:hAnsi="Times New Roman" w:cs="Times New Roman"/>
          <w:sz w:val="24"/>
          <w:szCs w:val="24"/>
        </w:rPr>
      </w:pPr>
      <w:r w:rsidRPr="00AF6719">
        <w:rPr>
          <w:rFonts w:ascii="Times New Roman" w:hAnsi="Times New Roman" w:cs="Times New Roman"/>
          <w:sz w:val="24"/>
          <w:szCs w:val="24"/>
        </w:rPr>
        <w:t>условия развития УУД;</w:t>
      </w:r>
    </w:p>
    <w:p w:rsidR="00F75BFB" w:rsidRPr="00AF6719" w:rsidRDefault="00F75BFB" w:rsidP="007203C3">
      <w:pPr>
        <w:pStyle w:val="Abstract0"/>
        <w:numPr>
          <w:ilvl w:val="0"/>
          <w:numId w:val="20"/>
        </w:numPr>
        <w:spacing w:line="240" w:lineRule="auto"/>
        <w:rPr>
          <w:rFonts w:ascii="Times New Roman" w:hAnsi="Times New Roman" w:cs="Times New Roman"/>
          <w:sz w:val="24"/>
          <w:szCs w:val="24"/>
        </w:rPr>
      </w:pPr>
      <w:r w:rsidRPr="00AF6719">
        <w:rPr>
          <w:rFonts w:ascii="Times New Roman" w:hAnsi="Times New Roman" w:cs="Times New Roman"/>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08733F" w:rsidRPr="00AF6719" w:rsidRDefault="0008733F" w:rsidP="006366F7">
      <w:pPr>
        <w:jc w:val="center"/>
      </w:pPr>
    </w:p>
    <w:tbl>
      <w:tblPr>
        <w:tblW w:w="9464" w:type="dxa"/>
        <w:tblBorders>
          <w:top w:val="single" w:sz="4" w:space="0" w:color="auto"/>
          <w:left w:val="single" w:sz="4" w:space="0" w:color="auto"/>
          <w:bottom w:val="single" w:sz="4" w:space="0" w:color="auto"/>
          <w:right w:val="single" w:sz="4" w:space="0" w:color="auto"/>
        </w:tblBorders>
        <w:tblLook w:val="04A0"/>
      </w:tblPr>
      <w:tblGrid>
        <w:gridCol w:w="8360"/>
        <w:gridCol w:w="1104"/>
      </w:tblGrid>
      <w:tr w:rsidR="0008733F" w:rsidRPr="00AF6719" w:rsidTr="00074E8A">
        <w:tc>
          <w:tcPr>
            <w:tcW w:w="7513" w:type="dxa"/>
            <w:hideMark/>
          </w:tcPr>
          <w:p w:rsidR="0008733F" w:rsidRPr="00226A55" w:rsidRDefault="00226A55" w:rsidP="00360B84">
            <w:pPr>
              <w:pStyle w:val="a6"/>
              <w:numPr>
                <w:ilvl w:val="2"/>
                <w:numId w:val="3"/>
              </w:numPr>
              <w:jc w:val="both"/>
              <w:rPr>
                <w:b/>
                <w:lang w:eastAsia="en-US"/>
              </w:rPr>
            </w:pPr>
            <w:r w:rsidRPr="00226A55">
              <w:rPr>
                <w:b/>
              </w:rPr>
              <w:t>Цели, п</w:t>
            </w:r>
            <w:r w:rsidR="00925414">
              <w:rPr>
                <w:b/>
              </w:rPr>
              <w:t>ланируемые результаты освоения ОП Д</w:t>
            </w:r>
            <w:r w:rsidRPr="00226A55">
              <w:rPr>
                <w:b/>
              </w:rPr>
              <w:t>О</w:t>
            </w:r>
            <w:r w:rsidR="00925414">
              <w:rPr>
                <w:b/>
              </w:rPr>
              <w:t xml:space="preserve"> </w:t>
            </w:r>
          </w:p>
        </w:tc>
        <w:tc>
          <w:tcPr>
            <w:tcW w:w="992" w:type="dxa"/>
          </w:tcPr>
          <w:p w:rsidR="0008733F" w:rsidRPr="00AF6719" w:rsidRDefault="0008733F">
            <w:pPr>
              <w:jc w:val="both"/>
              <w:rPr>
                <w:lang w:eastAsia="en-US"/>
              </w:rPr>
            </w:pPr>
          </w:p>
        </w:tc>
      </w:tr>
    </w:tbl>
    <w:p w:rsidR="0008733F" w:rsidRPr="00AF6719" w:rsidRDefault="0008733F" w:rsidP="006366F7">
      <w:pPr>
        <w:jc w:val="center"/>
      </w:pPr>
    </w:p>
    <w:p w:rsidR="000861F4" w:rsidRPr="00AF6719" w:rsidRDefault="000861F4" w:rsidP="004E4D69">
      <w:pPr>
        <w:pStyle w:val="ad"/>
        <w:ind w:firstLine="709"/>
        <w:jc w:val="both"/>
        <w:rPr>
          <w:rFonts w:ascii="Times New Roman" w:hAnsi="Times New Roman"/>
          <w:i/>
          <w:sz w:val="24"/>
          <w:szCs w:val="24"/>
        </w:rPr>
      </w:pPr>
      <w:r w:rsidRPr="00AF6719">
        <w:rPr>
          <w:rFonts w:ascii="Times New Roman" w:hAnsi="Times New Roman"/>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0861F4" w:rsidRPr="00AF6719" w:rsidRDefault="000861F4" w:rsidP="004E4D69">
      <w:pPr>
        <w:pStyle w:val="ad"/>
        <w:ind w:firstLine="709"/>
        <w:jc w:val="both"/>
        <w:rPr>
          <w:rFonts w:ascii="Times New Roman" w:hAnsi="Times New Roman"/>
          <w:b/>
          <w:i/>
          <w:sz w:val="24"/>
          <w:szCs w:val="24"/>
        </w:rPr>
      </w:pPr>
      <w:r w:rsidRPr="00AF6719">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4E4D69" w:rsidRPr="00AF6719" w:rsidRDefault="004E4D69" w:rsidP="004E4D69">
      <w:pPr>
        <w:pStyle w:val="aff3"/>
        <w:tabs>
          <w:tab w:val="num" w:pos="720"/>
        </w:tabs>
        <w:ind w:firstLine="709"/>
        <w:jc w:val="both"/>
        <w:outlineLvl w:val="0"/>
        <w:rPr>
          <w:rFonts w:ascii="Times New Roman" w:hAnsi="Times New Roman" w:cs="Times New Roman"/>
          <w:b/>
          <w:sz w:val="24"/>
          <w:szCs w:val="24"/>
        </w:rPr>
      </w:pPr>
      <w:r w:rsidRPr="00AF6719">
        <w:rPr>
          <w:rFonts w:ascii="Times New Roman" w:hAnsi="Times New Roman" w:cs="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w:t>
      </w:r>
      <w:r w:rsidRPr="00AF6719">
        <w:rPr>
          <w:rFonts w:ascii="Times New Roman" w:hAnsi="Times New Roman" w:cs="Times New Roman"/>
          <w:b/>
          <w:sz w:val="24"/>
          <w:szCs w:val="24"/>
        </w:rPr>
        <w:t>задачу для основной школы — «учить ученика учиться в общении».</w:t>
      </w:r>
    </w:p>
    <w:p w:rsidR="004E4D69" w:rsidRDefault="004E4D69" w:rsidP="004E4D69">
      <w:pPr>
        <w:pStyle w:val="aff3"/>
        <w:tabs>
          <w:tab w:val="num" w:pos="720"/>
        </w:tabs>
        <w:ind w:firstLine="709"/>
        <w:jc w:val="both"/>
        <w:outlineLvl w:val="0"/>
        <w:rPr>
          <w:rFonts w:ascii="Times New Roman" w:hAnsi="Times New Roman" w:cs="Times New Roman"/>
          <w:sz w:val="24"/>
          <w:szCs w:val="24"/>
        </w:rPr>
      </w:pPr>
      <w:r w:rsidRPr="00AF6719">
        <w:rPr>
          <w:rFonts w:ascii="Times New Roman" w:hAnsi="Times New Roman" w:cs="Times New Roman"/>
          <w:b/>
          <w:sz w:val="24"/>
          <w:szCs w:val="24"/>
        </w:rPr>
        <w:t xml:space="preserve">Планируемые результаты усвоения обучающимися универсальных учебных действий. </w:t>
      </w:r>
      <w:r w:rsidRPr="00AF6719">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131C4C" w:rsidRPr="00131C4C" w:rsidRDefault="00D33922" w:rsidP="00D33922">
      <w:pPr>
        <w:pStyle w:val="ad"/>
        <w:ind w:firstLine="709"/>
        <w:jc w:val="both"/>
        <w:rPr>
          <w:rStyle w:val="dash041e0431044b0447043d044b0439char1"/>
        </w:rPr>
      </w:pPr>
      <w:r w:rsidRPr="00D33922">
        <w:rPr>
          <w:rFonts w:ascii="Times New Roman" w:hAnsi="Times New Roman"/>
          <w:b/>
          <w:sz w:val="24"/>
          <w:szCs w:val="24"/>
        </w:rPr>
        <w:t>Требования к результатам освоения  </w:t>
      </w:r>
      <w:r w:rsidR="00131C4C">
        <w:rPr>
          <w:rStyle w:val="dash041e0431044b0447043d044b0439char1"/>
        </w:rPr>
        <w:t xml:space="preserve">образовательной программы </w:t>
      </w:r>
      <w:r w:rsidR="00131C4C" w:rsidRPr="00131C4C">
        <w:rPr>
          <w:rStyle w:val="dash041e0431044b0447043d044b0439char1"/>
        </w:rPr>
        <w:t>дополнительного образования «Ты и компьютер»</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Стандарт устанавливает требования к результатам освоения обучающимися основной образовательной программы основного общего образования:</w:t>
      </w:r>
    </w:p>
    <w:p w:rsidR="00D33922" w:rsidRPr="00D33922" w:rsidRDefault="00D33922" w:rsidP="007203C3">
      <w:pPr>
        <w:pStyle w:val="ad"/>
        <w:numPr>
          <w:ilvl w:val="0"/>
          <w:numId w:val="56"/>
        </w:numPr>
        <w:jc w:val="both"/>
        <w:rPr>
          <w:rFonts w:ascii="Times New Roman" w:hAnsi="Times New Roman"/>
          <w:sz w:val="24"/>
          <w:szCs w:val="24"/>
        </w:rPr>
      </w:pPr>
      <w:r w:rsidRPr="00D33922">
        <w:rPr>
          <w:rStyle w:val="afc"/>
          <w:rFonts w:ascii="Times New Roman" w:hAnsi="Times New Roman"/>
          <w:sz w:val="24"/>
          <w:szCs w:val="24"/>
        </w:rPr>
        <w:t>личностным</w:t>
      </w:r>
      <w:r w:rsidRPr="00D33922">
        <w:rPr>
          <w:rFonts w:ascii="Times New Roman" w:hAnsi="Times New Roman"/>
          <w:sz w:val="24"/>
          <w:szCs w:val="24"/>
        </w:rPr>
        <w:t xml:space="preserve">,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w:t>
      </w:r>
      <w:r w:rsidRPr="00D33922">
        <w:rPr>
          <w:rFonts w:ascii="Times New Roman" w:hAnsi="Times New Roman"/>
          <w:sz w:val="24"/>
          <w:szCs w:val="24"/>
        </w:rPr>
        <w:lastRenderedPageBreak/>
        <w:t>планы, способность к осознанию российской идентичности в поликультурном социуме;</w:t>
      </w:r>
    </w:p>
    <w:p w:rsidR="00D33922" w:rsidRPr="00D33922" w:rsidRDefault="00D33922" w:rsidP="007203C3">
      <w:pPr>
        <w:pStyle w:val="ad"/>
        <w:numPr>
          <w:ilvl w:val="0"/>
          <w:numId w:val="56"/>
        </w:numPr>
        <w:jc w:val="both"/>
        <w:rPr>
          <w:rFonts w:ascii="Times New Roman" w:hAnsi="Times New Roman"/>
          <w:sz w:val="24"/>
          <w:szCs w:val="24"/>
        </w:rPr>
      </w:pPr>
      <w:r w:rsidRPr="00D33922">
        <w:rPr>
          <w:rStyle w:val="afc"/>
          <w:rFonts w:ascii="Times New Roman" w:hAnsi="Times New Roman"/>
          <w:sz w:val="24"/>
          <w:szCs w:val="24"/>
        </w:rPr>
        <w:t>метапредметным</w:t>
      </w:r>
      <w:r w:rsidRPr="00D33922">
        <w:rPr>
          <w:rFonts w:ascii="Times New Roman" w:hAnsi="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D33922" w:rsidRPr="00D33922" w:rsidRDefault="00D33922" w:rsidP="007203C3">
      <w:pPr>
        <w:pStyle w:val="ad"/>
        <w:numPr>
          <w:ilvl w:val="0"/>
          <w:numId w:val="56"/>
        </w:numPr>
        <w:jc w:val="both"/>
        <w:rPr>
          <w:rFonts w:ascii="Times New Roman" w:hAnsi="Times New Roman"/>
          <w:sz w:val="24"/>
          <w:szCs w:val="24"/>
        </w:rPr>
      </w:pPr>
      <w:r w:rsidRPr="00D33922">
        <w:rPr>
          <w:rStyle w:val="afc"/>
          <w:rFonts w:ascii="Times New Roman" w:hAnsi="Times New Roman"/>
          <w:sz w:val="24"/>
          <w:szCs w:val="24"/>
        </w:rPr>
        <w:t>предметным,</w:t>
      </w:r>
      <w:r w:rsidRPr="00D33922">
        <w:rPr>
          <w:rStyle w:val="apple-converted-space"/>
          <w:rFonts w:ascii="Times New Roman" w:hAnsi="Times New Roman"/>
          <w:b/>
          <w:bCs/>
          <w:sz w:val="24"/>
          <w:szCs w:val="24"/>
        </w:rPr>
        <w:t> </w:t>
      </w:r>
      <w:r w:rsidRPr="00D33922">
        <w:rPr>
          <w:rFonts w:ascii="Times New Roman" w:hAnsi="Times New Roman"/>
          <w:sz w:val="24"/>
          <w:szCs w:val="24"/>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D33922" w:rsidRPr="00D33922" w:rsidRDefault="00D33922" w:rsidP="00D33922">
      <w:pPr>
        <w:pStyle w:val="ad"/>
        <w:ind w:firstLine="709"/>
        <w:jc w:val="both"/>
        <w:rPr>
          <w:rFonts w:ascii="Times New Roman" w:hAnsi="Times New Roman"/>
          <w:sz w:val="24"/>
          <w:szCs w:val="24"/>
        </w:rPr>
      </w:pPr>
      <w:r w:rsidRPr="00D33922">
        <w:rPr>
          <w:rStyle w:val="afc"/>
          <w:rFonts w:ascii="Times New Roman" w:hAnsi="Times New Roman"/>
          <w:sz w:val="24"/>
          <w:szCs w:val="24"/>
        </w:rPr>
        <w:t xml:space="preserve">Личностные результаты освоения образовательной программы </w:t>
      </w:r>
      <w:r w:rsidR="009311FF">
        <w:rPr>
          <w:rStyle w:val="afc"/>
          <w:rFonts w:ascii="Times New Roman" w:hAnsi="Times New Roman"/>
          <w:sz w:val="24"/>
          <w:szCs w:val="24"/>
        </w:rPr>
        <w:t>дополнительного</w:t>
      </w:r>
      <w:r w:rsidRPr="00D33922">
        <w:rPr>
          <w:rStyle w:val="afc"/>
          <w:rFonts w:ascii="Times New Roman" w:hAnsi="Times New Roman"/>
          <w:sz w:val="24"/>
          <w:szCs w:val="24"/>
        </w:rPr>
        <w:t xml:space="preserve"> образования</w:t>
      </w:r>
      <w:r w:rsidRPr="00D33922">
        <w:rPr>
          <w:rStyle w:val="apple-converted-space"/>
          <w:rFonts w:ascii="Times New Roman" w:hAnsi="Times New Roman"/>
          <w:b/>
          <w:bCs/>
          <w:sz w:val="24"/>
          <w:szCs w:val="24"/>
        </w:rPr>
        <w:t> </w:t>
      </w:r>
      <w:r w:rsidRPr="00D33922">
        <w:rPr>
          <w:rFonts w:ascii="Times New Roman" w:hAnsi="Times New Roman"/>
          <w:sz w:val="24"/>
          <w:szCs w:val="24"/>
        </w:rPr>
        <w:t>должны отражать:</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lastRenderedPageBreak/>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33922" w:rsidRPr="00D33922" w:rsidRDefault="00D33922" w:rsidP="00D33922">
      <w:pPr>
        <w:pStyle w:val="ad"/>
        <w:ind w:firstLine="709"/>
        <w:jc w:val="both"/>
        <w:rPr>
          <w:rFonts w:ascii="Times New Roman" w:hAnsi="Times New Roman"/>
          <w:sz w:val="24"/>
          <w:szCs w:val="24"/>
        </w:rPr>
      </w:pPr>
      <w:r w:rsidRPr="00D33922">
        <w:rPr>
          <w:rStyle w:val="afc"/>
          <w:rFonts w:ascii="Times New Roman" w:hAnsi="Times New Roman"/>
          <w:sz w:val="24"/>
          <w:szCs w:val="24"/>
        </w:rPr>
        <w:t xml:space="preserve">Метапредметные результаты освоения образовательной программы </w:t>
      </w:r>
      <w:r w:rsidR="00533544">
        <w:rPr>
          <w:rStyle w:val="afc"/>
          <w:rFonts w:ascii="Times New Roman" w:hAnsi="Times New Roman"/>
          <w:sz w:val="24"/>
          <w:szCs w:val="24"/>
        </w:rPr>
        <w:t>дополнительного</w:t>
      </w:r>
      <w:r w:rsidRPr="00D33922">
        <w:rPr>
          <w:rStyle w:val="afc"/>
          <w:rFonts w:ascii="Times New Roman" w:hAnsi="Times New Roman"/>
          <w:sz w:val="24"/>
          <w:szCs w:val="24"/>
        </w:rPr>
        <w:t xml:space="preserve"> образования</w:t>
      </w:r>
      <w:r w:rsidRPr="00D33922">
        <w:rPr>
          <w:rStyle w:val="apple-converted-space"/>
          <w:rFonts w:ascii="Times New Roman" w:hAnsi="Times New Roman"/>
          <w:b/>
          <w:bCs/>
          <w:sz w:val="24"/>
          <w:szCs w:val="24"/>
        </w:rPr>
        <w:t> </w:t>
      </w:r>
      <w:r w:rsidRPr="00D33922">
        <w:rPr>
          <w:rFonts w:ascii="Times New Roman" w:hAnsi="Times New Roman"/>
          <w:sz w:val="24"/>
          <w:szCs w:val="24"/>
        </w:rPr>
        <w:t>должны отражать:</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4) умение оценивать правильность выполнения учебной задачи,  собственные возможности её решения;</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8) смысловое чтение;</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11) формирование и развитие компетентности в области использования информационно-коммуникационных технологий (далее ИКТ– компетенции);</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 </w:t>
      </w:r>
      <w:r w:rsidRPr="00D33922">
        <w:rPr>
          <w:rStyle w:val="afc"/>
          <w:rFonts w:ascii="Times New Roman" w:hAnsi="Times New Roman"/>
          <w:sz w:val="24"/>
          <w:szCs w:val="24"/>
        </w:rPr>
        <w:t xml:space="preserve">Предметные результаты освоения образовательной программы </w:t>
      </w:r>
      <w:r w:rsidR="00533544">
        <w:rPr>
          <w:rStyle w:val="afc"/>
          <w:rFonts w:ascii="Times New Roman" w:hAnsi="Times New Roman"/>
          <w:sz w:val="24"/>
          <w:szCs w:val="24"/>
        </w:rPr>
        <w:t>дополнительного</w:t>
      </w:r>
      <w:r w:rsidRPr="00D33922">
        <w:rPr>
          <w:rStyle w:val="afc"/>
          <w:rFonts w:ascii="Times New Roman" w:hAnsi="Times New Roman"/>
          <w:sz w:val="24"/>
          <w:szCs w:val="24"/>
        </w:rPr>
        <w:t xml:space="preserve"> образования</w:t>
      </w:r>
      <w:r w:rsidRPr="00D33922">
        <w:rPr>
          <w:rStyle w:val="apple-converted-space"/>
          <w:rFonts w:ascii="Times New Roman" w:hAnsi="Times New Roman"/>
          <w:b/>
          <w:bCs/>
          <w:sz w:val="24"/>
          <w:szCs w:val="24"/>
        </w:rPr>
        <w:t> </w:t>
      </w:r>
      <w:r w:rsidR="00533544">
        <w:rPr>
          <w:rStyle w:val="apple-converted-space"/>
          <w:rFonts w:ascii="Times New Roman" w:hAnsi="Times New Roman"/>
          <w:b/>
          <w:bCs/>
          <w:sz w:val="24"/>
          <w:szCs w:val="24"/>
        </w:rPr>
        <w:t xml:space="preserve">«Ты и компьютер» </w:t>
      </w:r>
      <w:r w:rsidRPr="00D33922">
        <w:rPr>
          <w:rFonts w:ascii="Times New Roman" w:hAnsi="Times New Roman"/>
          <w:sz w:val="24"/>
          <w:szCs w:val="24"/>
        </w:rPr>
        <w:t>с учётом общих требовани</w:t>
      </w:r>
      <w:r w:rsidR="00533544">
        <w:rPr>
          <w:rFonts w:ascii="Times New Roman" w:hAnsi="Times New Roman"/>
          <w:sz w:val="24"/>
          <w:szCs w:val="24"/>
        </w:rPr>
        <w:t>й Стандарта и специфики</w:t>
      </w:r>
      <w:r w:rsidRPr="00D33922">
        <w:rPr>
          <w:rFonts w:ascii="Times New Roman" w:hAnsi="Times New Roman"/>
          <w:sz w:val="24"/>
          <w:szCs w:val="24"/>
        </w:rPr>
        <w:t xml:space="preserve">, должны обеспечивать успешное обучение </w:t>
      </w:r>
      <w:r w:rsidR="00533544">
        <w:rPr>
          <w:rFonts w:ascii="Times New Roman" w:hAnsi="Times New Roman"/>
          <w:sz w:val="24"/>
          <w:szCs w:val="24"/>
        </w:rPr>
        <w:t>предмета «Информатика и ИКТ» в 7-9 классах.</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 xml:space="preserve">Изучение </w:t>
      </w:r>
      <w:r w:rsidR="00533544">
        <w:rPr>
          <w:rFonts w:ascii="Times New Roman" w:hAnsi="Times New Roman"/>
          <w:sz w:val="24"/>
          <w:szCs w:val="24"/>
        </w:rPr>
        <w:t>программы «Ты и компьютер»</w:t>
      </w:r>
      <w:r w:rsidRPr="00D33922">
        <w:rPr>
          <w:rFonts w:ascii="Times New Roman" w:hAnsi="Times New Roman"/>
          <w:sz w:val="24"/>
          <w:szCs w:val="24"/>
        </w:rPr>
        <w:t xml:space="preserve"> должно  обеспечить:</w:t>
      </w:r>
    </w:p>
    <w:p w:rsidR="00D33922" w:rsidRPr="00D33922" w:rsidRDefault="00D33922" w:rsidP="007203C3">
      <w:pPr>
        <w:pStyle w:val="ad"/>
        <w:numPr>
          <w:ilvl w:val="0"/>
          <w:numId w:val="57"/>
        </w:numPr>
        <w:jc w:val="both"/>
        <w:rPr>
          <w:rFonts w:ascii="Times New Roman" w:hAnsi="Times New Roman"/>
          <w:sz w:val="24"/>
          <w:szCs w:val="24"/>
        </w:rPr>
      </w:pPr>
      <w:r w:rsidRPr="00D33922">
        <w:rPr>
          <w:rFonts w:ascii="Times New Roman" w:hAnsi="Times New Roman"/>
          <w:sz w:val="24"/>
          <w:szCs w:val="24"/>
        </w:rPr>
        <w:t>осознание значения информатики в повседневной жизни человека;</w:t>
      </w:r>
    </w:p>
    <w:p w:rsidR="00D33922" w:rsidRPr="00D33922" w:rsidRDefault="00D33922" w:rsidP="007203C3">
      <w:pPr>
        <w:pStyle w:val="ad"/>
        <w:numPr>
          <w:ilvl w:val="0"/>
          <w:numId w:val="57"/>
        </w:numPr>
        <w:jc w:val="both"/>
        <w:rPr>
          <w:rFonts w:ascii="Times New Roman" w:hAnsi="Times New Roman"/>
          <w:sz w:val="24"/>
          <w:szCs w:val="24"/>
        </w:rPr>
      </w:pPr>
      <w:r w:rsidRPr="00D33922">
        <w:rPr>
          <w:rFonts w:ascii="Times New Roman" w:hAnsi="Times New Roman"/>
          <w:sz w:val="24"/>
          <w:szCs w:val="24"/>
        </w:rPr>
        <w:t>понимание роли информационных процессов в современном мире;</w:t>
      </w:r>
    </w:p>
    <w:p w:rsidR="00D33922" w:rsidRPr="00D33922" w:rsidRDefault="00D33922" w:rsidP="007203C3">
      <w:pPr>
        <w:pStyle w:val="ad"/>
        <w:numPr>
          <w:ilvl w:val="0"/>
          <w:numId w:val="57"/>
        </w:numPr>
        <w:jc w:val="both"/>
        <w:rPr>
          <w:rFonts w:ascii="Times New Roman" w:hAnsi="Times New Roman"/>
          <w:sz w:val="24"/>
          <w:szCs w:val="24"/>
        </w:rPr>
      </w:pPr>
      <w:r w:rsidRPr="00D33922">
        <w:rPr>
          <w:rFonts w:ascii="Times New Roman" w:hAnsi="Times New Roman"/>
          <w:sz w:val="24"/>
          <w:szCs w:val="24"/>
        </w:rPr>
        <w:t>формирование представлений о</w:t>
      </w:r>
      <w:r w:rsidR="00533544">
        <w:rPr>
          <w:rFonts w:ascii="Times New Roman" w:hAnsi="Times New Roman"/>
          <w:sz w:val="24"/>
          <w:szCs w:val="24"/>
        </w:rPr>
        <w:t>б</w:t>
      </w:r>
      <w:r w:rsidRPr="00D33922">
        <w:rPr>
          <w:rFonts w:ascii="Times New Roman" w:hAnsi="Times New Roman"/>
          <w:sz w:val="24"/>
          <w:szCs w:val="24"/>
        </w:rPr>
        <w:t xml:space="preserve"> </w:t>
      </w:r>
      <w:r w:rsidR="00533544">
        <w:rPr>
          <w:rFonts w:ascii="Times New Roman" w:hAnsi="Times New Roman"/>
          <w:sz w:val="24"/>
          <w:szCs w:val="24"/>
        </w:rPr>
        <w:t>информатике</w:t>
      </w:r>
      <w:r w:rsidRPr="00D33922">
        <w:rPr>
          <w:rFonts w:ascii="Times New Roman" w:hAnsi="Times New Roman"/>
          <w:sz w:val="24"/>
          <w:szCs w:val="24"/>
        </w:rPr>
        <w:t xml:space="preserve"> как части общечеловеческой культуры, универсальном языке науки, позволяющем описывать и </w:t>
      </w:r>
      <w:r w:rsidR="00533544">
        <w:rPr>
          <w:rFonts w:ascii="Times New Roman" w:hAnsi="Times New Roman"/>
          <w:sz w:val="24"/>
          <w:szCs w:val="24"/>
        </w:rPr>
        <w:t>моделировать</w:t>
      </w:r>
      <w:r w:rsidRPr="00D33922">
        <w:rPr>
          <w:rFonts w:ascii="Times New Roman" w:hAnsi="Times New Roman"/>
          <w:sz w:val="24"/>
          <w:szCs w:val="24"/>
        </w:rPr>
        <w:t xml:space="preserve"> реальные процессы и явления.</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 xml:space="preserve">В результате изучения </w:t>
      </w:r>
      <w:r w:rsidR="00533544">
        <w:rPr>
          <w:rFonts w:ascii="Times New Roman" w:hAnsi="Times New Roman"/>
          <w:sz w:val="24"/>
          <w:szCs w:val="24"/>
        </w:rPr>
        <w:t>программы «Ты и компьютер»</w:t>
      </w:r>
      <w:r w:rsidRPr="00D33922">
        <w:rPr>
          <w:rFonts w:ascii="Times New Roman" w:hAnsi="Times New Roman"/>
          <w:sz w:val="24"/>
          <w:szCs w:val="24"/>
        </w:rPr>
        <w:t>» обучающиеся развивают логическое и математическое мыш</w:t>
      </w:r>
      <w:r w:rsidR="00533544">
        <w:rPr>
          <w:rFonts w:ascii="Times New Roman" w:hAnsi="Times New Roman"/>
          <w:sz w:val="24"/>
          <w:szCs w:val="24"/>
        </w:rPr>
        <w:t xml:space="preserve">ление, получают представление об информационных </w:t>
      </w:r>
      <w:r w:rsidRPr="00D33922">
        <w:rPr>
          <w:rFonts w:ascii="Times New Roman" w:hAnsi="Times New Roman"/>
          <w:sz w:val="24"/>
          <w:szCs w:val="24"/>
        </w:rPr>
        <w:t xml:space="preserve">моделях; овладевают </w:t>
      </w:r>
      <w:r w:rsidR="00533544">
        <w:rPr>
          <w:rFonts w:ascii="Times New Roman" w:hAnsi="Times New Roman"/>
          <w:sz w:val="24"/>
          <w:szCs w:val="24"/>
        </w:rPr>
        <w:t>логическими</w:t>
      </w:r>
      <w:r w:rsidRPr="00D33922">
        <w:rPr>
          <w:rFonts w:ascii="Times New Roman" w:hAnsi="Times New Roman"/>
          <w:sz w:val="24"/>
          <w:szCs w:val="24"/>
        </w:rPr>
        <w:t xml:space="preserve"> рассуждениями; учатся применять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 xml:space="preserve">Предметные результаты изучения </w:t>
      </w:r>
      <w:r w:rsidR="00533544">
        <w:rPr>
          <w:rFonts w:ascii="Times New Roman" w:hAnsi="Times New Roman"/>
          <w:sz w:val="24"/>
          <w:szCs w:val="24"/>
        </w:rPr>
        <w:t>программы «Ты и компьютер»</w:t>
      </w:r>
      <w:r w:rsidR="00533544" w:rsidRPr="00D33922">
        <w:rPr>
          <w:rFonts w:ascii="Times New Roman" w:hAnsi="Times New Roman"/>
          <w:sz w:val="24"/>
          <w:szCs w:val="24"/>
        </w:rPr>
        <w:t xml:space="preserve"> </w:t>
      </w:r>
      <w:r w:rsidRPr="00D33922">
        <w:rPr>
          <w:rFonts w:ascii="Times New Roman" w:hAnsi="Times New Roman"/>
          <w:sz w:val="24"/>
          <w:szCs w:val="24"/>
        </w:rPr>
        <w:t>должны отражать:</w:t>
      </w:r>
    </w:p>
    <w:p w:rsidR="00D33922" w:rsidRPr="00D33922" w:rsidRDefault="004826EB" w:rsidP="00D33922">
      <w:pPr>
        <w:pStyle w:val="ad"/>
        <w:ind w:firstLine="709"/>
        <w:jc w:val="both"/>
        <w:rPr>
          <w:rFonts w:ascii="Times New Roman" w:hAnsi="Times New Roman"/>
          <w:sz w:val="24"/>
          <w:szCs w:val="24"/>
        </w:rPr>
      </w:pPr>
      <w:r>
        <w:rPr>
          <w:rFonts w:ascii="Times New Roman" w:hAnsi="Times New Roman"/>
          <w:sz w:val="24"/>
          <w:szCs w:val="24"/>
        </w:rPr>
        <w:t xml:space="preserve">1) формирование представлений об информатике </w:t>
      </w:r>
      <w:r w:rsidR="00D33922" w:rsidRPr="00D33922">
        <w:rPr>
          <w:rFonts w:ascii="Times New Roman" w:hAnsi="Times New Roman"/>
          <w:sz w:val="24"/>
          <w:szCs w:val="24"/>
        </w:rPr>
        <w:t>как о методе познания действительности, позволяющем описывать и изучать реальные процессы и явления;</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lastRenderedPageBreak/>
        <w:t xml:space="preserve">2) развитие умений работать с учебным текстом (анализировать, извлекать необходимую информацию), точно и грамотно выражать свои мысли с применением терминологии, проводить классификации, логические обоснования, доказательства </w:t>
      </w:r>
      <w:r w:rsidR="004826EB">
        <w:rPr>
          <w:rFonts w:ascii="Times New Roman" w:hAnsi="Times New Roman"/>
          <w:sz w:val="24"/>
          <w:szCs w:val="24"/>
        </w:rPr>
        <w:t>логических</w:t>
      </w:r>
      <w:r w:rsidRPr="00D33922">
        <w:rPr>
          <w:rFonts w:ascii="Times New Roman" w:hAnsi="Times New Roman"/>
          <w:sz w:val="24"/>
          <w:szCs w:val="24"/>
        </w:rPr>
        <w:t xml:space="preserve"> утверждений;</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3) </w:t>
      </w:r>
      <w:r w:rsidR="004826EB" w:rsidRPr="00D33922">
        <w:rPr>
          <w:rFonts w:ascii="Times New Roman" w:hAnsi="Times New Roman"/>
          <w:sz w:val="24"/>
          <w:szCs w:val="24"/>
        </w:rPr>
        <w:t xml:space="preserve"> </w:t>
      </w:r>
      <w:r w:rsidRPr="00D33922">
        <w:rPr>
          <w:rFonts w:ascii="Times New Roman" w:hAnsi="Times New Roman"/>
          <w:sz w:val="24"/>
          <w:szCs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11) формирование представления об основных изучаемых понятиях: информация, алгоритм, модель – и их свойствах;</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 xml:space="preserve">При итоговом оценивании результатов освоения обучающимися образовательной программы </w:t>
      </w:r>
      <w:r w:rsidR="004826EB">
        <w:rPr>
          <w:rFonts w:ascii="Times New Roman" w:hAnsi="Times New Roman"/>
          <w:sz w:val="24"/>
          <w:szCs w:val="24"/>
        </w:rPr>
        <w:t xml:space="preserve">дополнительного </w:t>
      </w:r>
      <w:r w:rsidRPr="00D33922">
        <w:rPr>
          <w:rFonts w:ascii="Times New Roman" w:hAnsi="Times New Roman"/>
          <w:sz w:val="24"/>
          <w:szCs w:val="24"/>
        </w:rPr>
        <w:t>образования</w:t>
      </w:r>
      <w:r w:rsidR="004826EB">
        <w:rPr>
          <w:rFonts w:ascii="Times New Roman" w:hAnsi="Times New Roman"/>
          <w:sz w:val="24"/>
          <w:szCs w:val="24"/>
        </w:rPr>
        <w:t xml:space="preserve"> «Ты и компьютер»</w:t>
      </w:r>
      <w:r w:rsidRPr="00D33922">
        <w:rPr>
          <w:rFonts w:ascii="Times New Roman" w:hAnsi="Times New Roman"/>
          <w:sz w:val="24"/>
          <w:szCs w:val="24"/>
        </w:rPr>
        <w:t xml:space="preserve">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Итоговая оценка результатов освоения основной образовательной программы основного общего образования включает две составляющие:</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результаты промежуточной аттестации обучающихся, отражающие динамику их индивидуальных образовательных достижений</w:t>
      </w:r>
      <w:r w:rsidRPr="00D33922">
        <w:rPr>
          <w:rStyle w:val="apple-converted-space"/>
          <w:rFonts w:ascii="Times New Roman" w:hAnsi="Times New Roman"/>
          <w:b/>
          <w:bCs/>
          <w:sz w:val="24"/>
          <w:szCs w:val="24"/>
        </w:rPr>
        <w:t> </w:t>
      </w:r>
      <w:r w:rsidRPr="00D33922">
        <w:rPr>
          <w:rFonts w:ascii="Times New Roman" w:hAnsi="Times New Roman"/>
          <w:sz w:val="24"/>
          <w:szCs w:val="24"/>
        </w:rPr>
        <w:t xml:space="preserve">в соответствии с планируемыми результатами освоения образовательной программы </w:t>
      </w:r>
      <w:r w:rsidR="004826EB">
        <w:rPr>
          <w:rFonts w:ascii="Times New Roman" w:hAnsi="Times New Roman"/>
          <w:sz w:val="24"/>
          <w:szCs w:val="24"/>
        </w:rPr>
        <w:t>доп.</w:t>
      </w:r>
      <w:r w:rsidRPr="00D33922">
        <w:rPr>
          <w:rFonts w:ascii="Times New Roman" w:hAnsi="Times New Roman"/>
          <w:sz w:val="24"/>
          <w:szCs w:val="24"/>
        </w:rPr>
        <w:t xml:space="preserve"> образования;</w:t>
      </w:r>
    </w:p>
    <w:p w:rsidR="00D33922" w:rsidRPr="00D33922" w:rsidRDefault="00D33922" w:rsidP="00D33922">
      <w:pPr>
        <w:pStyle w:val="ad"/>
        <w:ind w:firstLine="709"/>
        <w:jc w:val="both"/>
        <w:rPr>
          <w:rFonts w:ascii="Times New Roman" w:hAnsi="Times New Roman"/>
          <w:sz w:val="24"/>
          <w:szCs w:val="24"/>
        </w:rPr>
      </w:pPr>
      <w:r w:rsidRPr="00D33922">
        <w:rPr>
          <w:rFonts w:ascii="Times New Roman" w:hAnsi="Times New Roman"/>
          <w:sz w:val="24"/>
          <w:szCs w:val="24"/>
        </w:rPr>
        <w:t xml:space="preserve">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w:t>
      </w:r>
      <w:r w:rsidR="004826EB" w:rsidRPr="00D33922">
        <w:rPr>
          <w:rFonts w:ascii="Times New Roman" w:hAnsi="Times New Roman"/>
          <w:sz w:val="24"/>
          <w:szCs w:val="24"/>
        </w:rPr>
        <w:t xml:space="preserve">обучающимися </w:t>
      </w:r>
      <w:r w:rsidR="004826EB">
        <w:rPr>
          <w:rFonts w:ascii="Times New Roman" w:hAnsi="Times New Roman"/>
          <w:sz w:val="24"/>
          <w:szCs w:val="24"/>
        </w:rPr>
        <w:t xml:space="preserve">программы </w:t>
      </w:r>
      <w:r w:rsidRPr="00D33922">
        <w:rPr>
          <w:rFonts w:ascii="Times New Roman" w:hAnsi="Times New Roman"/>
          <w:sz w:val="24"/>
          <w:szCs w:val="24"/>
        </w:rPr>
        <w:t>должна осуществляться в ходе различных мониторинговых исследований.</w:t>
      </w:r>
    </w:p>
    <w:p w:rsidR="00D33922" w:rsidRPr="00AF6719" w:rsidRDefault="00D33922" w:rsidP="004E4D69">
      <w:pPr>
        <w:pStyle w:val="aff3"/>
        <w:tabs>
          <w:tab w:val="num" w:pos="720"/>
        </w:tabs>
        <w:ind w:firstLine="709"/>
        <w:jc w:val="both"/>
        <w:outlineLvl w:val="0"/>
        <w:rPr>
          <w:rFonts w:ascii="Times New Roman" w:hAnsi="Times New Roman" w:cs="Times New Roman"/>
          <w:b/>
          <w:sz w:val="24"/>
          <w:szCs w:val="24"/>
        </w:rPr>
      </w:pPr>
    </w:p>
    <w:tbl>
      <w:tblPr>
        <w:tblW w:w="9464" w:type="dxa"/>
        <w:tblBorders>
          <w:top w:val="single" w:sz="4" w:space="0" w:color="auto"/>
          <w:left w:val="single" w:sz="4" w:space="0" w:color="auto"/>
          <w:bottom w:val="single" w:sz="4" w:space="0" w:color="auto"/>
          <w:right w:val="single" w:sz="4" w:space="0" w:color="auto"/>
        </w:tblBorders>
        <w:tblLook w:val="04A0"/>
      </w:tblPr>
      <w:tblGrid>
        <w:gridCol w:w="9464"/>
      </w:tblGrid>
      <w:tr w:rsidR="00A25ADF" w:rsidRPr="00AF6719" w:rsidTr="00CF2AFD">
        <w:tc>
          <w:tcPr>
            <w:tcW w:w="9464" w:type="dxa"/>
            <w:hideMark/>
          </w:tcPr>
          <w:p w:rsidR="00A25ADF" w:rsidRPr="00226A55" w:rsidRDefault="00226A55" w:rsidP="004826EB">
            <w:pPr>
              <w:pStyle w:val="a6"/>
              <w:numPr>
                <w:ilvl w:val="2"/>
                <w:numId w:val="3"/>
              </w:numPr>
              <w:jc w:val="both"/>
              <w:rPr>
                <w:b/>
                <w:lang w:eastAsia="en-US"/>
              </w:rPr>
            </w:pPr>
            <w:r w:rsidRPr="00226A55">
              <w:rPr>
                <w:b/>
              </w:rPr>
              <w:t xml:space="preserve">Механизмы, педагогические средства и способы формирования универсальных учебных действий, общеучебных умений и компетентностей </w:t>
            </w:r>
          </w:p>
        </w:tc>
      </w:tr>
    </w:tbl>
    <w:p w:rsidR="0008733F" w:rsidRPr="00AF6719" w:rsidRDefault="0008733F" w:rsidP="006366F7">
      <w:pPr>
        <w:jc w:val="center"/>
      </w:pPr>
    </w:p>
    <w:p w:rsidR="00135033" w:rsidRPr="00AF6719" w:rsidRDefault="00135033" w:rsidP="00135033">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Так же</w:t>
      </w:r>
      <w:r w:rsidR="00F63CC7">
        <w:rPr>
          <w:rFonts w:ascii="Times New Roman" w:hAnsi="Times New Roman" w:cs="Times New Roman"/>
          <w:sz w:val="24"/>
          <w:szCs w:val="24"/>
        </w:rPr>
        <w:t>,</w:t>
      </w:r>
      <w:r w:rsidRPr="00AF6719">
        <w:rPr>
          <w:rFonts w:ascii="Times New Roman" w:hAnsi="Times New Roman" w:cs="Times New Roman"/>
          <w:sz w:val="24"/>
          <w:szCs w:val="24"/>
        </w:rPr>
        <w:t xml:space="preserve"> как и в начальной школе, в основе развития УУД в основной школе лежит </w:t>
      </w:r>
      <w:r w:rsidRPr="00AF6719">
        <w:rPr>
          <w:rFonts w:ascii="Times New Roman" w:hAnsi="Times New Roman" w:cs="Times New Roman"/>
          <w:b/>
          <w:sz w:val="24"/>
          <w:szCs w:val="24"/>
        </w:rPr>
        <w:t>системно-деятельностный подход.</w:t>
      </w:r>
      <w:r w:rsidRPr="00AF6719">
        <w:rPr>
          <w:rFonts w:ascii="Times New Roman" w:hAnsi="Times New Roman" w:cs="Times New Roman"/>
          <w:sz w:val="24"/>
          <w:szCs w:val="24"/>
        </w:rPr>
        <w:t xml:space="preserve"> В соответствии с ним именно активность обучающегося признаётся основой достижения</w:t>
      </w:r>
      <w:r w:rsidR="00BC164A" w:rsidRPr="00AF6719">
        <w:rPr>
          <w:rFonts w:ascii="Times New Roman" w:hAnsi="Times New Roman" w:cs="Times New Roman"/>
          <w:sz w:val="24"/>
          <w:szCs w:val="24"/>
        </w:rPr>
        <w:t xml:space="preserve"> развивающих целей образования – </w:t>
      </w:r>
      <w:r w:rsidRPr="00AF6719">
        <w:rPr>
          <w:rFonts w:ascii="Times New Roman" w:hAnsi="Times New Roman" w:cs="Times New Roman"/>
          <w:sz w:val="24"/>
          <w:szCs w:val="24"/>
        </w:rPr>
        <w:t xml:space="preserve"> </w:t>
      </w:r>
      <w:r w:rsidRPr="00AF6719">
        <w:rPr>
          <w:rFonts w:ascii="Times New Roman" w:hAnsi="Times New Roman" w:cs="Times New Roman"/>
          <w:b/>
          <w:sz w:val="24"/>
          <w:szCs w:val="24"/>
        </w:rPr>
        <w:t>знания не передаются в готовом виде, а добываются самими обучающимися в процессе познавательной деятельности.</w:t>
      </w:r>
      <w:r w:rsidRPr="00AF6719">
        <w:rPr>
          <w:rFonts w:ascii="Times New Roman" w:hAnsi="Times New Roman" w:cs="Times New Roman"/>
          <w:sz w:val="24"/>
          <w:szCs w:val="24"/>
        </w:rPr>
        <w:t xml:space="preserve">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w:t>
      </w:r>
      <w:r w:rsidRPr="00AF6719">
        <w:rPr>
          <w:rFonts w:ascii="Times New Roman" w:hAnsi="Times New Roman" w:cs="Times New Roman"/>
          <w:b/>
          <w:sz w:val="24"/>
          <w:szCs w:val="24"/>
        </w:rPr>
        <w:t>сотрудничества.</w:t>
      </w:r>
      <w:r w:rsidRPr="00AF6719">
        <w:rPr>
          <w:rFonts w:ascii="Times New Roman" w:hAnsi="Times New Roman" w:cs="Times New Roman"/>
          <w:sz w:val="24"/>
          <w:szCs w:val="24"/>
        </w:rPr>
        <w:t xml:space="preserve">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135033" w:rsidRPr="00AF6719" w:rsidRDefault="00135033" w:rsidP="00135033">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 xml:space="preserve">Развитие УУД целесообразно в рамках использования возможностей </w:t>
      </w:r>
      <w:r w:rsidRPr="00AF6719">
        <w:rPr>
          <w:rFonts w:ascii="Times New Roman" w:hAnsi="Times New Roman" w:cs="Times New Roman"/>
          <w:b/>
          <w:sz w:val="24"/>
          <w:szCs w:val="24"/>
        </w:rPr>
        <w:t>современной информационной образовательной среды</w:t>
      </w:r>
      <w:r w:rsidRPr="00AF6719">
        <w:rPr>
          <w:rFonts w:ascii="Times New Roman" w:hAnsi="Times New Roman" w:cs="Times New Roman"/>
          <w:sz w:val="24"/>
          <w:szCs w:val="24"/>
        </w:rPr>
        <w:t xml:space="preserve"> </w:t>
      </w:r>
      <w:r w:rsidR="00F63CC7">
        <w:rPr>
          <w:rFonts w:ascii="Times New Roman" w:hAnsi="Times New Roman" w:cs="Times New Roman"/>
          <w:sz w:val="24"/>
          <w:szCs w:val="24"/>
        </w:rPr>
        <w:t>в качестве</w:t>
      </w:r>
      <w:r w:rsidRPr="00AF6719">
        <w:rPr>
          <w:rFonts w:ascii="Times New Roman" w:hAnsi="Times New Roman" w:cs="Times New Roman"/>
          <w:sz w:val="24"/>
          <w:szCs w:val="24"/>
        </w:rPr>
        <w:t>:</w:t>
      </w:r>
    </w:p>
    <w:p w:rsidR="00135033" w:rsidRPr="00AF6719" w:rsidRDefault="00135033" w:rsidP="007203C3">
      <w:pPr>
        <w:pStyle w:val="af7"/>
        <w:numPr>
          <w:ilvl w:val="1"/>
          <w:numId w:val="22"/>
        </w:numPr>
        <w:spacing w:line="240" w:lineRule="auto"/>
        <w:rPr>
          <w:sz w:val="24"/>
          <w:szCs w:val="24"/>
        </w:rPr>
      </w:pPr>
      <w:r w:rsidRPr="00AF6719">
        <w:rPr>
          <w:sz w:val="24"/>
          <w:szCs w:val="24"/>
        </w:rPr>
        <w:lastRenderedPageBreak/>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135033" w:rsidRPr="00AF6719" w:rsidRDefault="00135033" w:rsidP="007203C3">
      <w:pPr>
        <w:pStyle w:val="af7"/>
        <w:numPr>
          <w:ilvl w:val="1"/>
          <w:numId w:val="22"/>
        </w:numPr>
        <w:spacing w:line="240" w:lineRule="auto"/>
        <w:rPr>
          <w:sz w:val="24"/>
          <w:szCs w:val="24"/>
        </w:rPr>
      </w:pPr>
      <w:r w:rsidRPr="00AF6719">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35033" w:rsidRPr="00AF6719" w:rsidRDefault="00135033" w:rsidP="007203C3">
      <w:pPr>
        <w:pStyle w:val="af7"/>
        <w:numPr>
          <w:ilvl w:val="1"/>
          <w:numId w:val="22"/>
        </w:numPr>
        <w:spacing w:line="240" w:lineRule="auto"/>
        <w:rPr>
          <w:sz w:val="24"/>
          <w:szCs w:val="24"/>
        </w:rPr>
      </w:pPr>
      <w:r w:rsidRPr="00AF6719">
        <w:rPr>
          <w:sz w:val="24"/>
          <w:szCs w:val="24"/>
        </w:rPr>
        <w:t>средства телекоммуникации, формирующего умения и навыки получения необходимой информации из разнообразных источников;</w:t>
      </w:r>
    </w:p>
    <w:p w:rsidR="00135033" w:rsidRPr="00AF6719" w:rsidRDefault="00135033" w:rsidP="007203C3">
      <w:pPr>
        <w:pStyle w:val="af7"/>
        <w:numPr>
          <w:ilvl w:val="1"/>
          <w:numId w:val="22"/>
        </w:numPr>
        <w:spacing w:line="240" w:lineRule="auto"/>
        <w:rPr>
          <w:sz w:val="24"/>
          <w:szCs w:val="24"/>
        </w:rPr>
      </w:pPr>
      <w:r w:rsidRPr="00AF6719">
        <w:rPr>
          <w:sz w:val="24"/>
          <w:szCs w:val="24"/>
        </w:rPr>
        <w:t>средства развития личности за счёт формирования навыков культуры общения;</w:t>
      </w:r>
    </w:p>
    <w:p w:rsidR="00135033" w:rsidRPr="00AF6719" w:rsidRDefault="00135033" w:rsidP="007203C3">
      <w:pPr>
        <w:pStyle w:val="af7"/>
        <w:numPr>
          <w:ilvl w:val="1"/>
          <w:numId w:val="22"/>
        </w:numPr>
        <w:spacing w:line="240" w:lineRule="auto"/>
        <w:rPr>
          <w:sz w:val="24"/>
          <w:szCs w:val="24"/>
        </w:rPr>
      </w:pPr>
      <w:r w:rsidRPr="00AF6719">
        <w:rPr>
          <w:sz w:val="24"/>
          <w:szCs w:val="24"/>
        </w:rPr>
        <w:t>эффективного инструмента контроля и коррекции результатов учебной деятельности.</w:t>
      </w:r>
    </w:p>
    <w:p w:rsidR="00135033" w:rsidRPr="00AF6719" w:rsidRDefault="00135033" w:rsidP="00135033">
      <w:pPr>
        <w:pStyle w:val="aff3"/>
        <w:ind w:firstLine="709"/>
        <w:jc w:val="both"/>
        <w:outlineLvl w:val="0"/>
        <w:rPr>
          <w:rFonts w:ascii="Times New Roman" w:hAnsi="Times New Roman" w:cs="Times New Roman"/>
          <w:sz w:val="24"/>
          <w:szCs w:val="24"/>
        </w:rPr>
      </w:pPr>
      <w:r w:rsidRPr="00AF6719">
        <w:rPr>
          <w:rFonts w:ascii="Times New Roman" w:hAnsi="Times New Roman" w:cs="Times New Roman"/>
          <w:sz w:val="24"/>
          <w:szCs w:val="24"/>
        </w:rPr>
        <w:t xml:space="preserve">Решение задачи развития универсальных учебных действий </w:t>
      </w:r>
      <w:r w:rsidR="00DD2A2E">
        <w:rPr>
          <w:rFonts w:ascii="Times New Roman" w:hAnsi="Times New Roman" w:cs="Times New Roman"/>
          <w:sz w:val="24"/>
          <w:szCs w:val="24"/>
        </w:rPr>
        <w:t xml:space="preserve">у лицеистов </w:t>
      </w:r>
      <w:r w:rsidRPr="00AF6719">
        <w:rPr>
          <w:rFonts w:ascii="Times New Roman" w:hAnsi="Times New Roman" w:cs="Times New Roman"/>
          <w:sz w:val="24"/>
          <w:szCs w:val="24"/>
        </w:rPr>
        <w:t>в основной школе происходит не только на занятиях по отдельным учебным предметам, но и в ходе внеурочной деятельности</w:t>
      </w:r>
      <w:r w:rsidR="00DD2A2E">
        <w:rPr>
          <w:rFonts w:ascii="Times New Roman" w:hAnsi="Times New Roman" w:cs="Times New Roman"/>
          <w:sz w:val="24"/>
          <w:szCs w:val="24"/>
        </w:rPr>
        <w:t xml:space="preserve"> (экскурсий, творческих коллективных дел, социально-значимых проектов и др.)</w:t>
      </w:r>
      <w:r w:rsidRPr="00AF6719">
        <w:rPr>
          <w:rFonts w:ascii="Times New Roman" w:hAnsi="Times New Roman" w:cs="Times New Roman"/>
          <w:sz w:val="24"/>
          <w:szCs w:val="24"/>
        </w:rPr>
        <w:t>,</w:t>
      </w:r>
      <w:r w:rsidR="00DD2A2E">
        <w:rPr>
          <w:rFonts w:ascii="Times New Roman" w:hAnsi="Times New Roman" w:cs="Times New Roman"/>
          <w:sz w:val="24"/>
          <w:szCs w:val="24"/>
        </w:rPr>
        <w:t xml:space="preserve"> а также в рамках надпредметных </w:t>
      </w:r>
      <w:r w:rsidRPr="00AF6719">
        <w:rPr>
          <w:rFonts w:ascii="Times New Roman" w:hAnsi="Times New Roman" w:cs="Times New Roman"/>
          <w:sz w:val="24"/>
          <w:szCs w:val="24"/>
        </w:rPr>
        <w:t xml:space="preserve">программ курсов и </w:t>
      </w:r>
      <w:r w:rsidR="00DD2A2E">
        <w:rPr>
          <w:rFonts w:ascii="Times New Roman" w:hAnsi="Times New Roman" w:cs="Times New Roman"/>
          <w:sz w:val="24"/>
          <w:szCs w:val="24"/>
        </w:rPr>
        <w:t>интегрированных</w:t>
      </w:r>
      <w:r w:rsidR="00DD2A2E" w:rsidRPr="00AF6719">
        <w:rPr>
          <w:rFonts w:ascii="Times New Roman" w:hAnsi="Times New Roman" w:cs="Times New Roman"/>
          <w:sz w:val="24"/>
          <w:szCs w:val="24"/>
        </w:rPr>
        <w:t xml:space="preserve"> </w:t>
      </w:r>
      <w:r w:rsidRPr="00AF6719">
        <w:rPr>
          <w:rFonts w:ascii="Times New Roman" w:hAnsi="Times New Roman" w:cs="Times New Roman"/>
          <w:sz w:val="24"/>
          <w:szCs w:val="24"/>
        </w:rPr>
        <w:t>дисциплин (факультативов, кружков, элективов</w:t>
      </w:r>
      <w:r w:rsidR="00DD2A2E">
        <w:rPr>
          <w:rFonts w:ascii="Times New Roman" w:hAnsi="Times New Roman" w:cs="Times New Roman"/>
          <w:sz w:val="24"/>
          <w:szCs w:val="24"/>
        </w:rPr>
        <w:t>, спецкурсов, дистанционных курсов и др.</w:t>
      </w:r>
      <w:r w:rsidRPr="00AF6719">
        <w:rPr>
          <w:rFonts w:ascii="Times New Roman" w:hAnsi="Times New Roman" w:cs="Times New Roman"/>
          <w:sz w:val="24"/>
          <w:szCs w:val="24"/>
        </w:rPr>
        <w:t>).</w:t>
      </w:r>
    </w:p>
    <w:p w:rsidR="00DD2A2E" w:rsidRPr="00DD2A2E" w:rsidRDefault="00DD2A2E" w:rsidP="00F63CC7">
      <w:pPr>
        <w:pStyle w:val="aff3"/>
        <w:ind w:firstLine="709"/>
        <w:jc w:val="both"/>
        <w:outlineLvl w:val="0"/>
        <w:rPr>
          <w:rFonts w:ascii="Times New Roman" w:hAnsi="Times New Roman" w:cs="Times New Roman"/>
          <w:b/>
          <w:sz w:val="24"/>
          <w:szCs w:val="24"/>
        </w:rPr>
      </w:pPr>
      <w:r w:rsidRPr="00DD2A2E">
        <w:rPr>
          <w:rFonts w:ascii="Times New Roman" w:hAnsi="Times New Roman" w:cs="Times New Roman"/>
          <w:b/>
          <w:sz w:val="24"/>
          <w:szCs w:val="24"/>
        </w:rPr>
        <w:t>Учебно-исследовательская и проектная деятельность учащихся лицея</w:t>
      </w:r>
    </w:p>
    <w:p w:rsidR="004E4D69" w:rsidRDefault="00CA0FC5" w:rsidP="00F63CC7">
      <w:pPr>
        <w:pStyle w:val="aff3"/>
        <w:ind w:firstLine="709"/>
        <w:jc w:val="both"/>
        <w:outlineLvl w:val="0"/>
        <w:rPr>
          <w:rFonts w:ascii="Times New Roman" w:hAnsi="Times New Roman" w:cs="Times New Roman"/>
          <w:b/>
          <w:sz w:val="24"/>
          <w:szCs w:val="24"/>
        </w:rPr>
      </w:pPr>
      <w:r w:rsidRPr="00AF6719">
        <w:rPr>
          <w:rFonts w:ascii="Times New Roman" w:hAnsi="Times New Roman" w:cs="Times New Roman"/>
          <w:sz w:val="24"/>
          <w:szCs w:val="24"/>
        </w:rPr>
        <w:t xml:space="preserve">Одним из путей повышения мотивации и эффективности учебной деятельности в основной школе </w:t>
      </w:r>
      <w:r w:rsidR="00F63CC7">
        <w:rPr>
          <w:rFonts w:ascii="Times New Roman" w:hAnsi="Times New Roman" w:cs="Times New Roman"/>
          <w:sz w:val="24"/>
          <w:szCs w:val="24"/>
        </w:rPr>
        <w:t xml:space="preserve">лицея </w:t>
      </w:r>
      <w:r w:rsidRPr="00AF6719">
        <w:rPr>
          <w:rFonts w:ascii="Times New Roman" w:hAnsi="Times New Roman" w:cs="Times New Roman"/>
          <w:sz w:val="24"/>
          <w:szCs w:val="24"/>
        </w:rPr>
        <w:t xml:space="preserve">является включение обучающихся в </w:t>
      </w:r>
      <w:r w:rsidRPr="00AF6719">
        <w:rPr>
          <w:rFonts w:ascii="Times New Roman" w:hAnsi="Times New Roman" w:cs="Times New Roman"/>
          <w:b/>
          <w:sz w:val="24"/>
          <w:szCs w:val="24"/>
        </w:rPr>
        <w:t>учебно-исследовател</w:t>
      </w:r>
      <w:r w:rsidR="009D6CDE">
        <w:rPr>
          <w:rFonts w:ascii="Times New Roman" w:hAnsi="Times New Roman" w:cs="Times New Roman"/>
          <w:b/>
          <w:sz w:val="24"/>
          <w:szCs w:val="24"/>
        </w:rPr>
        <w:t>ьскую и проектную деятельность.</w:t>
      </w:r>
    </w:p>
    <w:p w:rsidR="00DD2A2E" w:rsidRPr="006C33E4" w:rsidRDefault="00DD2A2E" w:rsidP="00DD2A2E">
      <w:pPr>
        <w:pStyle w:val="ad"/>
        <w:ind w:firstLine="709"/>
        <w:jc w:val="both"/>
        <w:rPr>
          <w:rFonts w:ascii="Times New Roman" w:hAnsi="Times New Roman"/>
          <w:i/>
          <w:sz w:val="24"/>
          <w:szCs w:val="24"/>
        </w:rPr>
      </w:pPr>
      <w:r w:rsidRPr="006C33E4">
        <w:rPr>
          <w:rFonts w:ascii="Times New Roman" w:hAnsi="Times New Roman"/>
          <w:b/>
          <w:i/>
          <w:sz w:val="24"/>
          <w:szCs w:val="24"/>
        </w:rPr>
        <w:t>Задачи учебно-исследовательской и проектной деятельности</w:t>
      </w:r>
      <w:r w:rsidRPr="006C33E4">
        <w:rPr>
          <w:rFonts w:ascii="Times New Roman" w:hAnsi="Times New Roman"/>
          <w:i/>
          <w:sz w:val="24"/>
          <w:szCs w:val="24"/>
        </w:rPr>
        <w:t>:</w:t>
      </w:r>
    </w:p>
    <w:p w:rsidR="00DD2A2E" w:rsidRPr="00DD2A2E" w:rsidRDefault="00DD2A2E" w:rsidP="007203C3">
      <w:pPr>
        <w:pStyle w:val="ad"/>
        <w:numPr>
          <w:ilvl w:val="0"/>
          <w:numId w:val="45"/>
        </w:numPr>
        <w:jc w:val="both"/>
        <w:rPr>
          <w:rStyle w:val="dash041e005f0431005f044b005f0447005f043d005f044b005f0439char1"/>
        </w:rPr>
      </w:pPr>
      <w:r w:rsidRPr="00DD2A2E">
        <w:rPr>
          <w:rStyle w:val="dash041e005f0431005f044b005f0447005f043d005f044b005f0439char1"/>
        </w:rPr>
        <w:t xml:space="preserve">повышение эффективности освоения обучающимися основной образовательной программы основного общего образования; </w:t>
      </w:r>
    </w:p>
    <w:p w:rsidR="00DD2A2E" w:rsidRPr="00DD2A2E" w:rsidRDefault="00DD2A2E" w:rsidP="007203C3">
      <w:pPr>
        <w:pStyle w:val="ad"/>
        <w:numPr>
          <w:ilvl w:val="0"/>
          <w:numId w:val="45"/>
        </w:numPr>
        <w:jc w:val="both"/>
        <w:rPr>
          <w:rStyle w:val="dash041e005f0431005f044b005f0447005f043d005f044b005f0439char1"/>
        </w:rPr>
      </w:pPr>
      <w:r w:rsidRPr="00DD2A2E">
        <w:rPr>
          <w:rStyle w:val="dash041e005f0431005f044b005f0447005f043d005f044b005f0439char1"/>
        </w:rPr>
        <w:t>расширение возможностей ориентации в различных предметных областях, научном и социальном проектировании;</w:t>
      </w:r>
    </w:p>
    <w:p w:rsidR="00DD2A2E" w:rsidRPr="00DD2A2E" w:rsidRDefault="00DD2A2E" w:rsidP="007203C3">
      <w:pPr>
        <w:pStyle w:val="ad"/>
        <w:numPr>
          <w:ilvl w:val="0"/>
          <w:numId w:val="45"/>
        </w:numPr>
        <w:jc w:val="both"/>
        <w:rPr>
          <w:rStyle w:val="list005f0020paragraph005f005fchar1char1"/>
        </w:rPr>
      </w:pPr>
      <w:r w:rsidRPr="00DD2A2E">
        <w:rPr>
          <w:rStyle w:val="list005f0020paragraph005f005fchar1char1"/>
        </w:rPr>
        <w:t xml:space="preserve">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способности к саморазвитию и самосовершенствованию;  </w:t>
      </w:r>
    </w:p>
    <w:p w:rsidR="00DD2A2E" w:rsidRPr="00DD2A2E" w:rsidRDefault="00DD2A2E" w:rsidP="007203C3">
      <w:pPr>
        <w:pStyle w:val="ad"/>
        <w:numPr>
          <w:ilvl w:val="0"/>
          <w:numId w:val="45"/>
        </w:numPr>
        <w:jc w:val="both"/>
        <w:rPr>
          <w:rStyle w:val="list005f0020paragraph005f005fchar1char1"/>
        </w:rPr>
      </w:pPr>
      <w:r w:rsidRPr="00DD2A2E">
        <w:rPr>
          <w:rStyle w:val="list005f0020paragraph005f005fchar1char1"/>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DD2A2E" w:rsidRPr="00DD2A2E" w:rsidRDefault="00DD2A2E" w:rsidP="007203C3">
      <w:pPr>
        <w:pStyle w:val="ad"/>
        <w:numPr>
          <w:ilvl w:val="0"/>
          <w:numId w:val="45"/>
        </w:numPr>
        <w:jc w:val="both"/>
        <w:rPr>
          <w:rFonts w:ascii="Times New Roman" w:hAnsi="Times New Roman"/>
          <w:sz w:val="24"/>
          <w:szCs w:val="24"/>
        </w:rPr>
      </w:pPr>
      <w:r w:rsidRPr="00DD2A2E">
        <w:rPr>
          <w:rFonts w:ascii="Times New Roman" w:hAnsi="Times New Roman"/>
          <w:sz w:val="24"/>
          <w:szCs w:val="24"/>
        </w:rPr>
        <w:t>обучение целеполаганию и планированию (учащийся должен уметь четко определить цель, описать основные шаги по достижению поставленной цели, подобрать  методы и формы работы по теме исследования);</w:t>
      </w:r>
    </w:p>
    <w:p w:rsidR="00DD2A2E" w:rsidRPr="00DD2A2E" w:rsidRDefault="00DD2A2E" w:rsidP="007203C3">
      <w:pPr>
        <w:pStyle w:val="ad"/>
        <w:numPr>
          <w:ilvl w:val="0"/>
          <w:numId w:val="45"/>
        </w:numPr>
        <w:jc w:val="both"/>
        <w:rPr>
          <w:rStyle w:val="list005f0020paragraph005f005fchar1char1"/>
        </w:rPr>
      </w:pPr>
      <w:r w:rsidRPr="00DD2A2E">
        <w:rPr>
          <w:rStyle w:val="list005f0020paragraph005f005fchar1char1"/>
        </w:rPr>
        <w:t>развитие у обучающихся Лицея творческих способностей, умения анализировать, критически мыслить;</w:t>
      </w:r>
    </w:p>
    <w:p w:rsidR="00DD2A2E" w:rsidRDefault="00DD2A2E" w:rsidP="007203C3">
      <w:pPr>
        <w:pStyle w:val="ad"/>
        <w:numPr>
          <w:ilvl w:val="0"/>
          <w:numId w:val="45"/>
        </w:numPr>
        <w:jc w:val="both"/>
        <w:rPr>
          <w:rStyle w:val="dash041e005f0431005f044b005f0447005f043d005f044b005f0439005f005fchar1char1"/>
        </w:rPr>
      </w:pPr>
      <w:r w:rsidRPr="00DD2A2E">
        <w:rPr>
          <w:rFonts w:ascii="Times New Roman" w:hAnsi="Times New Roman"/>
          <w:sz w:val="24"/>
          <w:szCs w:val="24"/>
        </w:rPr>
        <w:t>формирование навыков сбора и обработки информации, материалов (учащийся должен уметь выбрать подходящую информацию и правильно ее использовать)</w:t>
      </w:r>
      <w:r>
        <w:rPr>
          <w:rFonts w:ascii="Times New Roman" w:hAnsi="Times New Roman"/>
          <w:sz w:val="24"/>
          <w:szCs w:val="24"/>
        </w:rPr>
        <w:t>;</w:t>
      </w:r>
    </w:p>
    <w:p w:rsidR="00DD2A2E" w:rsidRPr="00DD2A2E" w:rsidRDefault="00DD2A2E" w:rsidP="007203C3">
      <w:pPr>
        <w:pStyle w:val="ad"/>
        <w:numPr>
          <w:ilvl w:val="0"/>
          <w:numId w:val="45"/>
        </w:numPr>
        <w:jc w:val="both"/>
        <w:rPr>
          <w:rStyle w:val="dash041e005f0431005f044b005f0447005f043d005f044b005f0439005f005fchar1char1"/>
        </w:rPr>
      </w:pPr>
      <w:r w:rsidRPr="00DD2A2E">
        <w:rPr>
          <w:rStyle w:val="dash041e005f0431005f044b005f0447005f043d005f044b005f0439005f005fchar1char1"/>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методами поиска, сбора и обработки информации, построением информации и ее передачей,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DD2A2E" w:rsidRPr="00DD2A2E" w:rsidRDefault="00DD2A2E" w:rsidP="007203C3">
      <w:pPr>
        <w:pStyle w:val="ad"/>
        <w:numPr>
          <w:ilvl w:val="0"/>
          <w:numId w:val="45"/>
        </w:numPr>
        <w:jc w:val="both"/>
        <w:rPr>
          <w:rFonts w:ascii="Times New Roman" w:hAnsi="Times New Roman"/>
          <w:sz w:val="24"/>
          <w:szCs w:val="24"/>
        </w:rPr>
      </w:pPr>
      <w:r w:rsidRPr="00DD2A2E">
        <w:rPr>
          <w:rStyle w:val="dash041e005f0431005f044b005f0447005f043d005f044b005f0439005f005fchar1char1"/>
        </w:rPr>
        <w:t xml:space="preserve">развитие умения составлять </w:t>
      </w:r>
      <w:r w:rsidRPr="00DD2A2E">
        <w:rPr>
          <w:rFonts w:ascii="Times New Roman" w:hAnsi="Times New Roman"/>
          <w:sz w:val="24"/>
          <w:szCs w:val="24"/>
        </w:rPr>
        <w:t>письменный отчет о самостоятельной работе над проектом, исследованием (составлять план работы, четко оформлять и презентовать информацию, иметь понятие о библиографии);</w:t>
      </w:r>
    </w:p>
    <w:p w:rsidR="00DD2A2E" w:rsidRPr="00DD2A2E" w:rsidRDefault="00DD2A2E" w:rsidP="007203C3">
      <w:pPr>
        <w:pStyle w:val="ad"/>
        <w:numPr>
          <w:ilvl w:val="0"/>
          <w:numId w:val="45"/>
        </w:numPr>
        <w:jc w:val="both"/>
        <w:rPr>
          <w:rStyle w:val="dash041e005f0431005f044b005f0447005f043d005f044b005f0439005f005fchar1char1"/>
        </w:rPr>
      </w:pPr>
      <w:r w:rsidRPr="00DD2A2E">
        <w:rPr>
          <w:rStyle w:val="dash041e005f0431005f044b005f0447005f043d005f044b005f0439005f005fchar1char1"/>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DD2A2E" w:rsidRPr="00DD2A2E" w:rsidRDefault="00DD2A2E" w:rsidP="007203C3">
      <w:pPr>
        <w:pStyle w:val="ad"/>
        <w:numPr>
          <w:ilvl w:val="0"/>
          <w:numId w:val="45"/>
        </w:numPr>
        <w:jc w:val="both"/>
        <w:rPr>
          <w:rStyle w:val="dash041e005f0431005f044b005f0447005f043d005f044b005f0439005f005fchar1char1"/>
        </w:rPr>
      </w:pPr>
      <w:r w:rsidRPr="00DD2A2E">
        <w:rPr>
          <w:rStyle w:val="dash041e005f0431005f044b005f0447005f043d005f044b005f0439005f005fchar1char1"/>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выставки и т. д.).</w:t>
      </w:r>
    </w:p>
    <w:p w:rsidR="00DD2A2E" w:rsidRPr="00DD2A2E" w:rsidRDefault="00DD2A2E" w:rsidP="007203C3">
      <w:pPr>
        <w:pStyle w:val="ad"/>
        <w:numPr>
          <w:ilvl w:val="0"/>
          <w:numId w:val="45"/>
        </w:numPr>
        <w:jc w:val="both"/>
        <w:rPr>
          <w:rFonts w:ascii="Times New Roman" w:hAnsi="Times New Roman"/>
          <w:sz w:val="24"/>
          <w:szCs w:val="24"/>
        </w:rPr>
      </w:pPr>
      <w:r w:rsidRPr="00DD2A2E">
        <w:rPr>
          <w:rFonts w:ascii="Times New Roman" w:hAnsi="Times New Roman"/>
          <w:sz w:val="24"/>
          <w:szCs w:val="24"/>
        </w:rPr>
        <w:lastRenderedPageBreak/>
        <w:t xml:space="preserve">формирование позитивного отношения к деятельности (учащийся должен проявлять инициативу, стараться выполнить работу в срок в соответствии с установленным планом и графиком работы). </w:t>
      </w:r>
    </w:p>
    <w:p w:rsidR="00F40FAE" w:rsidRPr="00AF6719" w:rsidRDefault="00F40FAE" w:rsidP="00F40FAE">
      <w:pPr>
        <w:pStyle w:val="ab"/>
        <w:spacing w:before="0" w:beforeAutospacing="0" w:after="0" w:afterAutospacing="0"/>
        <w:ind w:firstLine="709"/>
        <w:jc w:val="both"/>
        <w:outlineLvl w:val="0"/>
        <w:rPr>
          <w:b/>
          <w:bCs/>
        </w:rPr>
      </w:pPr>
      <w:r w:rsidRPr="00AF6719">
        <w:rPr>
          <w:b/>
          <w:bCs/>
        </w:rPr>
        <w:t>Учебное сотрудничество</w:t>
      </w:r>
    </w:p>
    <w:p w:rsidR="00F40FAE" w:rsidRPr="00AF6719" w:rsidRDefault="00FC4883" w:rsidP="00F40FAE">
      <w:pPr>
        <w:ind w:firstLine="709"/>
        <w:jc w:val="both"/>
      </w:pPr>
      <w:r>
        <w:t>В 5-6 классах</w:t>
      </w:r>
      <w:r w:rsidR="00F40FAE" w:rsidRPr="00AF6719">
        <w:t xml:space="preserve"> дети активно включаются в совместные занятия. В условиях </w:t>
      </w:r>
      <w:r w:rsidR="00F40FAE" w:rsidRPr="00AF6719">
        <w:rPr>
          <w:b/>
          <w:i/>
        </w:rPr>
        <w:t>специально организуемого учебного сотрудничества</w:t>
      </w:r>
      <w:r w:rsidR="00F40FAE" w:rsidRPr="00AF6719">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F40FAE" w:rsidRPr="00AF6719" w:rsidRDefault="00F40FAE" w:rsidP="007203C3">
      <w:pPr>
        <w:pStyle w:val="af7"/>
        <w:numPr>
          <w:ilvl w:val="1"/>
          <w:numId w:val="23"/>
        </w:numPr>
        <w:spacing w:line="240" w:lineRule="auto"/>
        <w:rPr>
          <w:sz w:val="24"/>
          <w:szCs w:val="24"/>
        </w:rPr>
      </w:pPr>
      <w:r w:rsidRPr="00AF6719">
        <w:rPr>
          <w:sz w:val="24"/>
          <w:szCs w:val="24"/>
        </w:rPr>
        <w:t>распределение начальных действий и операций, заданное предметным условием совместной работы;</w:t>
      </w:r>
    </w:p>
    <w:p w:rsidR="00F40FAE" w:rsidRPr="00AF6719" w:rsidRDefault="00F40FAE" w:rsidP="007203C3">
      <w:pPr>
        <w:pStyle w:val="af7"/>
        <w:numPr>
          <w:ilvl w:val="1"/>
          <w:numId w:val="23"/>
        </w:numPr>
        <w:spacing w:line="240" w:lineRule="auto"/>
        <w:rPr>
          <w:sz w:val="24"/>
          <w:szCs w:val="24"/>
        </w:rPr>
      </w:pPr>
      <w:r w:rsidRPr="00AF6719">
        <w:rPr>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F40FAE" w:rsidRPr="00AF6719" w:rsidRDefault="00F40FAE" w:rsidP="007203C3">
      <w:pPr>
        <w:pStyle w:val="af7"/>
        <w:numPr>
          <w:ilvl w:val="1"/>
          <w:numId w:val="23"/>
        </w:numPr>
        <w:spacing w:line="240" w:lineRule="auto"/>
        <w:rPr>
          <w:sz w:val="24"/>
          <w:szCs w:val="24"/>
        </w:rPr>
      </w:pPr>
      <w:r w:rsidRPr="00AF6719">
        <w:rPr>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F40FAE" w:rsidRPr="00AF6719" w:rsidRDefault="00F40FAE" w:rsidP="007203C3">
      <w:pPr>
        <w:pStyle w:val="af7"/>
        <w:numPr>
          <w:ilvl w:val="1"/>
          <w:numId w:val="23"/>
        </w:numPr>
        <w:spacing w:line="240" w:lineRule="auto"/>
        <w:rPr>
          <w:sz w:val="24"/>
          <w:szCs w:val="24"/>
        </w:rPr>
      </w:pPr>
      <w:r w:rsidRPr="00AF6719">
        <w:rPr>
          <w:sz w:val="24"/>
          <w:szCs w:val="24"/>
        </w:rPr>
        <w:t>коммуникацию (общение), обеспечивающую реализацию процессов распределения, обмена и взаимопонимания;</w:t>
      </w:r>
    </w:p>
    <w:p w:rsidR="00F40FAE" w:rsidRPr="00AF6719" w:rsidRDefault="00F40FAE" w:rsidP="007203C3">
      <w:pPr>
        <w:pStyle w:val="af7"/>
        <w:numPr>
          <w:ilvl w:val="1"/>
          <w:numId w:val="23"/>
        </w:numPr>
        <w:spacing w:line="240" w:lineRule="auto"/>
        <w:rPr>
          <w:sz w:val="24"/>
          <w:szCs w:val="24"/>
        </w:rPr>
      </w:pPr>
      <w:r w:rsidRPr="00AF6719">
        <w:rPr>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F40FAE" w:rsidRPr="006C33E4" w:rsidRDefault="00F40FAE" w:rsidP="007203C3">
      <w:pPr>
        <w:pStyle w:val="af7"/>
        <w:numPr>
          <w:ilvl w:val="1"/>
          <w:numId w:val="23"/>
        </w:numPr>
        <w:spacing w:line="240" w:lineRule="auto"/>
        <w:rPr>
          <w:sz w:val="24"/>
          <w:szCs w:val="24"/>
        </w:rPr>
      </w:pPr>
      <w:r w:rsidRPr="00AF6719">
        <w:rPr>
          <w:sz w:val="24"/>
          <w:szCs w:val="24"/>
        </w:rPr>
        <w:t xml:space="preserve">рефлексию, обеспечивающую преодоление ограничений собственного действия относительно общей схемы деятельности. </w:t>
      </w:r>
    </w:p>
    <w:p w:rsidR="00F40FAE" w:rsidRPr="00AF6719" w:rsidRDefault="00F40FAE" w:rsidP="00F40FAE">
      <w:pPr>
        <w:overflowPunct w:val="0"/>
        <w:ind w:firstLine="709"/>
        <w:jc w:val="both"/>
        <w:outlineLvl w:val="0"/>
        <w:rPr>
          <w:b/>
        </w:rPr>
      </w:pPr>
      <w:r w:rsidRPr="00AF6719">
        <w:rPr>
          <w:b/>
        </w:rPr>
        <w:t>Совместная деятельность</w:t>
      </w:r>
    </w:p>
    <w:p w:rsidR="00F40FAE" w:rsidRPr="00AF6719" w:rsidRDefault="00F40FAE" w:rsidP="00F40FAE">
      <w:pPr>
        <w:ind w:firstLine="709"/>
        <w:jc w:val="both"/>
      </w:pPr>
      <w:r w:rsidRPr="00AF6719">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F40FAE" w:rsidRPr="00AF6719" w:rsidRDefault="00F40FAE" w:rsidP="00F40FAE">
      <w:pPr>
        <w:ind w:firstLine="709"/>
        <w:jc w:val="both"/>
      </w:pPr>
      <w:r w:rsidRPr="00AF6719">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F40FAE" w:rsidRPr="00AF6719" w:rsidRDefault="00F40FAE" w:rsidP="00F40FAE">
      <w:pPr>
        <w:ind w:firstLine="709"/>
        <w:jc w:val="both"/>
      </w:pPr>
      <w:r w:rsidRPr="00AF6719">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F40FAE" w:rsidRPr="00AF6719" w:rsidRDefault="00F40FAE" w:rsidP="00F40FAE">
      <w:pPr>
        <w:ind w:firstLine="709"/>
        <w:jc w:val="both"/>
      </w:pPr>
      <w:r w:rsidRPr="00AF6719">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F40FAE" w:rsidRPr="00AF6719" w:rsidRDefault="00F40FAE" w:rsidP="00F40FAE">
      <w:pPr>
        <w:pStyle w:val="afe"/>
        <w:spacing w:after="0"/>
        <w:ind w:left="0" w:firstLine="709"/>
        <w:jc w:val="both"/>
        <w:rPr>
          <w:b/>
        </w:rPr>
      </w:pPr>
      <w:r w:rsidRPr="00AF6719">
        <w:rPr>
          <w:b/>
        </w:rPr>
        <w:t>Рефлексия</w:t>
      </w:r>
    </w:p>
    <w:p w:rsidR="00F40FAE" w:rsidRPr="00AF6719" w:rsidRDefault="00F40FAE" w:rsidP="00F40FAE">
      <w:pPr>
        <w:pStyle w:val="afe"/>
        <w:spacing w:after="0"/>
        <w:ind w:left="0" w:firstLine="709"/>
        <w:jc w:val="both"/>
      </w:pPr>
      <w:r w:rsidRPr="00AF6719">
        <w:t xml:space="preserve">В наиболее широком значении </w:t>
      </w:r>
      <w:r w:rsidRPr="00AF6719">
        <w:rPr>
          <w:b/>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AF6719">
        <w:rPr>
          <w:b/>
        </w:rPr>
        <w:t xml:space="preserve"> </w:t>
      </w:r>
      <w:r w:rsidRPr="00AF6719">
        <w:t>Задача рефлексии – осознание внешнего и внутреннего опыта субъекта и его отражение в той или иной форме.</w:t>
      </w:r>
    </w:p>
    <w:p w:rsidR="00F40FAE" w:rsidRPr="00AF6719" w:rsidRDefault="00F40FAE" w:rsidP="00F40FAE">
      <w:pPr>
        <w:ind w:firstLine="709"/>
        <w:jc w:val="both"/>
      </w:pPr>
      <w:r w:rsidRPr="00AF6719">
        <w:t xml:space="preserve">Соответственно развитию рефлексии будет способствовать  организация учебной деятельности, отвечающая следующим критериям: </w:t>
      </w:r>
    </w:p>
    <w:p w:rsidR="00F40FAE" w:rsidRPr="00AF6719" w:rsidRDefault="00F40FAE" w:rsidP="007203C3">
      <w:pPr>
        <w:pStyle w:val="af7"/>
        <w:numPr>
          <w:ilvl w:val="1"/>
          <w:numId w:val="24"/>
        </w:numPr>
        <w:spacing w:line="240" w:lineRule="auto"/>
        <w:rPr>
          <w:sz w:val="24"/>
          <w:szCs w:val="24"/>
        </w:rPr>
      </w:pPr>
      <w:r w:rsidRPr="00AF6719">
        <w:rPr>
          <w:sz w:val="24"/>
          <w:szCs w:val="24"/>
        </w:rPr>
        <w:t xml:space="preserve">постановка всякой новой задачи как задачи с недостающими данными; </w:t>
      </w:r>
    </w:p>
    <w:p w:rsidR="00F40FAE" w:rsidRPr="00AF6719" w:rsidRDefault="00F40FAE" w:rsidP="007203C3">
      <w:pPr>
        <w:pStyle w:val="af7"/>
        <w:numPr>
          <w:ilvl w:val="1"/>
          <w:numId w:val="24"/>
        </w:numPr>
        <w:spacing w:line="240" w:lineRule="auto"/>
        <w:rPr>
          <w:sz w:val="24"/>
          <w:szCs w:val="24"/>
        </w:rPr>
      </w:pPr>
      <w:r w:rsidRPr="00AF6719">
        <w:rPr>
          <w:sz w:val="24"/>
          <w:szCs w:val="24"/>
        </w:rPr>
        <w:t xml:space="preserve">анализ наличия способов и средств выполнения задачи; </w:t>
      </w:r>
    </w:p>
    <w:p w:rsidR="00F40FAE" w:rsidRPr="00AF6719" w:rsidRDefault="00F40FAE" w:rsidP="007203C3">
      <w:pPr>
        <w:pStyle w:val="af7"/>
        <w:numPr>
          <w:ilvl w:val="1"/>
          <w:numId w:val="24"/>
        </w:numPr>
        <w:spacing w:line="240" w:lineRule="auto"/>
        <w:rPr>
          <w:sz w:val="24"/>
          <w:szCs w:val="24"/>
        </w:rPr>
      </w:pPr>
      <w:r w:rsidRPr="00AF6719">
        <w:rPr>
          <w:sz w:val="24"/>
          <w:szCs w:val="24"/>
        </w:rPr>
        <w:t xml:space="preserve">оценка своей готовности к решению проблемы; </w:t>
      </w:r>
    </w:p>
    <w:p w:rsidR="00F40FAE" w:rsidRPr="00AF6719" w:rsidRDefault="00F40FAE" w:rsidP="007203C3">
      <w:pPr>
        <w:pStyle w:val="af7"/>
        <w:numPr>
          <w:ilvl w:val="1"/>
          <w:numId w:val="24"/>
        </w:numPr>
        <w:spacing w:line="240" w:lineRule="auto"/>
        <w:rPr>
          <w:sz w:val="24"/>
          <w:szCs w:val="24"/>
        </w:rPr>
      </w:pPr>
      <w:r w:rsidRPr="00AF6719">
        <w:rPr>
          <w:sz w:val="24"/>
          <w:szCs w:val="24"/>
        </w:rPr>
        <w:t xml:space="preserve">самостоятельный поиск недостающей информации в любом «хранилище» (учебнике, справочнике, книге, у учителя); </w:t>
      </w:r>
    </w:p>
    <w:p w:rsidR="00B173C5" w:rsidRPr="006C33E4" w:rsidRDefault="00F40FAE" w:rsidP="007203C3">
      <w:pPr>
        <w:pStyle w:val="af7"/>
        <w:numPr>
          <w:ilvl w:val="1"/>
          <w:numId w:val="24"/>
        </w:numPr>
        <w:spacing w:line="240" w:lineRule="auto"/>
        <w:rPr>
          <w:sz w:val="24"/>
          <w:szCs w:val="24"/>
        </w:rPr>
      </w:pPr>
      <w:r w:rsidRPr="00AF6719">
        <w:rPr>
          <w:sz w:val="24"/>
          <w:szCs w:val="24"/>
        </w:rPr>
        <w:lastRenderedPageBreak/>
        <w:t>самостоятельное изобретение недостающего способа действия (практически это перевод учебной задачи в творческую).</w:t>
      </w:r>
    </w:p>
    <w:p w:rsidR="002C1D2C" w:rsidRPr="00AF6719" w:rsidRDefault="002C1D2C" w:rsidP="002C1D2C">
      <w:pPr>
        <w:pStyle w:val="2"/>
        <w:spacing w:before="0"/>
        <w:ind w:firstLine="720"/>
        <w:jc w:val="both"/>
        <w:rPr>
          <w:rFonts w:ascii="Times New Roman" w:hAnsi="Times New Roman"/>
          <w:color w:val="auto"/>
          <w:sz w:val="24"/>
          <w:szCs w:val="24"/>
        </w:rPr>
      </w:pPr>
      <w:r w:rsidRPr="00AF6719">
        <w:rPr>
          <w:rFonts w:ascii="Times New Roman" w:hAnsi="Times New Roman"/>
          <w:color w:val="auto"/>
          <w:sz w:val="24"/>
          <w:szCs w:val="24"/>
        </w:rPr>
        <w:t>Условия формирования ИКТ-компетентности обучающихся – насыщенная информационная среда образовательного учреждения</w:t>
      </w:r>
    </w:p>
    <w:p w:rsidR="002C1D2C" w:rsidRPr="006C33E4" w:rsidRDefault="002C1D2C" w:rsidP="002C1D2C">
      <w:pPr>
        <w:pStyle w:val="2"/>
        <w:spacing w:before="0"/>
        <w:ind w:firstLine="720"/>
        <w:jc w:val="both"/>
        <w:rPr>
          <w:rFonts w:ascii="Times New Roman" w:hAnsi="Times New Roman"/>
          <w:i/>
          <w:color w:val="auto"/>
          <w:sz w:val="24"/>
          <w:szCs w:val="24"/>
        </w:rPr>
      </w:pPr>
      <w:bookmarkStart w:id="0" w:name="_Toc266449937"/>
      <w:r w:rsidRPr="006C33E4">
        <w:rPr>
          <w:rFonts w:ascii="Times New Roman" w:hAnsi="Times New Roman"/>
          <w:i/>
          <w:color w:val="auto"/>
          <w:sz w:val="24"/>
          <w:szCs w:val="24"/>
        </w:rPr>
        <w:t>Структура  и функции образовательной ИКТ-компетентности</w:t>
      </w:r>
      <w:bookmarkEnd w:id="0"/>
    </w:p>
    <w:p w:rsidR="002C1D2C" w:rsidRPr="00AF6719" w:rsidRDefault="002C1D2C" w:rsidP="002C1D2C">
      <w:pPr>
        <w:ind w:firstLine="720"/>
        <w:jc w:val="both"/>
        <w:rPr>
          <w:bCs/>
        </w:rPr>
      </w:pPr>
      <w:r w:rsidRPr="00AF6719">
        <w:rPr>
          <w:bCs/>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r w:rsidRPr="00AF6719">
        <w:rPr>
          <w:rStyle w:val="af1"/>
          <w:bCs/>
          <w:vertAlign w:val="superscript"/>
        </w:rPr>
        <w:footnoteReference w:id="2"/>
      </w:r>
    </w:p>
    <w:p w:rsidR="002C1D2C" w:rsidRPr="00AF6719" w:rsidRDefault="002C1D2C" w:rsidP="002C1D2C">
      <w:pPr>
        <w:ind w:firstLine="720"/>
        <w:jc w:val="both"/>
      </w:pPr>
      <w:r w:rsidRPr="00AF6719">
        <w:rPr>
          <w:bCs/>
        </w:rPr>
        <w:t>Формирование и развитие ИКТ - компетентности обучающихся</w:t>
      </w:r>
      <w:r w:rsidRPr="00AF6719">
        <w:rPr>
          <w:b/>
          <w:bCs/>
        </w:rPr>
        <w:t xml:space="preserve"> </w:t>
      </w:r>
      <w:r w:rsidRPr="00AF6719">
        <w:rPr>
          <w:bCs/>
        </w:rPr>
        <w:t>включает в себя</w:t>
      </w:r>
      <w:r w:rsidRPr="00AF6719">
        <w:rPr>
          <w:b/>
          <w:bCs/>
        </w:rPr>
        <w:t xml:space="preserve"> </w:t>
      </w:r>
      <w:r w:rsidRPr="00AF6719">
        <w:t>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2C1D2C" w:rsidRPr="00AF6719" w:rsidRDefault="002C1D2C" w:rsidP="002C1D2C">
      <w:pPr>
        <w:ind w:firstLine="720"/>
        <w:jc w:val="both"/>
        <w:rPr>
          <w:b/>
        </w:rPr>
      </w:pPr>
      <w:r w:rsidRPr="00AF6719">
        <w:rPr>
          <w:b/>
        </w:rPr>
        <w:t>Средства ИКТ, используемые в ходе формирования и применения ИКТ-компетентности</w:t>
      </w:r>
    </w:p>
    <w:p w:rsidR="002C1D2C" w:rsidRPr="00AF6719" w:rsidRDefault="002C1D2C" w:rsidP="002C1D2C">
      <w:pPr>
        <w:ind w:firstLine="720"/>
        <w:jc w:val="both"/>
      </w:pPr>
      <w:r w:rsidRPr="00AF6719">
        <w:t xml:space="preserve">Для формирования ИКТ-компетентности в рамках  </w:t>
      </w:r>
      <w:r w:rsidR="006C33E4">
        <w:t xml:space="preserve">реализации </w:t>
      </w:r>
      <w:r w:rsidRPr="00AF6719">
        <w:t xml:space="preserve">ООП </w:t>
      </w:r>
      <w:r w:rsidR="006C33E4">
        <w:t xml:space="preserve">в лицее </w:t>
      </w:r>
      <w:r w:rsidRPr="00AF6719">
        <w:t>используются следующие технические средства и программные  инструменты:</w:t>
      </w:r>
    </w:p>
    <w:p w:rsidR="002C1D2C" w:rsidRPr="00AF6719" w:rsidRDefault="002C1D2C" w:rsidP="007203C3">
      <w:pPr>
        <w:numPr>
          <w:ilvl w:val="0"/>
          <w:numId w:val="21"/>
        </w:numPr>
        <w:tabs>
          <w:tab w:val="clear" w:pos="720"/>
          <w:tab w:val="num" w:pos="0"/>
          <w:tab w:val="left" w:pos="1080"/>
        </w:tabs>
        <w:ind w:left="0" w:firstLine="720"/>
        <w:jc w:val="both"/>
      </w:pPr>
      <w:r w:rsidRPr="00AF6719">
        <w:rPr>
          <w:b/>
          <w:i/>
        </w:rPr>
        <w:t xml:space="preserve">  технические</w:t>
      </w:r>
      <w:r w:rsidRPr="00AF6719">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w:t>
      </w:r>
      <w:r w:rsidR="006C33E4">
        <w:t xml:space="preserve"> (робот)</w:t>
      </w:r>
      <w:r w:rsidRPr="00AF6719">
        <w:t>,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r w:rsidR="006C33E4">
        <w:t xml:space="preserve"> и др.</w:t>
      </w:r>
      <w:r w:rsidRPr="00AF6719">
        <w:t>;</w:t>
      </w:r>
    </w:p>
    <w:p w:rsidR="002C1D2C" w:rsidRPr="006C33E4" w:rsidRDefault="002C1D2C" w:rsidP="007203C3">
      <w:pPr>
        <w:numPr>
          <w:ilvl w:val="0"/>
          <w:numId w:val="21"/>
        </w:numPr>
        <w:tabs>
          <w:tab w:val="clear" w:pos="720"/>
          <w:tab w:val="num" w:pos="0"/>
          <w:tab w:val="left" w:pos="1080"/>
        </w:tabs>
        <w:ind w:left="0" w:firstLine="720"/>
        <w:jc w:val="both"/>
      </w:pPr>
      <w:r w:rsidRPr="00AF6719">
        <w:rPr>
          <w:b/>
          <w:i/>
        </w:rPr>
        <w:t>программные инструменты</w:t>
      </w:r>
      <w:r w:rsidRPr="00AF6719">
        <w:rPr>
          <w:b/>
        </w:rPr>
        <w:t xml:space="preserve"> - </w:t>
      </w:r>
      <w:r w:rsidRPr="00AF6719">
        <w:t>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r w:rsidR="006C33E4">
        <w:t xml:space="preserve"> и др.</w:t>
      </w:r>
      <w:r w:rsidRPr="00AF6719">
        <w:t xml:space="preserve">. </w:t>
      </w:r>
    </w:p>
    <w:p w:rsidR="002C1D2C" w:rsidRPr="00AF6719" w:rsidRDefault="002C1D2C" w:rsidP="002C1D2C">
      <w:pPr>
        <w:pStyle w:val="2"/>
        <w:tabs>
          <w:tab w:val="num" w:pos="0"/>
        </w:tabs>
        <w:spacing w:before="0"/>
        <w:ind w:firstLine="709"/>
        <w:jc w:val="both"/>
        <w:rPr>
          <w:rFonts w:ascii="Times New Roman" w:hAnsi="Times New Roman"/>
          <w:color w:val="auto"/>
          <w:sz w:val="24"/>
          <w:szCs w:val="24"/>
        </w:rPr>
      </w:pPr>
      <w:bookmarkStart w:id="1" w:name="_Toc266449944"/>
      <w:r w:rsidRPr="00AF6719">
        <w:rPr>
          <w:rFonts w:ascii="Times New Roman" w:hAnsi="Times New Roman"/>
          <w:color w:val="auto"/>
          <w:sz w:val="24"/>
          <w:szCs w:val="24"/>
        </w:rPr>
        <w:t>Общие принципы формирования ИКТ-компетентности в предметных областях</w:t>
      </w:r>
      <w:bookmarkEnd w:id="1"/>
      <w:r w:rsidRPr="00AF6719">
        <w:rPr>
          <w:rFonts w:ascii="Times New Roman" w:hAnsi="Times New Roman"/>
          <w:color w:val="auto"/>
          <w:sz w:val="24"/>
          <w:szCs w:val="24"/>
        </w:rPr>
        <w:t>.</w:t>
      </w:r>
    </w:p>
    <w:p w:rsidR="002C1D2C" w:rsidRPr="00AF6719" w:rsidRDefault="002C1D2C" w:rsidP="002C1D2C">
      <w:pPr>
        <w:ind w:firstLine="720"/>
        <w:jc w:val="both"/>
      </w:pPr>
      <w:r w:rsidRPr="00AF6719">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2C1D2C" w:rsidRPr="00AF6719" w:rsidRDefault="002C1D2C" w:rsidP="006C33E4">
      <w:pPr>
        <w:ind w:firstLine="720"/>
        <w:jc w:val="both"/>
        <w:rPr>
          <w:bCs/>
          <w:iCs/>
        </w:rPr>
      </w:pPr>
      <w:r w:rsidRPr="00AF6719">
        <w:t xml:space="preserve">В </w:t>
      </w:r>
      <w:r w:rsidR="006C33E4">
        <w:t>л</w:t>
      </w:r>
      <w:r w:rsidRPr="00AF6719">
        <w:t>ицее курс «</w:t>
      </w:r>
      <w:r w:rsidR="005D2BDB">
        <w:t>Ты и компьютер</w:t>
      </w:r>
      <w:r w:rsidRPr="00AF6719">
        <w:t xml:space="preserve">» </w:t>
      </w:r>
      <w:r w:rsidR="005D2BDB">
        <w:t>предлагается выбрать родителям и ученикам 5-6 классов, в учебный план которых не входит предмет «Информатика и ИКТ».</w:t>
      </w:r>
      <w:r w:rsidR="006C33E4">
        <w:t xml:space="preserve"> Таким образом,</w:t>
      </w:r>
      <w:r w:rsidRPr="00AF6719">
        <w:t xml:space="preserve"> курс «Информатика и ИКТ» в 7-9-х класс</w:t>
      </w:r>
      <w:r w:rsidR="006C33E4">
        <w:t>ах</w:t>
      </w:r>
      <w:r w:rsidRPr="00AF6719">
        <w:t xml:space="preserve"> основной школы </w:t>
      </w:r>
      <w:r w:rsidR="006C33E4">
        <w:t xml:space="preserve">лицея </w:t>
      </w:r>
      <w:r w:rsidR="005D2BDB">
        <w:t xml:space="preserve">начинается </w:t>
      </w:r>
      <w:r w:rsidRPr="00AF6719">
        <w:t xml:space="preserve"> </w:t>
      </w:r>
      <w:r w:rsidR="005915ED">
        <w:t>без «провала» в 5-6 классах.</w:t>
      </w:r>
      <w:r w:rsidRPr="00AF6719">
        <w:t xml:space="preserve"> </w:t>
      </w:r>
    </w:p>
    <w:p w:rsidR="00CD7528" w:rsidRPr="00AF6719" w:rsidRDefault="00CD7528" w:rsidP="00FD42FD"/>
    <w:tbl>
      <w:tblPr>
        <w:tblW w:w="9464" w:type="dxa"/>
        <w:tblLook w:val="04A0"/>
      </w:tblPr>
      <w:tblGrid>
        <w:gridCol w:w="959"/>
        <w:gridCol w:w="8505"/>
      </w:tblGrid>
      <w:tr w:rsidR="00CD7528" w:rsidRPr="00AF6719" w:rsidTr="009827E0">
        <w:tc>
          <w:tcPr>
            <w:tcW w:w="959" w:type="dxa"/>
            <w:hideMark/>
          </w:tcPr>
          <w:p w:rsidR="00CD7528" w:rsidRPr="00AF6719" w:rsidRDefault="00CD7528">
            <w:pPr>
              <w:jc w:val="both"/>
              <w:rPr>
                <w:b/>
                <w:color w:val="0000CC"/>
                <w:sz w:val="28"/>
                <w:szCs w:val="28"/>
                <w:lang w:eastAsia="en-US"/>
              </w:rPr>
            </w:pPr>
            <w:r w:rsidRPr="00AF6719">
              <w:rPr>
                <w:b/>
                <w:color w:val="0000CC"/>
                <w:sz w:val="28"/>
                <w:szCs w:val="28"/>
                <w:lang w:eastAsia="en-US"/>
              </w:rPr>
              <w:t xml:space="preserve">2.2. </w:t>
            </w:r>
          </w:p>
        </w:tc>
        <w:tc>
          <w:tcPr>
            <w:tcW w:w="8505" w:type="dxa"/>
            <w:hideMark/>
          </w:tcPr>
          <w:p w:rsidR="00CD7528" w:rsidRPr="00226A55" w:rsidRDefault="00226A55" w:rsidP="005915ED">
            <w:pPr>
              <w:jc w:val="both"/>
              <w:rPr>
                <w:color w:val="0000CC"/>
                <w:sz w:val="28"/>
                <w:szCs w:val="28"/>
                <w:lang w:eastAsia="en-US"/>
              </w:rPr>
            </w:pPr>
            <w:r w:rsidRPr="00226A55">
              <w:rPr>
                <w:b/>
                <w:color w:val="0000CC"/>
                <w:sz w:val="28"/>
                <w:szCs w:val="28"/>
              </w:rPr>
              <w:t xml:space="preserve">Основное содержание программы </w:t>
            </w:r>
            <w:r w:rsidR="005915ED">
              <w:rPr>
                <w:b/>
                <w:color w:val="0000CC"/>
                <w:sz w:val="28"/>
                <w:szCs w:val="28"/>
              </w:rPr>
              <w:t xml:space="preserve">«Ты и компьютер» </w:t>
            </w:r>
            <w:r w:rsidRPr="00226A55">
              <w:rPr>
                <w:b/>
                <w:color w:val="0000CC"/>
                <w:sz w:val="28"/>
                <w:szCs w:val="28"/>
              </w:rPr>
              <w:t>(5-6 классы)</w:t>
            </w:r>
          </w:p>
        </w:tc>
      </w:tr>
    </w:tbl>
    <w:p w:rsidR="00CD7528" w:rsidRPr="00AF6719" w:rsidRDefault="00CD7528" w:rsidP="006366F7">
      <w:pPr>
        <w:jc w:val="center"/>
        <w:rPr>
          <w:b/>
        </w:rPr>
      </w:pPr>
    </w:p>
    <w:p w:rsidR="009A5CB5" w:rsidRPr="009F00FC" w:rsidRDefault="009A5CB5" w:rsidP="001844D9">
      <w:pPr>
        <w:ind w:firstLine="720"/>
        <w:jc w:val="both"/>
      </w:pPr>
      <w:r w:rsidRPr="009F00FC">
        <w:rPr>
          <w:color w:val="000000"/>
          <w:shd w:val="clear" w:color="auto" w:fill="FFFFFF"/>
        </w:rPr>
        <w:lastRenderedPageBreak/>
        <w:t xml:space="preserve">Курс информатики основной школы лицея является частью непрерывного курса информатики, который включает в себя также пропедевтический курс в начальной школе и обучение информатике в старших классах (на базовом или профильном уровне). В настоящей программе учтено, что сегодня, в соответствии с Федеральным государственным стандартом начального образования, учащиеся к концу начальной школы должны обладать ИКТ-компетентностью, достаточной для дальнейшего обучения. Далее, в основной школе, начиная с </w:t>
      </w:r>
      <w:r w:rsidR="007850BC">
        <w:rPr>
          <w:color w:val="000000"/>
          <w:shd w:val="clear" w:color="auto" w:fill="FFFFFF"/>
        </w:rPr>
        <w:t>7</w:t>
      </w:r>
      <w:r w:rsidRPr="009F00FC">
        <w:rPr>
          <w:color w:val="000000"/>
          <w:shd w:val="clear" w:color="auto" w:fill="FFFFFF"/>
        </w:rPr>
        <w:t xml:space="preserve">-го класса, они закрепляют полученные технические навыки и развивают их в рамках применения при изучении всех предметов. Курс </w:t>
      </w:r>
      <w:r w:rsidR="007850BC">
        <w:rPr>
          <w:color w:val="000000"/>
          <w:shd w:val="clear" w:color="auto" w:fill="FFFFFF"/>
        </w:rPr>
        <w:t>«Ты и компьютер» позволяет исправить «пробел»</w:t>
      </w:r>
      <w:r w:rsidRPr="009F00FC">
        <w:rPr>
          <w:color w:val="000000"/>
          <w:shd w:val="clear" w:color="auto" w:fill="FFFFFF"/>
        </w:rPr>
        <w:t xml:space="preserve"> основной школы</w:t>
      </w:r>
      <w:r w:rsidR="007850BC">
        <w:rPr>
          <w:color w:val="000000"/>
          <w:shd w:val="clear" w:color="auto" w:fill="FFFFFF"/>
        </w:rPr>
        <w:t xml:space="preserve"> – 5 и 6 классы</w:t>
      </w:r>
      <w:r w:rsidRPr="009F00FC">
        <w:rPr>
          <w:color w:val="000000"/>
          <w:shd w:val="clear" w:color="auto" w:fill="FFFFFF"/>
        </w:rPr>
        <w:t>, опирается на опыт постоянного применения ИКТ, уже имеющийся у учащихся, дает теоретическое осмысление, интерпретацию и обобщение этого опыта</w:t>
      </w:r>
      <w:r w:rsidR="007850BC">
        <w:rPr>
          <w:color w:val="000000"/>
          <w:shd w:val="clear" w:color="auto" w:fill="FFFFFF"/>
        </w:rPr>
        <w:t xml:space="preserve"> и </w:t>
      </w:r>
      <w:r w:rsidR="00360B84">
        <w:rPr>
          <w:color w:val="000000"/>
          <w:shd w:val="clear" w:color="auto" w:fill="FFFFFF"/>
        </w:rPr>
        <w:t>подготавливает</w:t>
      </w:r>
      <w:r w:rsidR="007850BC">
        <w:rPr>
          <w:color w:val="000000"/>
          <w:shd w:val="clear" w:color="auto" w:fill="FFFFFF"/>
        </w:rPr>
        <w:t xml:space="preserve"> учеников к успешному освоению материала и </w:t>
      </w:r>
      <w:r w:rsidR="00360B84">
        <w:rPr>
          <w:color w:val="000000"/>
          <w:shd w:val="clear" w:color="auto" w:fill="FFFFFF"/>
        </w:rPr>
        <w:t>получения</w:t>
      </w:r>
      <w:r w:rsidR="007850BC">
        <w:rPr>
          <w:color w:val="000000"/>
          <w:shd w:val="clear" w:color="auto" w:fill="FFFFFF"/>
        </w:rPr>
        <w:t xml:space="preserve"> навыков информационной культуры и грамотности в 7 – 9 классах.</w:t>
      </w:r>
    </w:p>
    <w:p w:rsidR="00773339" w:rsidRPr="009F00FC" w:rsidRDefault="00773339" w:rsidP="001844D9">
      <w:pPr>
        <w:ind w:firstLine="720"/>
        <w:jc w:val="both"/>
      </w:pPr>
      <w:r w:rsidRPr="009F00FC">
        <w:t xml:space="preserve">Изучение </w:t>
      </w:r>
      <w:r w:rsidR="007850BC">
        <w:t>курса «Ты и комптютер»</w:t>
      </w:r>
      <w:r w:rsidRPr="009F00FC">
        <w:t xml:space="preserve"> </w:t>
      </w:r>
      <w:r w:rsidR="001844D9" w:rsidRPr="009F00FC">
        <w:t xml:space="preserve">в </w:t>
      </w:r>
      <w:r w:rsidRPr="009F00FC">
        <w:t>5, 6 класс</w:t>
      </w:r>
      <w:r w:rsidR="001844D9" w:rsidRPr="009F00FC">
        <w:t>ах</w:t>
      </w:r>
      <w:r w:rsidRPr="009F00FC">
        <w:t xml:space="preserve"> – </w:t>
      </w:r>
      <w:r w:rsidR="001844D9" w:rsidRPr="009F00FC">
        <w:t xml:space="preserve">усвоение </w:t>
      </w:r>
      <w:r w:rsidRPr="009F00FC">
        <w:t>основны</w:t>
      </w:r>
      <w:r w:rsidR="001844D9" w:rsidRPr="009F00FC">
        <w:t>х</w:t>
      </w:r>
      <w:r w:rsidRPr="009F00FC">
        <w:t xml:space="preserve"> поняти</w:t>
      </w:r>
      <w:r w:rsidR="001844D9" w:rsidRPr="009F00FC">
        <w:t>й</w:t>
      </w:r>
      <w:r w:rsidR="009A5CB5" w:rsidRPr="009F00FC">
        <w:t xml:space="preserve"> информатики и введение в ИКТ.</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 xml:space="preserve">Структура содержания </w:t>
      </w:r>
      <w:r w:rsidR="007850BC">
        <w:rPr>
          <w:rStyle w:val="c8"/>
          <w:color w:val="000000"/>
        </w:rPr>
        <w:t xml:space="preserve">курса «Ты и компьютер» </w:t>
      </w:r>
      <w:r w:rsidRPr="009F00FC">
        <w:rPr>
          <w:rStyle w:val="c8"/>
          <w:color w:val="000000"/>
        </w:rPr>
        <w:t>определена следующими укрупнѐнными тематическими блоками (разделами):</w:t>
      </w:r>
    </w:p>
    <w:p w:rsidR="009A5CB5" w:rsidRPr="009F00FC" w:rsidRDefault="009A5CB5" w:rsidP="007203C3">
      <w:pPr>
        <w:numPr>
          <w:ilvl w:val="0"/>
          <w:numId w:val="46"/>
        </w:numPr>
        <w:tabs>
          <w:tab w:val="clear" w:pos="1070"/>
          <w:tab w:val="num" w:pos="709"/>
          <w:tab w:val="left" w:pos="1134"/>
        </w:tabs>
        <w:ind w:left="709" w:firstLine="0"/>
        <w:jc w:val="both"/>
        <w:rPr>
          <w:rFonts w:ascii="Arial" w:hAnsi="Arial" w:cs="Arial"/>
          <w:color w:val="000000"/>
        </w:rPr>
      </w:pPr>
      <w:r w:rsidRPr="009F00FC">
        <w:rPr>
          <w:rStyle w:val="c8"/>
          <w:color w:val="000000"/>
        </w:rPr>
        <w:t> информация вокруг нас;</w:t>
      </w:r>
    </w:p>
    <w:p w:rsidR="009A5CB5" w:rsidRPr="009F00FC" w:rsidRDefault="009A5CB5" w:rsidP="007203C3">
      <w:pPr>
        <w:numPr>
          <w:ilvl w:val="0"/>
          <w:numId w:val="46"/>
        </w:numPr>
        <w:tabs>
          <w:tab w:val="clear" w:pos="1070"/>
          <w:tab w:val="num" w:pos="709"/>
          <w:tab w:val="left" w:pos="1134"/>
        </w:tabs>
        <w:ind w:left="709" w:firstLine="0"/>
        <w:jc w:val="both"/>
        <w:rPr>
          <w:rFonts w:ascii="Arial" w:hAnsi="Arial" w:cs="Arial"/>
          <w:color w:val="000000"/>
        </w:rPr>
      </w:pPr>
      <w:r w:rsidRPr="009F00FC">
        <w:rPr>
          <w:rStyle w:val="c8"/>
          <w:color w:val="000000"/>
        </w:rPr>
        <w:t> информационные технологии;</w:t>
      </w:r>
    </w:p>
    <w:p w:rsidR="009A5CB5" w:rsidRPr="009F00FC" w:rsidRDefault="009A5CB5" w:rsidP="007203C3">
      <w:pPr>
        <w:numPr>
          <w:ilvl w:val="0"/>
          <w:numId w:val="46"/>
        </w:numPr>
        <w:tabs>
          <w:tab w:val="clear" w:pos="1070"/>
          <w:tab w:val="num" w:pos="709"/>
          <w:tab w:val="left" w:pos="1134"/>
        </w:tabs>
        <w:ind w:left="709" w:firstLine="0"/>
        <w:jc w:val="both"/>
        <w:rPr>
          <w:rFonts w:ascii="Arial" w:hAnsi="Arial" w:cs="Arial"/>
          <w:color w:val="000000"/>
        </w:rPr>
      </w:pPr>
      <w:r w:rsidRPr="009F00FC">
        <w:rPr>
          <w:rStyle w:val="c8"/>
          <w:color w:val="000000"/>
        </w:rPr>
        <w:t> информационное моделирование;</w:t>
      </w:r>
    </w:p>
    <w:p w:rsidR="009A5CB5" w:rsidRPr="009F00FC" w:rsidRDefault="009A5CB5" w:rsidP="007203C3">
      <w:pPr>
        <w:numPr>
          <w:ilvl w:val="0"/>
          <w:numId w:val="46"/>
        </w:numPr>
        <w:tabs>
          <w:tab w:val="clear" w:pos="1070"/>
          <w:tab w:val="num" w:pos="709"/>
          <w:tab w:val="left" w:pos="1134"/>
        </w:tabs>
        <w:ind w:left="709" w:firstLine="0"/>
        <w:jc w:val="both"/>
        <w:rPr>
          <w:rFonts w:ascii="Arial" w:hAnsi="Arial" w:cs="Arial"/>
          <w:color w:val="000000"/>
        </w:rPr>
      </w:pPr>
      <w:r w:rsidRPr="009F00FC">
        <w:rPr>
          <w:rStyle w:val="c8"/>
          <w:color w:val="000000"/>
        </w:rPr>
        <w:t> алгоритмика.</w:t>
      </w:r>
    </w:p>
    <w:p w:rsidR="000D3CC5" w:rsidRPr="009F00FC" w:rsidRDefault="000D3CC5" w:rsidP="000F6C83">
      <w:pPr>
        <w:pStyle w:val="c0"/>
        <w:tabs>
          <w:tab w:val="left" w:pos="1134"/>
        </w:tabs>
        <w:spacing w:before="0" w:beforeAutospacing="0" w:after="0" w:afterAutospacing="0"/>
        <w:ind w:firstLine="709"/>
        <w:jc w:val="both"/>
        <w:rPr>
          <w:rStyle w:val="c1"/>
          <w:b/>
          <w:bCs/>
          <w:i/>
          <w:iCs/>
          <w:color w:val="000000"/>
          <w:u w:val="single"/>
        </w:rPr>
      </w:pPr>
      <w:r w:rsidRPr="009F00FC">
        <w:rPr>
          <w:rStyle w:val="c1"/>
          <w:b/>
          <w:bCs/>
          <w:i/>
          <w:iCs/>
          <w:color w:val="000000"/>
          <w:u w:val="single"/>
        </w:rPr>
        <w:t>5-6 классы</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1"/>
          <w:b/>
          <w:bCs/>
          <w:i/>
          <w:iCs/>
          <w:color w:val="000000"/>
        </w:rPr>
        <w:t>Раздел  1. Информация вокруг нас  </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Информация и информатика. Как человек получает информацию. Виды информации по способу получения.</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Хранение информации.  Память человека и память человечества.  Носители информации.</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Передача информации. Источник, канал, приѐмник. Примеры передачи информации. Электронная почта.</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Код, кодирование информации.  Способы кодирования информации. Метод координат.  </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Информация и знания.  Чувственное познание окружающего мира. Абстрактное мышление. Понятие как форма мышления.</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1"/>
          <w:b/>
          <w:bCs/>
          <w:i/>
          <w:iCs/>
          <w:color w:val="000000"/>
        </w:rPr>
        <w:t>Раздел  2. Информационные технологии</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Компьютер  –  универсальная машина для работы с информацией. Техника безопасности и организация рабочего места.</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Основные устройства компьютера, в том числе устройства для  ввода  информации (текста, звука, изображения) в компьютер.</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Компьютерные объекты.  Программы и документы. Файлы  и папки. Основные правила именования файлов.</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Ввод информации в память компьютера. Клавиатура. Группы клавиш. Основная позиция пальцев на клавиатуре.</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w:t>
      </w:r>
      <w:r w:rsidRPr="009F00FC">
        <w:rPr>
          <w:rStyle w:val="c8"/>
          <w:color w:val="000000"/>
        </w:rPr>
        <w:lastRenderedPageBreak/>
        <w:t>форматирование списков. Вставка в документ таблицы, ее форматирование и заполнение данными.  </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1"/>
          <w:b/>
          <w:bCs/>
          <w:i/>
          <w:iCs/>
          <w:color w:val="000000"/>
        </w:rPr>
        <w:t>Раздел  3. Информационное моделирование</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Модели объектов и их назначение. Информационные модели. Словесные информационные модели. Простейшие математические модели.  </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Табличные информационные модели. Структура и правила оформления таблицы. Простые таблицы. Табличное решение логических задач.</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Вычислительные таблицы. Графики и диаграммы. Наглядное представление о соотношении величин. Визуализация многорядных данных.</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Многообразие схем. Информационные модели на графах. Деревья.</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1"/>
          <w:b/>
          <w:bCs/>
          <w:i/>
          <w:iCs/>
          <w:color w:val="000000"/>
        </w:rPr>
        <w:t>Раздел  4. Алгоритмика</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9A5CB5" w:rsidRPr="009F00FC" w:rsidRDefault="009A5CB5" w:rsidP="000F6C83">
      <w:pPr>
        <w:pStyle w:val="c0"/>
        <w:spacing w:before="0" w:beforeAutospacing="0" w:after="0" w:afterAutospacing="0"/>
        <w:ind w:firstLine="709"/>
        <w:jc w:val="both"/>
        <w:rPr>
          <w:rFonts w:ascii="Arial" w:hAnsi="Arial" w:cs="Arial"/>
          <w:color w:val="000000"/>
        </w:rPr>
      </w:pPr>
      <w:r w:rsidRPr="009F00FC">
        <w:rPr>
          <w:rStyle w:val="c8"/>
          <w:color w:val="000000"/>
        </w:rPr>
        <w:t>Составление алгоритмов (линейных, с ветвлениями и циклами).</w:t>
      </w:r>
    </w:p>
    <w:p w:rsidR="00A379BE" w:rsidRDefault="00A379BE" w:rsidP="009F4FBB">
      <w:pPr>
        <w:ind w:firstLine="567"/>
        <w:jc w:val="center"/>
        <w:rPr>
          <w:b/>
          <w:i/>
        </w:rPr>
      </w:pPr>
    </w:p>
    <w:p w:rsidR="006D4A00" w:rsidRDefault="00360B84" w:rsidP="009A43E4">
      <w:pPr>
        <w:pStyle w:val="affff8"/>
        <w:ind w:left="0" w:firstLine="709"/>
        <w:jc w:val="both"/>
      </w:pPr>
      <w:r>
        <w:t>Для изучения курса «Ты и компьютер» родителям совместно с учащимися 5-6 классов предложено на выбор 4 модели  (траектории)</w:t>
      </w:r>
      <w:r w:rsidR="006D4A00">
        <w:t>:</w:t>
      </w:r>
    </w:p>
    <w:p w:rsidR="006D4A00" w:rsidRDefault="006D4A00" w:rsidP="009A43E4">
      <w:pPr>
        <w:pStyle w:val="affff8"/>
        <w:ind w:left="0" w:firstLine="709"/>
        <w:jc w:val="both"/>
      </w:pPr>
      <w:r>
        <w:t>5 класс: 30 час (первое полугодие по 2 часа в неделю)</w:t>
      </w:r>
    </w:p>
    <w:p w:rsidR="006D4A00" w:rsidRDefault="006D4A00" w:rsidP="009A43E4">
      <w:pPr>
        <w:pStyle w:val="affff8"/>
        <w:ind w:left="0" w:firstLine="709"/>
        <w:jc w:val="both"/>
      </w:pPr>
      <w:r>
        <w:t xml:space="preserve"> </w:t>
      </w:r>
      <w:r>
        <w:tab/>
        <w:t xml:space="preserve">   64 часа (два полугодия по 2 часа в неделю)</w:t>
      </w:r>
    </w:p>
    <w:p w:rsidR="006D4A00" w:rsidRDefault="006D4A00" w:rsidP="006D4A00">
      <w:pPr>
        <w:pStyle w:val="affff8"/>
        <w:ind w:left="0" w:firstLine="709"/>
        <w:jc w:val="both"/>
      </w:pPr>
      <w:r>
        <w:t>6 класс: 30 час (первое  полугодие по 2 часа в неделю)</w:t>
      </w:r>
    </w:p>
    <w:p w:rsidR="006D4A00" w:rsidRDefault="006D4A00" w:rsidP="006D4A00">
      <w:pPr>
        <w:pStyle w:val="affff8"/>
        <w:ind w:left="0" w:firstLine="709"/>
        <w:jc w:val="both"/>
      </w:pPr>
      <w:r>
        <w:t xml:space="preserve"> </w:t>
      </w:r>
      <w:r>
        <w:tab/>
        <w:t xml:space="preserve">   64 часа (два полугодия по 2 часа в неделю).</w:t>
      </w:r>
    </w:p>
    <w:p w:rsidR="009A43E4" w:rsidRDefault="006D4A00" w:rsidP="009A43E4">
      <w:pPr>
        <w:pStyle w:val="affff8"/>
        <w:ind w:left="0" w:firstLine="709"/>
        <w:jc w:val="both"/>
      </w:pPr>
      <w:r>
        <w:tab/>
      </w:r>
      <w:r w:rsidR="009A43E4">
        <w:br w:type="page"/>
      </w:r>
    </w:p>
    <w:p w:rsidR="009D20C6" w:rsidRPr="009D20C6" w:rsidRDefault="009D20C6" w:rsidP="009D20C6">
      <w:pPr>
        <w:pStyle w:val="affff8"/>
        <w:ind w:left="0" w:firstLine="709"/>
        <w:jc w:val="both"/>
      </w:pPr>
    </w:p>
    <w:p w:rsidR="00B3398A" w:rsidRPr="00AF6719" w:rsidRDefault="00B3398A" w:rsidP="006366F7">
      <w:pPr>
        <w:jc w:val="center"/>
      </w:pPr>
      <w:r w:rsidRPr="00AF6719">
        <w:rPr>
          <w:b/>
        </w:rPr>
        <w:t>РАЗДЕЛ 3. ОРГАНИЗАЦИОННЫЙ</w:t>
      </w:r>
    </w:p>
    <w:p w:rsidR="00B3398A" w:rsidRPr="00AF6719" w:rsidRDefault="00B3398A" w:rsidP="00B3398A"/>
    <w:tbl>
      <w:tblPr>
        <w:tblW w:w="9464" w:type="dxa"/>
        <w:tblLook w:val="04A0"/>
      </w:tblPr>
      <w:tblGrid>
        <w:gridCol w:w="1071"/>
        <w:gridCol w:w="8393"/>
      </w:tblGrid>
      <w:tr w:rsidR="00B3398A" w:rsidRPr="00AF6719" w:rsidTr="00B3398A">
        <w:tc>
          <w:tcPr>
            <w:tcW w:w="959" w:type="dxa"/>
            <w:hideMark/>
          </w:tcPr>
          <w:p w:rsidR="00B3398A" w:rsidRPr="00AF6719" w:rsidRDefault="00B3398A">
            <w:pPr>
              <w:jc w:val="both"/>
              <w:rPr>
                <w:b/>
                <w:color w:val="0000CC"/>
                <w:sz w:val="28"/>
                <w:szCs w:val="28"/>
                <w:lang w:eastAsia="en-US"/>
              </w:rPr>
            </w:pPr>
            <w:r w:rsidRPr="00AF6719">
              <w:rPr>
                <w:b/>
                <w:color w:val="0000CC"/>
                <w:sz w:val="28"/>
                <w:szCs w:val="28"/>
                <w:lang w:eastAsia="en-US"/>
              </w:rPr>
              <w:t xml:space="preserve">3.1. </w:t>
            </w:r>
          </w:p>
        </w:tc>
        <w:tc>
          <w:tcPr>
            <w:tcW w:w="7513" w:type="dxa"/>
            <w:hideMark/>
          </w:tcPr>
          <w:p w:rsidR="00B3398A" w:rsidRPr="00BC0856" w:rsidRDefault="00BC0856" w:rsidP="007850BC">
            <w:pPr>
              <w:jc w:val="both"/>
              <w:rPr>
                <w:b/>
                <w:color w:val="0000CC"/>
                <w:sz w:val="28"/>
                <w:szCs w:val="28"/>
                <w:lang w:eastAsia="en-US"/>
              </w:rPr>
            </w:pPr>
            <w:r w:rsidRPr="00BC0856">
              <w:rPr>
                <w:b/>
                <w:color w:val="0000CC"/>
                <w:sz w:val="28"/>
                <w:szCs w:val="28"/>
              </w:rPr>
              <w:t xml:space="preserve">Учебный план </w:t>
            </w:r>
            <w:r w:rsidR="007850BC">
              <w:rPr>
                <w:b/>
                <w:color w:val="0000CC"/>
                <w:sz w:val="28"/>
                <w:szCs w:val="28"/>
              </w:rPr>
              <w:t>образовательной</w:t>
            </w:r>
            <w:r w:rsidRPr="00BC0856">
              <w:rPr>
                <w:b/>
                <w:color w:val="0000CC"/>
                <w:sz w:val="28"/>
                <w:szCs w:val="28"/>
              </w:rPr>
              <w:t xml:space="preserve"> </w:t>
            </w:r>
            <w:r w:rsidR="007850BC">
              <w:rPr>
                <w:b/>
                <w:color w:val="0000CC"/>
                <w:sz w:val="28"/>
                <w:szCs w:val="28"/>
              </w:rPr>
              <w:t xml:space="preserve">программы дополнительного </w:t>
            </w:r>
            <w:r w:rsidRPr="00BC0856">
              <w:rPr>
                <w:b/>
                <w:color w:val="0000CC"/>
                <w:sz w:val="28"/>
                <w:szCs w:val="28"/>
              </w:rPr>
              <w:t xml:space="preserve">образования </w:t>
            </w:r>
            <w:r w:rsidR="007850BC">
              <w:rPr>
                <w:b/>
                <w:color w:val="0000CC"/>
                <w:sz w:val="28"/>
                <w:szCs w:val="28"/>
              </w:rPr>
              <w:t>«Ты и компьютер»</w:t>
            </w:r>
            <w:r w:rsidRPr="00BC0856">
              <w:rPr>
                <w:b/>
                <w:color w:val="0000CC"/>
                <w:sz w:val="28"/>
                <w:szCs w:val="28"/>
              </w:rPr>
              <w:t>.</w:t>
            </w:r>
          </w:p>
        </w:tc>
      </w:tr>
    </w:tbl>
    <w:p w:rsidR="00B3398A" w:rsidRPr="00AF6719" w:rsidRDefault="00B3398A" w:rsidP="006366F7">
      <w:pPr>
        <w:jc w:val="center"/>
        <w:rPr>
          <w:b/>
          <w:i/>
        </w:rPr>
      </w:pPr>
    </w:p>
    <w:tbl>
      <w:tblPr>
        <w:tblW w:w="9464" w:type="dxa"/>
        <w:tblBorders>
          <w:top w:val="single" w:sz="4" w:space="0" w:color="auto"/>
          <w:left w:val="single" w:sz="4" w:space="0" w:color="auto"/>
          <w:bottom w:val="single" w:sz="4" w:space="0" w:color="auto"/>
          <w:right w:val="single" w:sz="4" w:space="0" w:color="auto"/>
        </w:tblBorders>
        <w:tblLook w:val="04A0"/>
      </w:tblPr>
      <w:tblGrid>
        <w:gridCol w:w="8360"/>
        <w:gridCol w:w="1104"/>
      </w:tblGrid>
      <w:tr w:rsidR="00B3398A" w:rsidRPr="00AF6719" w:rsidTr="00F604E5">
        <w:tc>
          <w:tcPr>
            <w:tcW w:w="8360" w:type="dxa"/>
            <w:hideMark/>
          </w:tcPr>
          <w:p w:rsidR="00B3398A" w:rsidRPr="00AF6719" w:rsidRDefault="00B3398A">
            <w:pPr>
              <w:jc w:val="both"/>
              <w:rPr>
                <w:b/>
                <w:lang w:eastAsia="en-US"/>
              </w:rPr>
            </w:pPr>
            <w:r w:rsidRPr="00AF6719">
              <w:rPr>
                <w:b/>
                <w:lang w:eastAsia="en-US"/>
              </w:rPr>
              <w:t xml:space="preserve">3.1.1. </w:t>
            </w:r>
            <w:r w:rsidR="00BC0856" w:rsidRPr="00BC0856">
              <w:rPr>
                <w:b/>
              </w:rPr>
              <w:t>Пояснительная записка (краткое пояснение)</w:t>
            </w:r>
          </w:p>
        </w:tc>
        <w:tc>
          <w:tcPr>
            <w:tcW w:w="1104" w:type="dxa"/>
          </w:tcPr>
          <w:p w:rsidR="00B3398A" w:rsidRPr="00AF6719" w:rsidRDefault="00B3398A">
            <w:pPr>
              <w:jc w:val="both"/>
              <w:rPr>
                <w:lang w:eastAsia="en-US"/>
              </w:rPr>
            </w:pPr>
          </w:p>
        </w:tc>
      </w:tr>
    </w:tbl>
    <w:p w:rsidR="00F604E5" w:rsidRDefault="00F604E5" w:rsidP="00F604E5">
      <w:pPr>
        <w:pStyle w:val="afe"/>
        <w:spacing w:after="0"/>
        <w:ind w:left="0" w:firstLine="709"/>
        <w:jc w:val="both"/>
      </w:pPr>
    </w:p>
    <w:p w:rsidR="00F604E5" w:rsidRDefault="00F604E5" w:rsidP="00F604E5">
      <w:pPr>
        <w:pStyle w:val="afe"/>
        <w:spacing w:after="0"/>
        <w:ind w:left="0" w:firstLine="709"/>
        <w:jc w:val="both"/>
      </w:pPr>
      <w:r w:rsidRPr="00C97CBE">
        <w:t>Учебный план разработан в соответс</w:t>
      </w:r>
      <w:r>
        <w:t>твии со следующими нормативно-правовыми документами:</w:t>
      </w:r>
    </w:p>
    <w:p w:rsidR="00F604E5" w:rsidRPr="00DF7DC9" w:rsidRDefault="00F604E5" w:rsidP="007203C3">
      <w:pPr>
        <w:pStyle w:val="ConsPlusNormal"/>
        <w:widowControl/>
        <w:numPr>
          <w:ilvl w:val="0"/>
          <w:numId w:val="47"/>
        </w:numPr>
        <w:ind w:left="1134"/>
        <w:jc w:val="both"/>
        <w:rPr>
          <w:rFonts w:ascii="Times New Roman" w:hAnsi="Times New Roman" w:cs="Times New Roman"/>
          <w:sz w:val="24"/>
          <w:szCs w:val="24"/>
        </w:rPr>
      </w:pPr>
      <w:r w:rsidRPr="00DF7DC9">
        <w:rPr>
          <w:rFonts w:ascii="Times New Roman" w:hAnsi="Times New Roman" w:cs="Times New Roman"/>
          <w:sz w:val="24"/>
          <w:szCs w:val="24"/>
        </w:rPr>
        <w:t>Федеральным законом «Об образовании в Российской Федерации» (п.3 ст.28);</w:t>
      </w:r>
    </w:p>
    <w:p w:rsidR="00F604E5" w:rsidRDefault="00F604E5" w:rsidP="007203C3">
      <w:pPr>
        <w:pStyle w:val="ConsPlusNormal"/>
        <w:widowControl/>
        <w:numPr>
          <w:ilvl w:val="0"/>
          <w:numId w:val="47"/>
        </w:numPr>
        <w:ind w:left="1134"/>
        <w:jc w:val="both"/>
        <w:rPr>
          <w:rFonts w:ascii="Times New Roman" w:hAnsi="Times New Roman" w:cs="Times New Roman"/>
          <w:bCs/>
          <w:sz w:val="24"/>
          <w:szCs w:val="24"/>
        </w:rPr>
      </w:pPr>
      <w:r w:rsidRPr="00DF7DC9">
        <w:rPr>
          <w:rFonts w:ascii="Times New Roman" w:hAnsi="Times New Roman" w:cs="Times New Roman"/>
          <w:sz w:val="24"/>
          <w:szCs w:val="24"/>
        </w:rPr>
        <w:t>ФГОС  основного общего образования (далее – ФГОС ООО), утверждённым  приказом Министерства образования и науки Российской Федерации от 17 декабря 2010 г. № 1897;</w:t>
      </w:r>
    </w:p>
    <w:p w:rsidR="00F604E5" w:rsidRPr="00CE2140" w:rsidRDefault="00F604E5" w:rsidP="007203C3">
      <w:pPr>
        <w:pStyle w:val="ConsPlusNormal"/>
        <w:widowControl/>
        <w:numPr>
          <w:ilvl w:val="0"/>
          <w:numId w:val="47"/>
        </w:numPr>
        <w:ind w:left="1134"/>
        <w:jc w:val="both"/>
        <w:rPr>
          <w:rFonts w:ascii="Times New Roman" w:hAnsi="Times New Roman" w:cs="Times New Roman"/>
          <w:bCs/>
          <w:sz w:val="24"/>
          <w:szCs w:val="24"/>
        </w:rPr>
      </w:pPr>
      <w:r w:rsidRPr="00DF7DC9">
        <w:rPr>
          <w:rFonts w:ascii="Times New Roman" w:hAnsi="Times New Roman" w:cs="Times New Roman"/>
          <w:color w:val="000000"/>
          <w:sz w:val="24"/>
          <w:szCs w:val="24"/>
        </w:rPr>
        <w:t>СанПиН 2.4.2.2821-10 «</w:t>
      </w:r>
      <w:r w:rsidRPr="00DF7DC9">
        <w:rPr>
          <w:rFonts w:ascii="Times New Roman" w:hAnsi="Times New Roman" w:cs="Times New Roman"/>
          <w:sz w:val="24"/>
          <w:szCs w:val="24"/>
        </w:rPr>
        <w:t>Санитарно-эпидемиологические требования  к условиям и организации обучения в общеобразовательных учр</w:t>
      </w:r>
      <w:r>
        <w:rPr>
          <w:rFonts w:ascii="Times New Roman" w:hAnsi="Times New Roman" w:cs="Times New Roman"/>
          <w:sz w:val="24"/>
          <w:szCs w:val="24"/>
        </w:rPr>
        <w:t>еждениях» (с изменениями от 29.06.2011г. № 85);</w:t>
      </w:r>
    </w:p>
    <w:p w:rsidR="00F604E5" w:rsidRPr="003362FC" w:rsidRDefault="00F604E5" w:rsidP="007203C3">
      <w:pPr>
        <w:pStyle w:val="ConsPlusNormal"/>
        <w:widowControl/>
        <w:numPr>
          <w:ilvl w:val="0"/>
          <w:numId w:val="47"/>
        </w:numPr>
        <w:ind w:left="1134"/>
        <w:jc w:val="both"/>
        <w:rPr>
          <w:rFonts w:ascii="Times New Roman" w:hAnsi="Times New Roman" w:cs="Times New Roman"/>
          <w:bCs/>
          <w:sz w:val="24"/>
          <w:szCs w:val="24"/>
        </w:rPr>
      </w:pPr>
      <w:r w:rsidRPr="003362FC">
        <w:rPr>
          <w:rFonts w:ascii="Times New Roman" w:hAnsi="Times New Roman" w:cs="Times New Roman"/>
          <w:sz w:val="24"/>
          <w:szCs w:val="24"/>
        </w:rPr>
        <w:t>Письмо Министерства образования и науки Российской Федерации от 12.05.2011 г. №03-296 «Об организации внеурочной деятельности при введении федерального государственного стандарта общего образования»;</w:t>
      </w:r>
    </w:p>
    <w:p w:rsidR="00993884" w:rsidRDefault="006D4A00" w:rsidP="006D4A00">
      <w:pPr>
        <w:pStyle w:val="afe"/>
        <w:spacing w:after="0"/>
        <w:ind w:left="0" w:firstLine="709"/>
        <w:jc w:val="both"/>
      </w:pPr>
      <w:r w:rsidRPr="006D4A00">
        <w:t xml:space="preserve">Образовательная программа дополнительного образования  </w:t>
      </w:r>
      <w:r>
        <w:t xml:space="preserve">«Ты и кеомпьютер» </w:t>
      </w:r>
      <w:r w:rsidRPr="006D4A00">
        <w:t xml:space="preserve">составлена на основе федерального компонента </w:t>
      </w:r>
      <w:r>
        <w:t xml:space="preserve">Федерального </w:t>
      </w:r>
      <w:r w:rsidRPr="006D4A00">
        <w:t xml:space="preserve">государственного </w:t>
      </w:r>
      <w:r>
        <w:t xml:space="preserve">образовательного </w:t>
      </w:r>
      <w:r w:rsidRPr="006D4A00">
        <w:t>стандарта основного общего образования, примерной программы основного образования по информатике, авторской программы Босовой Л.Л., федерального перечня учебников, рекомендованных Министерством образования и науки РФ к использованию в образовательном процессе общеобразовательных учреждений с учетом авторского тематического планирования учебного материала</w:t>
      </w:r>
      <w:r>
        <w:t>.</w:t>
      </w:r>
    </w:p>
    <w:p w:rsidR="006D4A00" w:rsidRDefault="006D4A00" w:rsidP="006D4A00">
      <w:pPr>
        <w:pStyle w:val="1"/>
        <w:widowControl w:val="0"/>
        <w:ind w:firstLine="709"/>
        <w:jc w:val="both"/>
        <w:rPr>
          <w:spacing w:val="-1"/>
          <w:sz w:val="24"/>
        </w:rPr>
      </w:pPr>
      <w:r>
        <w:rPr>
          <w:spacing w:val="-1"/>
          <w:sz w:val="24"/>
        </w:rPr>
        <w:t>Используемый УМК:</w:t>
      </w:r>
    </w:p>
    <w:p w:rsidR="006D4A00" w:rsidRDefault="006D4A00" w:rsidP="007203C3">
      <w:pPr>
        <w:widowControl w:val="0"/>
        <w:numPr>
          <w:ilvl w:val="0"/>
          <w:numId w:val="58"/>
        </w:numPr>
        <w:tabs>
          <w:tab w:val="num" w:pos="720"/>
        </w:tabs>
        <w:autoSpaceDE w:val="0"/>
        <w:autoSpaceDN w:val="0"/>
        <w:adjustRightInd w:val="0"/>
        <w:ind w:left="720" w:hanging="540"/>
        <w:jc w:val="both"/>
      </w:pPr>
      <w:r>
        <w:rPr>
          <w:color w:val="000000"/>
        </w:rPr>
        <w:t>Авторская программа</w:t>
      </w:r>
      <w:r>
        <w:rPr>
          <w:i/>
          <w:color w:val="000000"/>
        </w:rPr>
        <w:t xml:space="preserve">  </w:t>
      </w:r>
      <w:r>
        <w:rPr>
          <w:color w:val="000000"/>
        </w:rPr>
        <w:t xml:space="preserve">Босовой Л.Л. «Программа курса информатики и ИКТ для 5-7 классов средней общеобразовательной школы»,  изданной в сборнике «Информатика. </w:t>
      </w:r>
      <w:r>
        <w:t>Программы для общеобразовательных учреждений 2-11 классы / Составитель М.Н. Бородин.  – М.: БИНОМ. Лаборатория знаний, 2010».</w:t>
      </w:r>
    </w:p>
    <w:p w:rsidR="006D4A00" w:rsidRDefault="006D4A00" w:rsidP="007203C3">
      <w:pPr>
        <w:widowControl w:val="0"/>
        <w:numPr>
          <w:ilvl w:val="0"/>
          <w:numId w:val="58"/>
        </w:numPr>
        <w:tabs>
          <w:tab w:val="num" w:pos="720"/>
        </w:tabs>
        <w:autoSpaceDE w:val="0"/>
        <w:autoSpaceDN w:val="0"/>
        <w:adjustRightInd w:val="0"/>
        <w:ind w:left="720" w:hanging="540"/>
        <w:jc w:val="both"/>
      </w:pPr>
      <w:r>
        <w:t>Босова Л.Л. Информатика : учебник для 5 класса. – М.:БИНОМ. Лаборатория знаний, 2013.</w:t>
      </w:r>
    </w:p>
    <w:p w:rsidR="006D4A00" w:rsidRDefault="006D4A00" w:rsidP="007203C3">
      <w:pPr>
        <w:widowControl w:val="0"/>
        <w:numPr>
          <w:ilvl w:val="0"/>
          <w:numId w:val="58"/>
        </w:numPr>
        <w:tabs>
          <w:tab w:val="num" w:pos="720"/>
        </w:tabs>
        <w:autoSpaceDE w:val="0"/>
        <w:autoSpaceDN w:val="0"/>
        <w:adjustRightInd w:val="0"/>
        <w:ind w:left="720" w:hanging="540"/>
        <w:jc w:val="both"/>
      </w:pPr>
      <w:r>
        <w:t>Босова Л.Л., Босова А.Ю. Информатика и ИКТ. 5 – 7 классы: методическое пособие. – М.: БИНОМ. Лаборатория знаний, 2011.</w:t>
      </w:r>
    </w:p>
    <w:p w:rsidR="006D4A00" w:rsidRDefault="006D4A00" w:rsidP="006D4A00">
      <w:pPr>
        <w:ind w:firstLine="720"/>
        <w:jc w:val="both"/>
        <w:rPr>
          <w:b/>
        </w:rPr>
      </w:pPr>
    </w:p>
    <w:p w:rsidR="006D4A00" w:rsidRDefault="006D4A00" w:rsidP="006D4A00">
      <w:pPr>
        <w:ind w:firstLine="720"/>
        <w:jc w:val="both"/>
        <w:rPr>
          <w:b/>
        </w:rPr>
      </w:pPr>
      <w:r>
        <w:rPr>
          <w:b/>
        </w:rPr>
        <w:t>Цели программы:</w:t>
      </w:r>
    </w:p>
    <w:p w:rsidR="006D4A00" w:rsidRDefault="006D4A00" w:rsidP="007203C3">
      <w:pPr>
        <w:numPr>
          <w:ilvl w:val="0"/>
          <w:numId w:val="59"/>
        </w:numPr>
        <w:tabs>
          <w:tab w:val="left" w:pos="993"/>
        </w:tabs>
        <w:autoSpaceDN w:val="0"/>
        <w:ind w:left="0" w:firstLine="709"/>
        <w:jc w:val="both"/>
      </w:pPr>
      <w:r>
        <w:t>формирование общеучебных умений и навыков на основе средств и методов информатики и ИКТ,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6D4A00" w:rsidRPr="006D4A00" w:rsidRDefault="006D4A00" w:rsidP="007203C3">
      <w:pPr>
        <w:numPr>
          <w:ilvl w:val="0"/>
          <w:numId w:val="59"/>
        </w:numPr>
        <w:tabs>
          <w:tab w:val="left" w:pos="993"/>
        </w:tabs>
        <w:autoSpaceDN w:val="0"/>
        <w:ind w:left="0" w:firstLine="709"/>
        <w:jc w:val="both"/>
      </w:pPr>
      <w:r>
        <w:t xml:space="preserve"> </w:t>
      </w:r>
      <w:r w:rsidRPr="006D4A00">
        <w:t>пропедевтическое изучение понятий основного курса школьной информатики, обеспечивающее целенаправленное формирование общеучебных понятий, таких как «информация», «архитектура ПК», «программное обеспечение», «кодирование информации» и др.;</w:t>
      </w:r>
    </w:p>
    <w:p w:rsidR="006D4A00" w:rsidRDefault="006D4A00" w:rsidP="007203C3">
      <w:pPr>
        <w:numPr>
          <w:ilvl w:val="0"/>
          <w:numId w:val="59"/>
        </w:numPr>
        <w:tabs>
          <w:tab w:val="left" w:pos="993"/>
        </w:tabs>
        <w:autoSpaceDN w:val="0"/>
        <w:ind w:left="0" w:firstLine="709"/>
        <w:jc w:val="both"/>
      </w:pPr>
      <w:r w:rsidRPr="006D4A00">
        <w:t xml:space="preserve"> воспитание ответственного и избирательного отношения к информации; развитие познавательных</w:t>
      </w:r>
      <w:r>
        <w:t>, интеллектуальных и творческих способностей учащихся.</w:t>
      </w:r>
    </w:p>
    <w:p w:rsidR="006D4A00" w:rsidRDefault="006D4A00" w:rsidP="006D4A00">
      <w:pPr>
        <w:ind w:firstLine="720"/>
        <w:jc w:val="both"/>
        <w:rPr>
          <w:b/>
        </w:rPr>
      </w:pPr>
    </w:p>
    <w:p w:rsidR="006D4A00" w:rsidRDefault="006D4A00" w:rsidP="006D4A00">
      <w:pPr>
        <w:ind w:firstLine="720"/>
        <w:jc w:val="both"/>
        <w:rPr>
          <w:b/>
        </w:rPr>
      </w:pPr>
      <w:r>
        <w:rPr>
          <w:b/>
        </w:rPr>
        <w:t>Задачи программы:</w:t>
      </w:r>
    </w:p>
    <w:p w:rsidR="006D4A00" w:rsidRDefault="006D4A00" w:rsidP="007203C3">
      <w:pPr>
        <w:numPr>
          <w:ilvl w:val="0"/>
          <w:numId w:val="59"/>
        </w:numPr>
        <w:tabs>
          <w:tab w:val="left" w:pos="993"/>
        </w:tabs>
        <w:autoSpaceDN w:val="0"/>
        <w:ind w:left="0" w:firstLine="709"/>
        <w:jc w:val="both"/>
      </w:pPr>
      <w:r>
        <w:t>показать учащимся роль информации и информационных процессов в их жизни и в окружающем мире;</w:t>
      </w:r>
    </w:p>
    <w:p w:rsidR="006D4A00" w:rsidRDefault="006D4A00" w:rsidP="007203C3">
      <w:pPr>
        <w:numPr>
          <w:ilvl w:val="0"/>
          <w:numId w:val="59"/>
        </w:numPr>
        <w:tabs>
          <w:tab w:val="left" w:pos="993"/>
        </w:tabs>
        <w:autoSpaceDN w:val="0"/>
        <w:ind w:left="0" w:firstLine="709"/>
        <w:jc w:val="both"/>
      </w:pPr>
      <w:r>
        <w:lastRenderedPageBreak/>
        <w:t xml:space="preserve">организовать работу в виртуальных лабораториях, направленную на овладение первичными навыками исследовательской деятельности, получение опыта принятия решений и управления объектами с помощью составленных для них алгоритмов; </w:t>
      </w:r>
    </w:p>
    <w:p w:rsidR="006D4A00" w:rsidRDefault="006D4A00" w:rsidP="007203C3">
      <w:pPr>
        <w:numPr>
          <w:ilvl w:val="0"/>
          <w:numId w:val="59"/>
        </w:numPr>
        <w:tabs>
          <w:tab w:val="left" w:pos="993"/>
        </w:tabs>
        <w:autoSpaceDN w:val="0"/>
        <w:ind w:left="0" w:firstLine="709"/>
        <w:jc w:val="both"/>
      </w:pPr>
      <w:r>
        <w:t>организовать компьютерный практикум, ориентированный на:  формирование умений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и графикой в среде соответствующих редакторов);  овладение способами и методами освоения новых инструментальных средств; формирование умений и навыков самостоятельной работы; стремление использовать полученные знания в процессе обучения другим предметам и в жизни;</w:t>
      </w:r>
    </w:p>
    <w:p w:rsidR="006D4A00" w:rsidRDefault="006D4A00" w:rsidP="007203C3">
      <w:pPr>
        <w:numPr>
          <w:ilvl w:val="0"/>
          <w:numId w:val="59"/>
        </w:numPr>
        <w:tabs>
          <w:tab w:val="left" w:pos="993"/>
        </w:tabs>
        <w:autoSpaceDN w:val="0"/>
        <w:ind w:left="0" w:firstLine="709"/>
        <w:jc w:val="both"/>
      </w:pPr>
      <w:r>
        <w:t>создать условия для  овладения основами продуктивного взаимодействия и сотрудничества со сверстниками и взрослыми: умения правильно, четко и однозначно формулировать мысль в понятной собеседнику форме; умения выступать перед аудиторией, представляя ей результаты своей работы с помощью средств ИКТ.</w:t>
      </w:r>
    </w:p>
    <w:p w:rsidR="002E72E9" w:rsidRDefault="002E72E9" w:rsidP="002E72E9">
      <w:pPr>
        <w:pStyle w:val="afe"/>
        <w:spacing w:after="0"/>
        <w:ind w:left="0" w:firstLine="709"/>
        <w:jc w:val="both"/>
      </w:pPr>
      <w:r>
        <w:t>После освоения обучающимися образовательной программы «Ты и компьютер» и успешного прохождения итоговой аттестации обучающемуся выдается сертификат (см.приложение).</w:t>
      </w:r>
    </w:p>
    <w:p w:rsidR="006D4A00" w:rsidRDefault="006D4A00" w:rsidP="006D4A00">
      <w:pPr>
        <w:pStyle w:val="afe"/>
        <w:spacing w:after="0"/>
        <w:ind w:left="0" w:firstLine="709"/>
        <w:jc w:val="both"/>
      </w:pPr>
    </w:p>
    <w:tbl>
      <w:tblPr>
        <w:tblW w:w="9464" w:type="dxa"/>
        <w:tblBorders>
          <w:top w:val="single" w:sz="4" w:space="0" w:color="auto"/>
          <w:left w:val="single" w:sz="4" w:space="0" w:color="auto"/>
          <w:bottom w:val="single" w:sz="4" w:space="0" w:color="auto"/>
          <w:right w:val="single" w:sz="4" w:space="0" w:color="auto"/>
        </w:tblBorders>
        <w:tblLook w:val="04A0"/>
      </w:tblPr>
      <w:tblGrid>
        <w:gridCol w:w="8360"/>
        <w:gridCol w:w="1104"/>
      </w:tblGrid>
      <w:tr w:rsidR="006D4A00" w:rsidRPr="00AF6719" w:rsidTr="00632AD9">
        <w:tc>
          <w:tcPr>
            <w:tcW w:w="8360" w:type="dxa"/>
            <w:hideMark/>
          </w:tcPr>
          <w:p w:rsidR="006D4A00" w:rsidRPr="00AF6719" w:rsidRDefault="006D4A00" w:rsidP="006D4A00">
            <w:pPr>
              <w:jc w:val="both"/>
              <w:rPr>
                <w:b/>
                <w:lang w:eastAsia="en-US"/>
              </w:rPr>
            </w:pPr>
            <w:r w:rsidRPr="00AF6719">
              <w:rPr>
                <w:b/>
                <w:lang w:eastAsia="en-US"/>
              </w:rPr>
              <w:t>3.1.</w:t>
            </w:r>
            <w:r>
              <w:rPr>
                <w:b/>
                <w:lang w:eastAsia="en-US"/>
              </w:rPr>
              <w:t>2</w:t>
            </w:r>
            <w:r w:rsidRPr="00AF6719">
              <w:rPr>
                <w:b/>
                <w:lang w:eastAsia="en-US"/>
              </w:rPr>
              <w:t xml:space="preserve">. </w:t>
            </w:r>
            <w:r>
              <w:rPr>
                <w:b/>
              </w:rPr>
              <w:t>Учебный план первого года обучения (5 класс)</w:t>
            </w:r>
          </w:p>
        </w:tc>
        <w:tc>
          <w:tcPr>
            <w:tcW w:w="1104" w:type="dxa"/>
          </w:tcPr>
          <w:p w:rsidR="006D4A00" w:rsidRPr="00AF6719" w:rsidRDefault="006D4A00" w:rsidP="00632AD9">
            <w:pPr>
              <w:jc w:val="both"/>
              <w:rPr>
                <w:lang w:eastAsia="en-US"/>
              </w:rPr>
            </w:pPr>
          </w:p>
        </w:tc>
      </w:tr>
    </w:tbl>
    <w:p w:rsidR="006D4A00" w:rsidRDefault="006D4A00" w:rsidP="006D4A00">
      <w:pPr>
        <w:pStyle w:val="afe"/>
        <w:spacing w:after="0"/>
        <w:ind w:left="0" w:firstLine="709"/>
        <w:jc w:val="both"/>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7054"/>
        <w:gridCol w:w="993"/>
      </w:tblGrid>
      <w:tr w:rsidR="00F95490" w:rsidTr="00F95490">
        <w:trPr>
          <w:trHeight w:val="341"/>
        </w:trPr>
        <w:tc>
          <w:tcPr>
            <w:tcW w:w="1134" w:type="dxa"/>
            <w:vMerge w:val="restart"/>
          </w:tcPr>
          <w:p w:rsidR="00F95490" w:rsidRDefault="00F95490">
            <w:pPr>
              <w:tabs>
                <w:tab w:val="left" w:pos="720"/>
              </w:tabs>
              <w:snapToGrid w:val="0"/>
              <w:jc w:val="center"/>
              <w:rPr>
                <w:b/>
                <w:color w:val="000000"/>
                <w:sz w:val="22"/>
                <w:szCs w:val="22"/>
                <w:lang w:eastAsia="ar-SA"/>
              </w:rPr>
            </w:pPr>
            <w:r>
              <w:rPr>
                <w:b/>
                <w:color w:val="000000"/>
                <w:sz w:val="22"/>
                <w:szCs w:val="22"/>
              </w:rPr>
              <w:t>№</w:t>
            </w:r>
          </w:p>
          <w:p w:rsidR="00F95490" w:rsidRDefault="00F95490" w:rsidP="00F95490">
            <w:pPr>
              <w:tabs>
                <w:tab w:val="left" w:pos="720"/>
              </w:tabs>
              <w:jc w:val="center"/>
              <w:rPr>
                <w:b/>
                <w:sz w:val="22"/>
                <w:szCs w:val="22"/>
                <w:lang w:eastAsia="ar-SA"/>
              </w:rPr>
            </w:pPr>
            <w:r>
              <w:rPr>
                <w:b/>
                <w:color w:val="000000"/>
                <w:sz w:val="22"/>
                <w:szCs w:val="22"/>
              </w:rPr>
              <w:t>п/п</w:t>
            </w:r>
          </w:p>
        </w:tc>
        <w:tc>
          <w:tcPr>
            <w:tcW w:w="7054" w:type="dxa"/>
            <w:vMerge w:val="restart"/>
            <w:hideMark/>
          </w:tcPr>
          <w:p w:rsidR="00F95490" w:rsidRDefault="00F95490">
            <w:pPr>
              <w:tabs>
                <w:tab w:val="left" w:pos="720"/>
              </w:tabs>
              <w:suppressAutoHyphens/>
              <w:snapToGrid w:val="0"/>
              <w:jc w:val="center"/>
              <w:rPr>
                <w:b/>
                <w:color w:val="000000"/>
                <w:sz w:val="22"/>
                <w:szCs w:val="22"/>
                <w:lang w:eastAsia="ar-SA"/>
              </w:rPr>
            </w:pPr>
            <w:r>
              <w:rPr>
                <w:b/>
                <w:color w:val="000000"/>
                <w:sz w:val="22"/>
                <w:szCs w:val="22"/>
              </w:rPr>
              <w:t>Тема урока</w:t>
            </w:r>
          </w:p>
        </w:tc>
        <w:tc>
          <w:tcPr>
            <w:tcW w:w="993" w:type="dxa"/>
            <w:vMerge w:val="restart"/>
            <w:hideMark/>
          </w:tcPr>
          <w:p w:rsidR="00F95490" w:rsidRDefault="00F95490" w:rsidP="00F95490">
            <w:pPr>
              <w:tabs>
                <w:tab w:val="left" w:pos="720"/>
              </w:tabs>
              <w:suppressAutoHyphens/>
              <w:snapToGrid w:val="0"/>
              <w:jc w:val="center"/>
              <w:rPr>
                <w:b/>
                <w:color w:val="000000"/>
                <w:sz w:val="22"/>
                <w:szCs w:val="22"/>
                <w:lang w:eastAsia="ar-SA"/>
              </w:rPr>
            </w:pPr>
            <w:r>
              <w:rPr>
                <w:b/>
                <w:color w:val="000000"/>
                <w:sz w:val="22"/>
                <w:szCs w:val="22"/>
              </w:rPr>
              <w:t>Кол-во часов</w:t>
            </w:r>
          </w:p>
        </w:tc>
      </w:tr>
      <w:tr w:rsidR="00F95490" w:rsidTr="00F95490">
        <w:trPr>
          <w:trHeight w:val="253"/>
        </w:trPr>
        <w:tc>
          <w:tcPr>
            <w:tcW w:w="1134" w:type="dxa"/>
            <w:vMerge/>
            <w:vAlign w:val="center"/>
            <w:hideMark/>
          </w:tcPr>
          <w:p w:rsidR="00F95490" w:rsidRDefault="00F95490">
            <w:pPr>
              <w:rPr>
                <w:b/>
                <w:sz w:val="22"/>
                <w:szCs w:val="22"/>
                <w:lang w:eastAsia="ar-SA"/>
              </w:rPr>
            </w:pPr>
          </w:p>
        </w:tc>
        <w:tc>
          <w:tcPr>
            <w:tcW w:w="7054" w:type="dxa"/>
            <w:vMerge/>
            <w:vAlign w:val="center"/>
            <w:hideMark/>
          </w:tcPr>
          <w:p w:rsidR="00F95490" w:rsidRDefault="00F95490">
            <w:pPr>
              <w:rPr>
                <w:b/>
                <w:color w:val="000000"/>
                <w:sz w:val="22"/>
                <w:szCs w:val="22"/>
                <w:lang w:eastAsia="ar-SA"/>
              </w:rPr>
            </w:pPr>
          </w:p>
        </w:tc>
        <w:tc>
          <w:tcPr>
            <w:tcW w:w="993" w:type="dxa"/>
            <w:vMerge/>
            <w:vAlign w:val="center"/>
            <w:hideMark/>
          </w:tcPr>
          <w:p w:rsidR="00F95490" w:rsidRDefault="00F95490" w:rsidP="00F95490">
            <w:pPr>
              <w:jc w:val="center"/>
              <w:rPr>
                <w:b/>
                <w:color w:val="000000"/>
                <w:sz w:val="22"/>
                <w:szCs w:val="22"/>
                <w:lang w:eastAsia="ar-SA"/>
              </w:rPr>
            </w:pPr>
          </w:p>
        </w:tc>
      </w:tr>
      <w:tr w:rsidR="00F95490" w:rsidTr="00F95490">
        <w:trPr>
          <w:trHeight w:val="253"/>
        </w:trPr>
        <w:tc>
          <w:tcPr>
            <w:tcW w:w="1134" w:type="dxa"/>
            <w:vMerge/>
            <w:vAlign w:val="center"/>
            <w:hideMark/>
          </w:tcPr>
          <w:p w:rsidR="00F95490" w:rsidRDefault="00F95490">
            <w:pPr>
              <w:rPr>
                <w:b/>
                <w:sz w:val="22"/>
                <w:szCs w:val="22"/>
                <w:lang w:eastAsia="ar-SA"/>
              </w:rPr>
            </w:pPr>
          </w:p>
        </w:tc>
        <w:tc>
          <w:tcPr>
            <w:tcW w:w="7054" w:type="dxa"/>
            <w:vMerge/>
            <w:vAlign w:val="center"/>
            <w:hideMark/>
          </w:tcPr>
          <w:p w:rsidR="00F95490" w:rsidRDefault="00F95490">
            <w:pPr>
              <w:rPr>
                <w:b/>
                <w:color w:val="000000"/>
                <w:sz w:val="22"/>
                <w:szCs w:val="22"/>
                <w:lang w:eastAsia="ar-SA"/>
              </w:rPr>
            </w:pPr>
          </w:p>
        </w:tc>
        <w:tc>
          <w:tcPr>
            <w:tcW w:w="993" w:type="dxa"/>
            <w:vMerge/>
            <w:vAlign w:val="center"/>
            <w:hideMark/>
          </w:tcPr>
          <w:p w:rsidR="00F95490" w:rsidRDefault="00F95490" w:rsidP="00F95490">
            <w:pPr>
              <w:jc w:val="center"/>
              <w:rPr>
                <w:b/>
                <w:color w:val="000000"/>
                <w:sz w:val="22"/>
                <w:szCs w:val="22"/>
                <w:lang w:eastAsia="ar-SA"/>
              </w:rPr>
            </w:pPr>
          </w:p>
        </w:tc>
      </w:tr>
      <w:tr w:rsidR="00F95490" w:rsidTr="00F95490">
        <w:trPr>
          <w:trHeight w:val="253"/>
        </w:trPr>
        <w:tc>
          <w:tcPr>
            <w:tcW w:w="1134" w:type="dxa"/>
            <w:vMerge/>
            <w:vAlign w:val="center"/>
            <w:hideMark/>
          </w:tcPr>
          <w:p w:rsidR="00F95490" w:rsidRDefault="00F95490">
            <w:pPr>
              <w:rPr>
                <w:b/>
                <w:sz w:val="22"/>
                <w:szCs w:val="22"/>
                <w:lang w:eastAsia="ar-SA"/>
              </w:rPr>
            </w:pPr>
          </w:p>
        </w:tc>
        <w:tc>
          <w:tcPr>
            <w:tcW w:w="7054" w:type="dxa"/>
            <w:vMerge/>
            <w:vAlign w:val="center"/>
            <w:hideMark/>
          </w:tcPr>
          <w:p w:rsidR="00F95490" w:rsidRDefault="00F95490">
            <w:pPr>
              <w:rPr>
                <w:b/>
                <w:color w:val="000000"/>
                <w:sz w:val="22"/>
                <w:szCs w:val="22"/>
                <w:lang w:eastAsia="ar-SA"/>
              </w:rPr>
            </w:pPr>
          </w:p>
        </w:tc>
        <w:tc>
          <w:tcPr>
            <w:tcW w:w="993" w:type="dxa"/>
            <w:vMerge/>
            <w:vAlign w:val="center"/>
            <w:hideMark/>
          </w:tcPr>
          <w:p w:rsidR="00F95490" w:rsidRDefault="00F95490" w:rsidP="00F95490">
            <w:pPr>
              <w:jc w:val="center"/>
              <w:rPr>
                <w:b/>
                <w:color w:val="000000"/>
                <w:sz w:val="22"/>
                <w:szCs w:val="22"/>
                <w:lang w:eastAsia="ar-SA"/>
              </w:rPr>
            </w:pP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1</w:t>
            </w:r>
          </w:p>
        </w:tc>
        <w:tc>
          <w:tcPr>
            <w:tcW w:w="7054" w:type="dxa"/>
            <w:hideMark/>
          </w:tcPr>
          <w:p w:rsidR="00F95490" w:rsidRDefault="00F95490">
            <w:pPr>
              <w:pStyle w:val="afe"/>
              <w:ind w:left="34"/>
              <w:rPr>
                <w:sz w:val="22"/>
                <w:szCs w:val="22"/>
                <w:lang w:eastAsia="ar-SA"/>
              </w:rPr>
            </w:pPr>
            <w:r>
              <w:rPr>
                <w:sz w:val="22"/>
                <w:szCs w:val="22"/>
              </w:rPr>
              <w:t>Информация вокруг нас.</w:t>
            </w:r>
          </w:p>
        </w:tc>
        <w:tc>
          <w:tcPr>
            <w:tcW w:w="993" w:type="dxa"/>
            <w:hideMark/>
          </w:tcPr>
          <w:p w:rsidR="00F95490" w:rsidRDefault="00F95490" w:rsidP="00F95490">
            <w:pPr>
              <w:suppressAutoHyphens/>
              <w:spacing w:line="225" w:lineRule="atLeast"/>
              <w:ind w:right="30"/>
              <w:jc w:val="center"/>
              <w:rPr>
                <w:rFonts w:cs="Calibri"/>
                <w:color w:val="000000"/>
                <w:sz w:val="22"/>
                <w:szCs w:val="22"/>
                <w:lang w:eastAsia="ar-SA"/>
              </w:rPr>
            </w:pPr>
            <w:r>
              <w:rPr>
                <w:color w:val="000000"/>
                <w:sz w:val="22"/>
                <w:szCs w:val="22"/>
              </w:rPr>
              <w:t>2</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2</w:t>
            </w:r>
          </w:p>
        </w:tc>
        <w:tc>
          <w:tcPr>
            <w:tcW w:w="7054" w:type="dxa"/>
            <w:hideMark/>
          </w:tcPr>
          <w:p w:rsidR="00F95490" w:rsidRDefault="00F95490">
            <w:pPr>
              <w:pStyle w:val="afe"/>
              <w:ind w:left="34"/>
              <w:rPr>
                <w:sz w:val="22"/>
                <w:szCs w:val="22"/>
                <w:lang w:eastAsia="ar-SA"/>
              </w:rPr>
            </w:pPr>
            <w:r>
              <w:rPr>
                <w:sz w:val="22"/>
                <w:szCs w:val="22"/>
              </w:rPr>
              <w:t>Контрольная работа №1 по теме: «Информация вокруг нас».</w:t>
            </w:r>
          </w:p>
        </w:tc>
        <w:tc>
          <w:tcPr>
            <w:tcW w:w="993" w:type="dxa"/>
            <w:hideMark/>
          </w:tcPr>
          <w:p w:rsidR="00F95490" w:rsidRDefault="00F95490" w:rsidP="00F95490">
            <w:pPr>
              <w:tabs>
                <w:tab w:val="left" w:pos="0"/>
              </w:tabs>
              <w:suppressAutoHyphens/>
              <w:snapToGrid w:val="0"/>
              <w:jc w:val="center"/>
              <w:rPr>
                <w:color w:val="000000"/>
                <w:sz w:val="22"/>
                <w:szCs w:val="22"/>
                <w:lang w:eastAsia="ar-SA"/>
              </w:rPr>
            </w:pPr>
            <w:r>
              <w:rPr>
                <w:color w:val="000000"/>
                <w:sz w:val="22"/>
                <w:szCs w:val="22"/>
              </w:rPr>
              <w:t>1</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3</w:t>
            </w:r>
          </w:p>
        </w:tc>
        <w:tc>
          <w:tcPr>
            <w:tcW w:w="7054" w:type="dxa"/>
            <w:hideMark/>
          </w:tcPr>
          <w:p w:rsidR="00F95490" w:rsidRDefault="00F95490">
            <w:pPr>
              <w:pStyle w:val="afe"/>
              <w:ind w:left="34"/>
              <w:rPr>
                <w:sz w:val="22"/>
                <w:szCs w:val="22"/>
                <w:lang w:eastAsia="ar-SA"/>
              </w:rPr>
            </w:pPr>
            <w:r>
              <w:rPr>
                <w:color w:val="000000"/>
                <w:sz w:val="22"/>
                <w:szCs w:val="22"/>
              </w:rPr>
              <w:t>Компьютер – универсальная машина для работы с информацией.</w:t>
            </w:r>
          </w:p>
        </w:tc>
        <w:tc>
          <w:tcPr>
            <w:tcW w:w="993" w:type="dxa"/>
            <w:hideMark/>
          </w:tcPr>
          <w:p w:rsidR="00F95490" w:rsidRDefault="00F95490" w:rsidP="00F95490">
            <w:pPr>
              <w:suppressAutoHyphens/>
              <w:spacing w:line="225" w:lineRule="atLeast"/>
              <w:ind w:right="30"/>
              <w:jc w:val="center"/>
              <w:rPr>
                <w:rFonts w:cs="Calibri"/>
                <w:color w:val="000000"/>
                <w:sz w:val="22"/>
                <w:szCs w:val="22"/>
                <w:lang w:eastAsia="ar-SA"/>
              </w:rPr>
            </w:pPr>
            <w:r>
              <w:rPr>
                <w:color w:val="000000"/>
                <w:sz w:val="22"/>
                <w:szCs w:val="22"/>
              </w:rPr>
              <w:t>2</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4</w:t>
            </w:r>
          </w:p>
        </w:tc>
        <w:tc>
          <w:tcPr>
            <w:tcW w:w="7054" w:type="dxa"/>
            <w:hideMark/>
          </w:tcPr>
          <w:p w:rsidR="00F95490" w:rsidRDefault="00F95490">
            <w:pPr>
              <w:pStyle w:val="afe"/>
              <w:ind w:left="34"/>
              <w:rPr>
                <w:sz w:val="22"/>
                <w:szCs w:val="22"/>
                <w:lang w:eastAsia="ar-SA"/>
              </w:rPr>
            </w:pPr>
            <w:r>
              <w:rPr>
                <w:sz w:val="22"/>
                <w:szCs w:val="22"/>
              </w:rPr>
              <w:t>Ввод информации в память компьютера.</w:t>
            </w:r>
          </w:p>
        </w:tc>
        <w:tc>
          <w:tcPr>
            <w:tcW w:w="993" w:type="dxa"/>
            <w:hideMark/>
          </w:tcPr>
          <w:p w:rsidR="00F95490" w:rsidRDefault="00F95490" w:rsidP="00F95490">
            <w:pPr>
              <w:suppressAutoHyphens/>
              <w:spacing w:line="225" w:lineRule="atLeast"/>
              <w:ind w:right="30"/>
              <w:jc w:val="center"/>
              <w:rPr>
                <w:rFonts w:cs="Calibri"/>
                <w:color w:val="000000"/>
                <w:sz w:val="22"/>
                <w:szCs w:val="22"/>
                <w:lang w:eastAsia="ar-SA"/>
              </w:rPr>
            </w:pPr>
            <w:r>
              <w:rPr>
                <w:color w:val="000000"/>
                <w:sz w:val="22"/>
                <w:szCs w:val="22"/>
              </w:rPr>
              <w:t>2</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5</w:t>
            </w:r>
          </w:p>
        </w:tc>
        <w:tc>
          <w:tcPr>
            <w:tcW w:w="7054" w:type="dxa"/>
            <w:hideMark/>
          </w:tcPr>
          <w:p w:rsidR="00F95490" w:rsidRDefault="00F95490">
            <w:pPr>
              <w:pStyle w:val="afe"/>
              <w:ind w:left="34"/>
              <w:rPr>
                <w:sz w:val="22"/>
                <w:szCs w:val="22"/>
                <w:lang w:eastAsia="ar-SA"/>
              </w:rPr>
            </w:pPr>
            <w:r>
              <w:rPr>
                <w:sz w:val="22"/>
                <w:szCs w:val="22"/>
              </w:rPr>
              <w:t>Хранение информации.</w:t>
            </w:r>
          </w:p>
        </w:tc>
        <w:tc>
          <w:tcPr>
            <w:tcW w:w="993" w:type="dxa"/>
            <w:hideMark/>
          </w:tcPr>
          <w:p w:rsidR="00F95490" w:rsidRDefault="00F95490" w:rsidP="00F95490">
            <w:pPr>
              <w:suppressAutoHyphens/>
              <w:spacing w:line="225" w:lineRule="atLeast"/>
              <w:ind w:right="30"/>
              <w:jc w:val="center"/>
              <w:rPr>
                <w:rFonts w:cs="Calibri"/>
                <w:color w:val="000000"/>
                <w:sz w:val="22"/>
                <w:szCs w:val="22"/>
                <w:lang w:eastAsia="ar-SA"/>
              </w:rPr>
            </w:pPr>
            <w:r>
              <w:rPr>
                <w:color w:val="000000"/>
                <w:sz w:val="22"/>
                <w:szCs w:val="22"/>
              </w:rPr>
              <w:t>1</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6</w:t>
            </w:r>
          </w:p>
        </w:tc>
        <w:tc>
          <w:tcPr>
            <w:tcW w:w="7054" w:type="dxa"/>
            <w:hideMark/>
          </w:tcPr>
          <w:p w:rsidR="00F95490" w:rsidRDefault="00F95490">
            <w:pPr>
              <w:pStyle w:val="afe"/>
              <w:ind w:left="34"/>
              <w:rPr>
                <w:sz w:val="22"/>
                <w:szCs w:val="22"/>
                <w:lang w:eastAsia="ar-SA"/>
              </w:rPr>
            </w:pPr>
            <w:r>
              <w:rPr>
                <w:sz w:val="22"/>
                <w:szCs w:val="22"/>
              </w:rPr>
              <w:t>Управление компьютером</w:t>
            </w:r>
          </w:p>
        </w:tc>
        <w:tc>
          <w:tcPr>
            <w:tcW w:w="993" w:type="dxa"/>
            <w:hideMark/>
          </w:tcPr>
          <w:p w:rsidR="00F95490" w:rsidRDefault="00F95490" w:rsidP="00F95490">
            <w:pPr>
              <w:suppressAutoHyphens/>
              <w:spacing w:line="225" w:lineRule="atLeast"/>
              <w:ind w:right="30"/>
              <w:jc w:val="center"/>
              <w:rPr>
                <w:rFonts w:cs="Calibri"/>
                <w:color w:val="000000"/>
                <w:sz w:val="22"/>
                <w:szCs w:val="22"/>
                <w:lang w:eastAsia="ar-SA"/>
              </w:rPr>
            </w:pPr>
            <w:r>
              <w:rPr>
                <w:color w:val="000000"/>
                <w:sz w:val="22"/>
                <w:szCs w:val="22"/>
              </w:rPr>
              <w:t>2</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7</w:t>
            </w:r>
          </w:p>
        </w:tc>
        <w:tc>
          <w:tcPr>
            <w:tcW w:w="7054" w:type="dxa"/>
            <w:hideMark/>
          </w:tcPr>
          <w:p w:rsidR="00F95490" w:rsidRDefault="00F95490">
            <w:pPr>
              <w:pStyle w:val="afe"/>
              <w:ind w:left="34"/>
              <w:rPr>
                <w:sz w:val="22"/>
                <w:szCs w:val="22"/>
                <w:lang w:eastAsia="ar-SA"/>
              </w:rPr>
            </w:pPr>
            <w:r>
              <w:rPr>
                <w:sz w:val="22"/>
                <w:szCs w:val="22"/>
              </w:rPr>
              <w:t>Обработка текста.</w:t>
            </w:r>
          </w:p>
        </w:tc>
        <w:tc>
          <w:tcPr>
            <w:tcW w:w="993" w:type="dxa"/>
            <w:hideMark/>
          </w:tcPr>
          <w:p w:rsidR="00F95490" w:rsidRDefault="00F95490" w:rsidP="00F95490">
            <w:pPr>
              <w:suppressAutoHyphens/>
              <w:spacing w:line="225" w:lineRule="atLeast"/>
              <w:ind w:right="30"/>
              <w:jc w:val="center"/>
              <w:rPr>
                <w:rFonts w:cs="Calibri"/>
                <w:color w:val="000000"/>
                <w:sz w:val="22"/>
                <w:szCs w:val="22"/>
                <w:lang w:eastAsia="ar-SA"/>
              </w:rPr>
            </w:pPr>
            <w:r>
              <w:rPr>
                <w:color w:val="000000"/>
                <w:sz w:val="22"/>
                <w:szCs w:val="22"/>
              </w:rPr>
              <w:t>5</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8</w:t>
            </w:r>
          </w:p>
        </w:tc>
        <w:tc>
          <w:tcPr>
            <w:tcW w:w="7054" w:type="dxa"/>
            <w:hideMark/>
          </w:tcPr>
          <w:p w:rsidR="00F95490" w:rsidRDefault="00F95490">
            <w:pPr>
              <w:pStyle w:val="afe"/>
              <w:ind w:left="34"/>
              <w:rPr>
                <w:sz w:val="22"/>
                <w:szCs w:val="22"/>
                <w:lang w:eastAsia="ar-SA"/>
              </w:rPr>
            </w:pPr>
            <w:r>
              <w:rPr>
                <w:sz w:val="22"/>
                <w:szCs w:val="22"/>
              </w:rPr>
              <w:t>Представление информации в форме таблиц.</w:t>
            </w:r>
          </w:p>
        </w:tc>
        <w:tc>
          <w:tcPr>
            <w:tcW w:w="993" w:type="dxa"/>
            <w:hideMark/>
          </w:tcPr>
          <w:p w:rsidR="00F95490" w:rsidRDefault="00F95490" w:rsidP="00F95490">
            <w:pPr>
              <w:suppressAutoHyphens/>
              <w:spacing w:line="225" w:lineRule="atLeast"/>
              <w:ind w:right="30"/>
              <w:jc w:val="center"/>
              <w:rPr>
                <w:rFonts w:cs="Calibri"/>
                <w:color w:val="000000"/>
                <w:sz w:val="22"/>
                <w:szCs w:val="22"/>
                <w:lang w:eastAsia="ar-SA"/>
              </w:rPr>
            </w:pPr>
            <w:r>
              <w:rPr>
                <w:color w:val="000000"/>
                <w:sz w:val="22"/>
                <w:szCs w:val="22"/>
              </w:rPr>
              <w:t>4</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9</w:t>
            </w:r>
          </w:p>
        </w:tc>
        <w:tc>
          <w:tcPr>
            <w:tcW w:w="7054" w:type="dxa"/>
            <w:hideMark/>
          </w:tcPr>
          <w:p w:rsidR="00F95490" w:rsidRDefault="00F95490">
            <w:pPr>
              <w:pStyle w:val="afe"/>
              <w:ind w:left="34"/>
              <w:rPr>
                <w:sz w:val="22"/>
                <w:szCs w:val="22"/>
                <w:lang w:eastAsia="ar-SA"/>
              </w:rPr>
            </w:pPr>
            <w:r>
              <w:rPr>
                <w:sz w:val="22"/>
                <w:szCs w:val="22"/>
              </w:rPr>
              <w:t>Наглядные формы представления информации.</w:t>
            </w:r>
          </w:p>
        </w:tc>
        <w:tc>
          <w:tcPr>
            <w:tcW w:w="993" w:type="dxa"/>
            <w:hideMark/>
          </w:tcPr>
          <w:p w:rsidR="00F95490" w:rsidRDefault="00F95490" w:rsidP="00F95490">
            <w:pPr>
              <w:suppressAutoHyphens/>
              <w:spacing w:line="225" w:lineRule="atLeast"/>
              <w:ind w:right="30"/>
              <w:jc w:val="center"/>
              <w:rPr>
                <w:rFonts w:cs="Calibri"/>
                <w:color w:val="000000"/>
                <w:sz w:val="22"/>
                <w:szCs w:val="22"/>
                <w:lang w:eastAsia="ar-SA"/>
              </w:rPr>
            </w:pPr>
            <w:r>
              <w:rPr>
                <w:color w:val="000000"/>
                <w:sz w:val="22"/>
                <w:szCs w:val="22"/>
              </w:rPr>
              <w:t>2</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10</w:t>
            </w:r>
          </w:p>
        </w:tc>
        <w:tc>
          <w:tcPr>
            <w:tcW w:w="7054" w:type="dxa"/>
            <w:hideMark/>
          </w:tcPr>
          <w:p w:rsidR="00F95490" w:rsidRDefault="00F95490">
            <w:pPr>
              <w:pStyle w:val="afe"/>
              <w:ind w:left="34"/>
              <w:rPr>
                <w:sz w:val="22"/>
                <w:szCs w:val="22"/>
                <w:lang w:eastAsia="ar-SA"/>
              </w:rPr>
            </w:pPr>
            <w:r>
              <w:rPr>
                <w:sz w:val="22"/>
                <w:szCs w:val="22"/>
              </w:rPr>
              <w:t>Компьютерная графика. Виды компьютерной графики.</w:t>
            </w:r>
          </w:p>
        </w:tc>
        <w:tc>
          <w:tcPr>
            <w:tcW w:w="993" w:type="dxa"/>
            <w:hideMark/>
          </w:tcPr>
          <w:p w:rsidR="00F95490" w:rsidRDefault="00F95490" w:rsidP="00F95490">
            <w:pPr>
              <w:tabs>
                <w:tab w:val="left" w:pos="720"/>
              </w:tabs>
              <w:suppressAutoHyphens/>
              <w:snapToGrid w:val="0"/>
              <w:jc w:val="center"/>
              <w:rPr>
                <w:color w:val="000000"/>
                <w:sz w:val="22"/>
                <w:szCs w:val="22"/>
                <w:lang w:eastAsia="ar-SA"/>
              </w:rPr>
            </w:pPr>
            <w:r>
              <w:rPr>
                <w:color w:val="000000"/>
                <w:sz w:val="22"/>
                <w:szCs w:val="22"/>
              </w:rPr>
              <w:t>1</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11</w:t>
            </w:r>
          </w:p>
        </w:tc>
        <w:tc>
          <w:tcPr>
            <w:tcW w:w="7054" w:type="dxa"/>
            <w:hideMark/>
          </w:tcPr>
          <w:p w:rsidR="00F95490" w:rsidRDefault="00F95490">
            <w:pPr>
              <w:pStyle w:val="afe"/>
              <w:ind w:left="34"/>
              <w:rPr>
                <w:sz w:val="22"/>
                <w:szCs w:val="22"/>
                <w:lang w:eastAsia="ar-SA"/>
              </w:rPr>
            </w:pPr>
            <w:r>
              <w:rPr>
                <w:sz w:val="22"/>
                <w:szCs w:val="22"/>
              </w:rPr>
              <w:t>Растровый графический редактор. Окно редактора. Работа при помощи клавиатуры. Набор инструментов.</w:t>
            </w:r>
          </w:p>
        </w:tc>
        <w:tc>
          <w:tcPr>
            <w:tcW w:w="993" w:type="dxa"/>
            <w:hideMark/>
          </w:tcPr>
          <w:p w:rsidR="00F95490" w:rsidRDefault="00F95490" w:rsidP="00F95490">
            <w:pPr>
              <w:tabs>
                <w:tab w:val="left" w:pos="720"/>
              </w:tabs>
              <w:suppressAutoHyphens/>
              <w:snapToGrid w:val="0"/>
              <w:jc w:val="center"/>
              <w:rPr>
                <w:color w:val="000000"/>
                <w:sz w:val="22"/>
                <w:szCs w:val="22"/>
                <w:lang w:eastAsia="ar-SA"/>
              </w:rPr>
            </w:pPr>
            <w:r>
              <w:rPr>
                <w:color w:val="000000"/>
                <w:sz w:val="22"/>
                <w:szCs w:val="22"/>
              </w:rPr>
              <w:t>1</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12</w:t>
            </w:r>
          </w:p>
        </w:tc>
        <w:tc>
          <w:tcPr>
            <w:tcW w:w="7054" w:type="dxa"/>
            <w:hideMark/>
          </w:tcPr>
          <w:p w:rsidR="00F95490" w:rsidRDefault="00F95490">
            <w:pPr>
              <w:pStyle w:val="afe"/>
              <w:ind w:left="34"/>
              <w:rPr>
                <w:sz w:val="22"/>
                <w:szCs w:val="22"/>
                <w:lang w:eastAsia="ar-SA"/>
              </w:rPr>
            </w:pPr>
            <w:r>
              <w:rPr>
                <w:sz w:val="22"/>
                <w:szCs w:val="22"/>
              </w:rPr>
              <w:t>Редактирование рисунка. Работа с фрагментами.</w:t>
            </w:r>
          </w:p>
        </w:tc>
        <w:tc>
          <w:tcPr>
            <w:tcW w:w="993" w:type="dxa"/>
            <w:hideMark/>
          </w:tcPr>
          <w:p w:rsidR="00F95490" w:rsidRDefault="00F95490" w:rsidP="00F95490">
            <w:pPr>
              <w:tabs>
                <w:tab w:val="left" w:pos="720"/>
              </w:tabs>
              <w:suppressAutoHyphens/>
              <w:snapToGrid w:val="0"/>
              <w:jc w:val="center"/>
              <w:rPr>
                <w:color w:val="000000"/>
                <w:sz w:val="22"/>
                <w:szCs w:val="22"/>
                <w:lang w:eastAsia="ar-SA"/>
              </w:rPr>
            </w:pPr>
            <w:r>
              <w:rPr>
                <w:color w:val="000000"/>
                <w:sz w:val="22"/>
                <w:szCs w:val="22"/>
              </w:rPr>
              <w:t>2</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13</w:t>
            </w:r>
          </w:p>
        </w:tc>
        <w:tc>
          <w:tcPr>
            <w:tcW w:w="7054" w:type="dxa"/>
            <w:hideMark/>
          </w:tcPr>
          <w:p w:rsidR="00F95490" w:rsidRDefault="00F95490">
            <w:pPr>
              <w:pStyle w:val="afe"/>
              <w:ind w:left="34"/>
              <w:rPr>
                <w:sz w:val="22"/>
                <w:szCs w:val="22"/>
                <w:lang w:eastAsia="ar-SA"/>
              </w:rPr>
            </w:pPr>
            <w:r>
              <w:rPr>
                <w:sz w:val="22"/>
                <w:szCs w:val="22"/>
              </w:rPr>
              <w:t>Размеры и палитра рисунка. Масштаб рисунка.</w:t>
            </w:r>
          </w:p>
        </w:tc>
        <w:tc>
          <w:tcPr>
            <w:tcW w:w="993" w:type="dxa"/>
            <w:hideMark/>
          </w:tcPr>
          <w:p w:rsidR="00F95490" w:rsidRDefault="00F95490" w:rsidP="00F95490">
            <w:pPr>
              <w:tabs>
                <w:tab w:val="left" w:pos="720"/>
              </w:tabs>
              <w:suppressAutoHyphens/>
              <w:snapToGrid w:val="0"/>
              <w:jc w:val="center"/>
              <w:rPr>
                <w:color w:val="000000"/>
                <w:sz w:val="22"/>
                <w:szCs w:val="22"/>
                <w:lang w:eastAsia="ar-SA"/>
              </w:rPr>
            </w:pPr>
            <w:r>
              <w:rPr>
                <w:color w:val="000000"/>
                <w:sz w:val="22"/>
                <w:szCs w:val="22"/>
              </w:rPr>
              <w:t>2</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14</w:t>
            </w:r>
          </w:p>
        </w:tc>
        <w:tc>
          <w:tcPr>
            <w:tcW w:w="7054" w:type="dxa"/>
            <w:hideMark/>
          </w:tcPr>
          <w:p w:rsidR="00F95490" w:rsidRDefault="00F95490">
            <w:pPr>
              <w:pStyle w:val="afe"/>
              <w:ind w:left="34"/>
              <w:rPr>
                <w:sz w:val="22"/>
                <w:szCs w:val="22"/>
                <w:lang w:eastAsia="ar-SA"/>
              </w:rPr>
            </w:pPr>
            <w:r>
              <w:rPr>
                <w:sz w:val="22"/>
                <w:szCs w:val="22"/>
              </w:rPr>
              <w:t>Создание движущихся изображений в презентациях.</w:t>
            </w:r>
          </w:p>
        </w:tc>
        <w:tc>
          <w:tcPr>
            <w:tcW w:w="993" w:type="dxa"/>
            <w:hideMark/>
          </w:tcPr>
          <w:p w:rsidR="00F95490" w:rsidRDefault="00F95490" w:rsidP="00F95490">
            <w:pPr>
              <w:tabs>
                <w:tab w:val="left" w:pos="720"/>
              </w:tabs>
              <w:suppressAutoHyphens/>
              <w:snapToGrid w:val="0"/>
              <w:jc w:val="center"/>
              <w:rPr>
                <w:color w:val="000000"/>
                <w:sz w:val="22"/>
                <w:szCs w:val="22"/>
                <w:lang w:eastAsia="ar-SA"/>
              </w:rPr>
            </w:pPr>
            <w:r>
              <w:rPr>
                <w:color w:val="000000"/>
                <w:sz w:val="22"/>
                <w:szCs w:val="22"/>
              </w:rPr>
              <w:t>2</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lang w:eastAsia="ar-SA"/>
              </w:rPr>
            </w:pPr>
            <w:r>
              <w:rPr>
                <w:color w:val="000000"/>
                <w:sz w:val="22"/>
                <w:szCs w:val="22"/>
              </w:rPr>
              <w:t>15</w:t>
            </w:r>
          </w:p>
        </w:tc>
        <w:tc>
          <w:tcPr>
            <w:tcW w:w="7054" w:type="dxa"/>
            <w:hideMark/>
          </w:tcPr>
          <w:p w:rsidR="00F95490" w:rsidRDefault="00F95490">
            <w:pPr>
              <w:pStyle w:val="afe"/>
              <w:ind w:left="34"/>
              <w:rPr>
                <w:sz w:val="22"/>
                <w:szCs w:val="22"/>
                <w:lang w:eastAsia="ar-SA"/>
              </w:rPr>
            </w:pPr>
            <w:r>
              <w:rPr>
                <w:sz w:val="22"/>
                <w:szCs w:val="22"/>
              </w:rPr>
              <w:t>Контрольная работа №2 по теме: «Обработка информации»</w:t>
            </w:r>
          </w:p>
        </w:tc>
        <w:tc>
          <w:tcPr>
            <w:tcW w:w="993" w:type="dxa"/>
            <w:hideMark/>
          </w:tcPr>
          <w:p w:rsidR="00F95490" w:rsidRDefault="00F95490" w:rsidP="00F95490">
            <w:pPr>
              <w:tabs>
                <w:tab w:val="left" w:pos="720"/>
              </w:tabs>
              <w:suppressAutoHyphens/>
              <w:snapToGrid w:val="0"/>
              <w:jc w:val="center"/>
              <w:rPr>
                <w:color w:val="000000"/>
                <w:sz w:val="22"/>
                <w:szCs w:val="22"/>
                <w:lang w:eastAsia="ar-SA"/>
              </w:rPr>
            </w:pPr>
            <w:r>
              <w:rPr>
                <w:color w:val="000000"/>
                <w:sz w:val="22"/>
                <w:szCs w:val="22"/>
              </w:rPr>
              <w:t>1</w:t>
            </w:r>
          </w:p>
        </w:tc>
      </w:tr>
      <w:tr w:rsidR="00F95490" w:rsidTr="00F95490">
        <w:tc>
          <w:tcPr>
            <w:tcW w:w="1134" w:type="dxa"/>
            <w:hideMark/>
          </w:tcPr>
          <w:p w:rsidR="00F95490" w:rsidRDefault="00F95490">
            <w:pPr>
              <w:tabs>
                <w:tab w:val="left" w:pos="720"/>
              </w:tabs>
              <w:suppressAutoHyphens/>
              <w:snapToGrid w:val="0"/>
              <w:jc w:val="center"/>
              <w:rPr>
                <w:color w:val="000000"/>
                <w:sz w:val="22"/>
                <w:szCs w:val="22"/>
              </w:rPr>
            </w:pPr>
          </w:p>
        </w:tc>
        <w:tc>
          <w:tcPr>
            <w:tcW w:w="7054" w:type="dxa"/>
            <w:hideMark/>
          </w:tcPr>
          <w:p w:rsidR="00F95490" w:rsidRDefault="00F95490" w:rsidP="00F95490">
            <w:pPr>
              <w:pStyle w:val="afe"/>
              <w:ind w:left="34"/>
              <w:jc w:val="right"/>
              <w:rPr>
                <w:sz w:val="22"/>
                <w:szCs w:val="22"/>
              </w:rPr>
            </w:pPr>
            <w:r>
              <w:rPr>
                <w:sz w:val="22"/>
                <w:szCs w:val="22"/>
              </w:rPr>
              <w:t>ИТОГО</w:t>
            </w:r>
          </w:p>
        </w:tc>
        <w:tc>
          <w:tcPr>
            <w:tcW w:w="993" w:type="dxa"/>
            <w:hideMark/>
          </w:tcPr>
          <w:p w:rsidR="00F95490" w:rsidRDefault="00F95490" w:rsidP="00F95490">
            <w:pPr>
              <w:tabs>
                <w:tab w:val="left" w:pos="720"/>
              </w:tabs>
              <w:suppressAutoHyphens/>
              <w:snapToGrid w:val="0"/>
              <w:jc w:val="center"/>
              <w:rPr>
                <w:color w:val="000000"/>
                <w:sz w:val="22"/>
                <w:szCs w:val="22"/>
              </w:rPr>
            </w:pPr>
            <w:r>
              <w:rPr>
                <w:color w:val="000000"/>
                <w:sz w:val="22"/>
                <w:szCs w:val="22"/>
              </w:rPr>
              <w:t>30 час.</w:t>
            </w:r>
          </w:p>
        </w:tc>
      </w:tr>
    </w:tbl>
    <w:p w:rsidR="00632AD9" w:rsidRDefault="00632AD9" w:rsidP="00632AD9">
      <w:pPr>
        <w:rPr>
          <w:rFonts w:cs="Calibri"/>
          <w:sz w:val="22"/>
          <w:szCs w:val="22"/>
          <w:lang w:eastAsia="ar-SA"/>
        </w:rPr>
      </w:pPr>
    </w:p>
    <w:p w:rsidR="00632AD9" w:rsidRDefault="00632AD9" w:rsidP="00632AD9">
      <w:pPr>
        <w:pStyle w:val="afe"/>
        <w:ind w:left="0" w:firstLine="567"/>
        <w:rPr>
          <w:b/>
          <w:bCs/>
          <w:i/>
          <w:iCs/>
          <w:sz w:val="22"/>
          <w:szCs w:val="22"/>
        </w:rPr>
      </w:pPr>
    </w:p>
    <w:p w:rsidR="00F95490" w:rsidRDefault="00F95490" w:rsidP="00632AD9">
      <w:pPr>
        <w:pStyle w:val="afe"/>
        <w:ind w:left="0" w:firstLine="567"/>
        <w:rPr>
          <w:b/>
          <w:bCs/>
          <w:i/>
          <w:iCs/>
          <w:sz w:val="22"/>
          <w:szCs w:val="22"/>
        </w:rPr>
      </w:pPr>
    </w:p>
    <w:tbl>
      <w:tblPr>
        <w:tblW w:w="9464" w:type="dxa"/>
        <w:tblBorders>
          <w:top w:val="single" w:sz="4" w:space="0" w:color="auto"/>
          <w:left w:val="single" w:sz="4" w:space="0" w:color="auto"/>
          <w:bottom w:val="single" w:sz="4" w:space="0" w:color="auto"/>
          <w:right w:val="single" w:sz="4" w:space="0" w:color="auto"/>
        </w:tblBorders>
        <w:tblLook w:val="04A0"/>
      </w:tblPr>
      <w:tblGrid>
        <w:gridCol w:w="8360"/>
        <w:gridCol w:w="1104"/>
      </w:tblGrid>
      <w:tr w:rsidR="00F95490" w:rsidRPr="00AF6719" w:rsidTr="006F1B12">
        <w:tc>
          <w:tcPr>
            <w:tcW w:w="8360" w:type="dxa"/>
            <w:hideMark/>
          </w:tcPr>
          <w:p w:rsidR="00F95490" w:rsidRPr="00AF6719" w:rsidRDefault="00F95490" w:rsidP="006F1B12">
            <w:pPr>
              <w:jc w:val="both"/>
              <w:rPr>
                <w:b/>
                <w:lang w:eastAsia="en-US"/>
              </w:rPr>
            </w:pPr>
            <w:r w:rsidRPr="00AF6719">
              <w:rPr>
                <w:b/>
                <w:lang w:eastAsia="en-US"/>
              </w:rPr>
              <w:t>3.1.</w:t>
            </w:r>
            <w:r>
              <w:rPr>
                <w:b/>
                <w:lang w:eastAsia="en-US"/>
              </w:rPr>
              <w:t>2</w:t>
            </w:r>
            <w:r w:rsidRPr="00AF6719">
              <w:rPr>
                <w:b/>
                <w:lang w:eastAsia="en-US"/>
              </w:rPr>
              <w:t xml:space="preserve">. </w:t>
            </w:r>
            <w:r>
              <w:rPr>
                <w:b/>
              </w:rPr>
              <w:t>Учебный план первого года обучения (5 класс)</w:t>
            </w:r>
          </w:p>
        </w:tc>
        <w:tc>
          <w:tcPr>
            <w:tcW w:w="1104" w:type="dxa"/>
          </w:tcPr>
          <w:p w:rsidR="00F95490" w:rsidRPr="00AF6719" w:rsidRDefault="00F95490" w:rsidP="006F1B12">
            <w:pPr>
              <w:jc w:val="both"/>
              <w:rPr>
                <w:lang w:eastAsia="en-US"/>
              </w:rPr>
            </w:pPr>
          </w:p>
        </w:tc>
      </w:tr>
    </w:tbl>
    <w:p w:rsidR="00F95490" w:rsidRDefault="00F95490" w:rsidP="00632AD9">
      <w:pPr>
        <w:pStyle w:val="afe"/>
        <w:ind w:left="0" w:firstLine="567"/>
        <w:rPr>
          <w:b/>
          <w:bCs/>
          <w:i/>
          <w:iCs/>
          <w:sz w:val="22"/>
          <w:szCs w:val="22"/>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7054"/>
        <w:gridCol w:w="993"/>
      </w:tblGrid>
      <w:tr w:rsidR="00F95490" w:rsidTr="006F1B12">
        <w:tc>
          <w:tcPr>
            <w:tcW w:w="1134" w:type="dxa"/>
            <w:hideMark/>
          </w:tcPr>
          <w:p w:rsidR="00F95490" w:rsidRDefault="00F95490" w:rsidP="006F1B12">
            <w:pPr>
              <w:tabs>
                <w:tab w:val="left" w:pos="720"/>
              </w:tabs>
              <w:snapToGrid w:val="0"/>
              <w:jc w:val="center"/>
              <w:rPr>
                <w:b/>
                <w:color w:val="000000"/>
                <w:sz w:val="22"/>
                <w:szCs w:val="22"/>
                <w:lang w:eastAsia="ar-SA"/>
              </w:rPr>
            </w:pPr>
            <w:r>
              <w:rPr>
                <w:b/>
                <w:color w:val="000000"/>
                <w:sz w:val="22"/>
                <w:szCs w:val="22"/>
              </w:rPr>
              <w:t>№</w:t>
            </w:r>
          </w:p>
          <w:p w:rsidR="00F95490" w:rsidRDefault="00F95490" w:rsidP="006F1B12">
            <w:pPr>
              <w:tabs>
                <w:tab w:val="left" w:pos="720"/>
              </w:tabs>
              <w:jc w:val="center"/>
              <w:rPr>
                <w:b/>
                <w:sz w:val="22"/>
                <w:szCs w:val="22"/>
                <w:lang w:eastAsia="ar-SA"/>
              </w:rPr>
            </w:pPr>
            <w:r>
              <w:rPr>
                <w:b/>
                <w:color w:val="000000"/>
                <w:sz w:val="22"/>
                <w:szCs w:val="22"/>
              </w:rPr>
              <w:t>п/п</w:t>
            </w:r>
          </w:p>
        </w:tc>
        <w:tc>
          <w:tcPr>
            <w:tcW w:w="7054" w:type="dxa"/>
            <w:hideMark/>
          </w:tcPr>
          <w:p w:rsidR="00F95490" w:rsidRDefault="00F95490" w:rsidP="006F1B12">
            <w:pPr>
              <w:tabs>
                <w:tab w:val="left" w:pos="720"/>
              </w:tabs>
              <w:suppressAutoHyphens/>
              <w:snapToGrid w:val="0"/>
              <w:jc w:val="center"/>
              <w:rPr>
                <w:b/>
                <w:color w:val="000000"/>
                <w:sz w:val="22"/>
                <w:szCs w:val="22"/>
                <w:lang w:eastAsia="ar-SA"/>
              </w:rPr>
            </w:pPr>
            <w:r>
              <w:rPr>
                <w:b/>
                <w:color w:val="000000"/>
                <w:sz w:val="22"/>
                <w:szCs w:val="22"/>
              </w:rPr>
              <w:t>Тема урока</w:t>
            </w:r>
          </w:p>
        </w:tc>
        <w:tc>
          <w:tcPr>
            <w:tcW w:w="993" w:type="dxa"/>
            <w:hideMark/>
          </w:tcPr>
          <w:p w:rsidR="00F95490" w:rsidRDefault="00F95490" w:rsidP="006F1B12">
            <w:pPr>
              <w:tabs>
                <w:tab w:val="left" w:pos="720"/>
              </w:tabs>
              <w:suppressAutoHyphens/>
              <w:snapToGrid w:val="0"/>
              <w:jc w:val="center"/>
              <w:rPr>
                <w:b/>
                <w:color w:val="000000"/>
                <w:sz w:val="22"/>
                <w:szCs w:val="22"/>
                <w:lang w:eastAsia="ar-SA"/>
              </w:rPr>
            </w:pPr>
            <w:r>
              <w:rPr>
                <w:b/>
                <w:color w:val="000000"/>
                <w:sz w:val="22"/>
                <w:szCs w:val="22"/>
              </w:rPr>
              <w:t>Кол-во часов</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w:t>
            </w:r>
          </w:p>
        </w:tc>
        <w:tc>
          <w:tcPr>
            <w:tcW w:w="7054" w:type="dxa"/>
            <w:hideMark/>
          </w:tcPr>
          <w:p w:rsidR="00F95490" w:rsidRDefault="00F95490" w:rsidP="006F1B12">
            <w:pPr>
              <w:pStyle w:val="afe"/>
              <w:ind w:left="34"/>
              <w:rPr>
                <w:sz w:val="22"/>
                <w:szCs w:val="22"/>
                <w:lang w:eastAsia="ar-SA"/>
              </w:rPr>
            </w:pPr>
            <w:r>
              <w:rPr>
                <w:sz w:val="22"/>
                <w:szCs w:val="22"/>
              </w:rPr>
              <w:t xml:space="preserve">Набор текста. Редактирование текста. Маркированный список, </w:t>
            </w:r>
            <w:r>
              <w:rPr>
                <w:sz w:val="22"/>
                <w:szCs w:val="22"/>
              </w:rPr>
              <w:lastRenderedPageBreak/>
              <w:t xml:space="preserve">нумерованный список. </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lastRenderedPageBreak/>
              <w:t>2</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lastRenderedPageBreak/>
              <w:t>2</w:t>
            </w:r>
          </w:p>
        </w:tc>
        <w:tc>
          <w:tcPr>
            <w:tcW w:w="7054" w:type="dxa"/>
            <w:hideMark/>
          </w:tcPr>
          <w:p w:rsidR="00F95490" w:rsidRDefault="00F95490" w:rsidP="006F1B12">
            <w:pPr>
              <w:pStyle w:val="afe"/>
              <w:ind w:left="34"/>
              <w:rPr>
                <w:sz w:val="22"/>
                <w:szCs w:val="22"/>
                <w:lang w:eastAsia="ar-SA"/>
              </w:rPr>
            </w:pPr>
            <w:r>
              <w:rPr>
                <w:sz w:val="22"/>
                <w:szCs w:val="22"/>
              </w:rPr>
              <w:t>Многоуровневый список. Команды: уменьшить отступ, увеличить отступ</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3</w:t>
            </w:r>
          </w:p>
        </w:tc>
        <w:tc>
          <w:tcPr>
            <w:tcW w:w="7054" w:type="dxa"/>
            <w:hideMark/>
          </w:tcPr>
          <w:p w:rsidR="00F95490" w:rsidRDefault="00F95490" w:rsidP="006F1B12">
            <w:pPr>
              <w:pStyle w:val="afe"/>
              <w:ind w:left="34"/>
              <w:rPr>
                <w:sz w:val="22"/>
                <w:szCs w:val="22"/>
                <w:lang w:eastAsia="ar-SA"/>
              </w:rPr>
            </w:pPr>
            <w:r>
              <w:rPr>
                <w:sz w:val="22"/>
                <w:szCs w:val="22"/>
              </w:rPr>
              <w:t>Редактирование рисунка. Работа с фрагментами. Размеры и палитра рисунка. Масштаб рисунка.</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4</w:t>
            </w:r>
          </w:p>
        </w:tc>
        <w:tc>
          <w:tcPr>
            <w:tcW w:w="7054" w:type="dxa"/>
            <w:hideMark/>
          </w:tcPr>
          <w:p w:rsidR="00F95490" w:rsidRDefault="00F95490" w:rsidP="006F1B12">
            <w:pPr>
              <w:pStyle w:val="afe"/>
              <w:ind w:left="34"/>
              <w:rPr>
                <w:sz w:val="22"/>
                <w:szCs w:val="22"/>
                <w:lang w:eastAsia="ar-SA"/>
              </w:rPr>
            </w:pPr>
            <w:r>
              <w:rPr>
                <w:sz w:val="22"/>
                <w:szCs w:val="22"/>
              </w:rPr>
              <w:t>Создание тематического рисунка.</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5</w:t>
            </w:r>
          </w:p>
        </w:tc>
        <w:tc>
          <w:tcPr>
            <w:tcW w:w="7054" w:type="dxa"/>
            <w:hideMark/>
          </w:tcPr>
          <w:p w:rsidR="00F95490" w:rsidRDefault="00F95490" w:rsidP="006F1B12">
            <w:pPr>
              <w:pStyle w:val="afe"/>
              <w:ind w:left="34"/>
              <w:rPr>
                <w:sz w:val="22"/>
                <w:szCs w:val="22"/>
                <w:lang w:eastAsia="ar-SA"/>
              </w:rPr>
            </w:pPr>
            <w:r>
              <w:rPr>
                <w:sz w:val="22"/>
                <w:szCs w:val="22"/>
              </w:rPr>
              <w:t>Создание, редактирование, форматирование  и стилизация слайдов.</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6</w:t>
            </w:r>
          </w:p>
        </w:tc>
        <w:tc>
          <w:tcPr>
            <w:tcW w:w="7054" w:type="dxa"/>
            <w:hideMark/>
          </w:tcPr>
          <w:p w:rsidR="00F95490" w:rsidRDefault="00F95490" w:rsidP="006F1B12">
            <w:pPr>
              <w:pStyle w:val="afe"/>
              <w:ind w:left="34"/>
              <w:rPr>
                <w:sz w:val="22"/>
                <w:szCs w:val="22"/>
                <w:lang w:eastAsia="ar-SA"/>
              </w:rPr>
            </w:pPr>
            <w:r>
              <w:rPr>
                <w:sz w:val="22"/>
                <w:szCs w:val="22"/>
              </w:rPr>
              <w:t>Создание тематической презентации.</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7</w:t>
            </w:r>
          </w:p>
        </w:tc>
        <w:tc>
          <w:tcPr>
            <w:tcW w:w="7054" w:type="dxa"/>
            <w:hideMark/>
          </w:tcPr>
          <w:p w:rsidR="00F95490" w:rsidRDefault="00F95490" w:rsidP="006F1B12">
            <w:pPr>
              <w:pStyle w:val="afe"/>
              <w:ind w:left="34"/>
              <w:rPr>
                <w:b/>
                <w:sz w:val="22"/>
                <w:szCs w:val="22"/>
                <w:lang w:eastAsia="ar-SA"/>
              </w:rPr>
            </w:pPr>
            <w:r>
              <w:rPr>
                <w:sz w:val="22"/>
                <w:szCs w:val="22"/>
              </w:rPr>
              <w:t>Понятие алгоритма. Происхождение слова «алгоритм». Исполнители вокруг нас.</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8</w:t>
            </w:r>
          </w:p>
        </w:tc>
        <w:tc>
          <w:tcPr>
            <w:tcW w:w="7054" w:type="dxa"/>
            <w:hideMark/>
          </w:tcPr>
          <w:p w:rsidR="00F95490" w:rsidRDefault="00F95490" w:rsidP="006F1B12">
            <w:pPr>
              <w:pStyle w:val="afe"/>
              <w:ind w:left="34"/>
              <w:rPr>
                <w:sz w:val="22"/>
                <w:szCs w:val="22"/>
                <w:lang w:eastAsia="ar-SA"/>
              </w:rPr>
            </w:pPr>
            <w:r>
              <w:rPr>
                <w:sz w:val="22"/>
                <w:szCs w:val="22"/>
              </w:rPr>
              <w:t>Способы записи алгоритмов. Виды алгоритмов.</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9</w:t>
            </w:r>
          </w:p>
        </w:tc>
        <w:tc>
          <w:tcPr>
            <w:tcW w:w="7054" w:type="dxa"/>
            <w:hideMark/>
          </w:tcPr>
          <w:p w:rsidR="00F95490" w:rsidRDefault="00F95490" w:rsidP="006F1B12">
            <w:pPr>
              <w:pStyle w:val="afe"/>
              <w:ind w:left="34"/>
              <w:rPr>
                <w:sz w:val="22"/>
                <w:szCs w:val="22"/>
                <w:lang w:eastAsia="ar-SA"/>
              </w:rPr>
            </w:pPr>
            <w:r>
              <w:rPr>
                <w:sz w:val="22"/>
                <w:szCs w:val="22"/>
              </w:rPr>
              <w:t>Построение алгоритмов. Практическая работа № 1 «Создания словесных алгоритмов».</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10</w:t>
            </w:r>
          </w:p>
        </w:tc>
        <w:tc>
          <w:tcPr>
            <w:tcW w:w="7054" w:type="dxa"/>
          </w:tcPr>
          <w:p w:rsidR="00F95490" w:rsidRDefault="00F95490" w:rsidP="006F1B12">
            <w:pPr>
              <w:pStyle w:val="afe"/>
              <w:ind w:left="34"/>
              <w:rPr>
                <w:sz w:val="22"/>
                <w:szCs w:val="22"/>
                <w:lang w:eastAsia="ar-SA"/>
              </w:rPr>
            </w:pPr>
            <w:r>
              <w:rPr>
                <w:sz w:val="22"/>
                <w:szCs w:val="22"/>
              </w:rPr>
              <w:t xml:space="preserve">Понятие блок-схемы. Практическая работа № 2 «Создания алгоритмов с помощью блок-схем». </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11</w:t>
            </w:r>
          </w:p>
        </w:tc>
        <w:tc>
          <w:tcPr>
            <w:tcW w:w="7054" w:type="dxa"/>
          </w:tcPr>
          <w:p w:rsidR="00F95490" w:rsidRDefault="00F95490" w:rsidP="006F1B12">
            <w:pPr>
              <w:pStyle w:val="afe"/>
              <w:ind w:left="34"/>
              <w:rPr>
                <w:sz w:val="22"/>
                <w:szCs w:val="22"/>
                <w:lang w:eastAsia="ar-SA"/>
              </w:rPr>
            </w:pPr>
            <w:r>
              <w:rPr>
                <w:sz w:val="22"/>
                <w:szCs w:val="22"/>
              </w:rPr>
              <w:t>Контрольная  работа № 1 по теме  «Основы алгоритмизации».</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12</w:t>
            </w:r>
          </w:p>
        </w:tc>
        <w:tc>
          <w:tcPr>
            <w:tcW w:w="7054" w:type="dxa"/>
            <w:hideMark/>
          </w:tcPr>
          <w:p w:rsidR="00F95490" w:rsidRDefault="00F95490" w:rsidP="006F1B12">
            <w:pPr>
              <w:pStyle w:val="afe"/>
              <w:ind w:left="34"/>
              <w:rPr>
                <w:sz w:val="22"/>
                <w:szCs w:val="22"/>
                <w:lang w:eastAsia="ar-SA"/>
              </w:rPr>
            </w:pPr>
            <w:r>
              <w:rPr>
                <w:sz w:val="22"/>
                <w:szCs w:val="22"/>
              </w:rPr>
              <w:t xml:space="preserve">Языки программирования. Язык программирования </w:t>
            </w:r>
            <w:r>
              <w:rPr>
                <w:sz w:val="22"/>
                <w:szCs w:val="22"/>
                <w:lang w:val="en-US"/>
              </w:rPr>
              <w:t>Pascal</w:t>
            </w:r>
            <w:r>
              <w:rPr>
                <w:sz w:val="22"/>
                <w:szCs w:val="22"/>
              </w:rPr>
              <w:t>.</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0,5</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13</w:t>
            </w:r>
          </w:p>
        </w:tc>
        <w:tc>
          <w:tcPr>
            <w:tcW w:w="7054" w:type="dxa"/>
            <w:hideMark/>
          </w:tcPr>
          <w:p w:rsidR="00F95490" w:rsidRDefault="00F95490" w:rsidP="006F1B12">
            <w:pPr>
              <w:pStyle w:val="afe"/>
              <w:ind w:left="34"/>
              <w:rPr>
                <w:sz w:val="22"/>
                <w:szCs w:val="22"/>
                <w:lang w:eastAsia="ar-SA"/>
              </w:rPr>
            </w:pPr>
            <w:r>
              <w:rPr>
                <w:sz w:val="22"/>
                <w:szCs w:val="22"/>
              </w:rPr>
              <w:t>Среда программирования Pascal.  Практическая работа № 3 «Знакомство со средой Pascal».</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14</w:t>
            </w:r>
          </w:p>
        </w:tc>
        <w:tc>
          <w:tcPr>
            <w:tcW w:w="7054" w:type="dxa"/>
            <w:hideMark/>
          </w:tcPr>
          <w:p w:rsidR="00F95490" w:rsidRDefault="00F95490" w:rsidP="006F1B12">
            <w:pPr>
              <w:pStyle w:val="afe"/>
              <w:ind w:left="34"/>
              <w:rPr>
                <w:sz w:val="22"/>
                <w:szCs w:val="22"/>
                <w:lang w:eastAsia="ar-SA"/>
              </w:rPr>
            </w:pPr>
            <w:r>
              <w:rPr>
                <w:color w:val="000000"/>
                <w:sz w:val="22"/>
                <w:szCs w:val="22"/>
              </w:rPr>
              <w:t>Алфавит языка.</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0,5</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15</w:t>
            </w:r>
          </w:p>
        </w:tc>
        <w:tc>
          <w:tcPr>
            <w:tcW w:w="7054" w:type="dxa"/>
            <w:hideMark/>
          </w:tcPr>
          <w:p w:rsidR="00F95490" w:rsidRDefault="00F95490" w:rsidP="006F1B12">
            <w:pPr>
              <w:pStyle w:val="afe"/>
              <w:ind w:left="34"/>
              <w:rPr>
                <w:color w:val="000000"/>
                <w:sz w:val="22"/>
                <w:szCs w:val="22"/>
                <w:lang w:eastAsia="ar-SA"/>
              </w:rPr>
            </w:pPr>
            <w:r>
              <w:rPr>
                <w:sz w:val="22"/>
                <w:szCs w:val="22"/>
              </w:rPr>
              <w:t>Переменные: имя, тип, значение.</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16</w:t>
            </w:r>
          </w:p>
        </w:tc>
        <w:tc>
          <w:tcPr>
            <w:tcW w:w="7054" w:type="dxa"/>
            <w:hideMark/>
          </w:tcPr>
          <w:p w:rsidR="00F95490" w:rsidRDefault="00F95490" w:rsidP="006F1B12">
            <w:pPr>
              <w:pStyle w:val="afe"/>
              <w:ind w:left="34"/>
              <w:rPr>
                <w:color w:val="000000"/>
                <w:sz w:val="22"/>
                <w:szCs w:val="22"/>
                <w:lang w:eastAsia="ar-SA"/>
              </w:rPr>
            </w:pPr>
            <w:r>
              <w:rPr>
                <w:sz w:val="22"/>
                <w:szCs w:val="22"/>
              </w:rPr>
              <w:t>Структура программы.</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17</w:t>
            </w:r>
          </w:p>
        </w:tc>
        <w:tc>
          <w:tcPr>
            <w:tcW w:w="7054" w:type="dxa"/>
          </w:tcPr>
          <w:p w:rsidR="00F95490" w:rsidRDefault="00F95490" w:rsidP="006F1B12">
            <w:pPr>
              <w:pStyle w:val="afe"/>
              <w:ind w:left="34"/>
              <w:rPr>
                <w:sz w:val="22"/>
                <w:szCs w:val="22"/>
                <w:lang w:eastAsia="ar-SA"/>
              </w:rPr>
            </w:pPr>
            <w:r>
              <w:rPr>
                <w:sz w:val="22"/>
                <w:szCs w:val="22"/>
              </w:rPr>
              <w:t>Операторы ввода-вывода. Практическая работа № 4 «Ввод и вывод числовых переменных».</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18</w:t>
            </w:r>
          </w:p>
        </w:tc>
        <w:tc>
          <w:tcPr>
            <w:tcW w:w="7054" w:type="dxa"/>
          </w:tcPr>
          <w:p w:rsidR="00F95490" w:rsidRDefault="00F95490" w:rsidP="006F1B12">
            <w:pPr>
              <w:pStyle w:val="afe"/>
              <w:ind w:left="34"/>
              <w:rPr>
                <w:sz w:val="22"/>
                <w:szCs w:val="22"/>
                <w:lang w:eastAsia="ar-SA"/>
              </w:rPr>
            </w:pPr>
            <w:r>
              <w:rPr>
                <w:sz w:val="22"/>
                <w:szCs w:val="22"/>
              </w:rPr>
              <w:t>Операторы ввода-вывода. Практическая работа № 5 «Ввод и вывод строковых переменных».</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19</w:t>
            </w:r>
          </w:p>
        </w:tc>
        <w:tc>
          <w:tcPr>
            <w:tcW w:w="7054" w:type="dxa"/>
            <w:hideMark/>
          </w:tcPr>
          <w:p w:rsidR="00F95490" w:rsidRDefault="00F95490" w:rsidP="006F1B12">
            <w:pPr>
              <w:pStyle w:val="afe"/>
              <w:ind w:left="34"/>
              <w:rPr>
                <w:sz w:val="22"/>
                <w:szCs w:val="22"/>
                <w:lang w:eastAsia="ar-SA"/>
              </w:rPr>
            </w:pPr>
            <w:r>
              <w:rPr>
                <w:sz w:val="22"/>
                <w:szCs w:val="22"/>
              </w:rPr>
              <w:t>Оператор присваивания.</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20</w:t>
            </w:r>
          </w:p>
        </w:tc>
        <w:tc>
          <w:tcPr>
            <w:tcW w:w="7054" w:type="dxa"/>
            <w:hideMark/>
          </w:tcPr>
          <w:p w:rsidR="00F95490" w:rsidRDefault="00F95490" w:rsidP="006F1B12">
            <w:pPr>
              <w:pStyle w:val="afe"/>
              <w:ind w:left="34"/>
              <w:rPr>
                <w:sz w:val="22"/>
                <w:szCs w:val="22"/>
                <w:lang w:eastAsia="ar-SA"/>
              </w:rPr>
            </w:pPr>
            <w:r>
              <w:rPr>
                <w:sz w:val="22"/>
                <w:szCs w:val="22"/>
              </w:rPr>
              <w:t>Арифметические выражения. Практическая работа № 6 «Создания программ на выполнение арифметических действий».</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21</w:t>
            </w:r>
          </w:p>
        </w:tc>
        <w:tc>
          <w:tcPr>
            <w:tcW w:w="7054" w:type="dxa"/>
          </w:tcPr>
          <w:p w:rsidR="00F95490" w:rsidRDefault="00F95490" w:rsidP="006F1B12">
            <w:pPr>
              <w:pStyle w:val="afe"/>
              <w:ind w:left="34"/>
              <w:rPr>
                <w:sz w:val="22"/>
                <w:szCs w:val="22"/>
                <w:lang w:eastAsia="ar-SA"/>
              </w:rPr>
            </w:pPr>
            <w:r>
              <w:rPr>
                <w:sz w:val="22"/>
                <w:szCs w:val="22"/>
              </w:rPr>
              <w:t>Контрольная  работа № 2 по теме  «Язык программирования Pascal».</w:t>
            </w:r>
            <w:r>
              <w:rPr>
                <w:sz w:val="22"/>
                <w:szCs w:val="22"/>
                <w:lang w:eastAsia="ar-SA"/>
              </w:rPr>
              <w:t xml:space="preserve"> </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22</w:t>
            </w:r>
          </w:p>
        </w:tc>
        <w:tc>
          <w:tcPr>
            <w:tcW w:w="7054" w:type="dxa"/>
          </w:tcPr>
          <w:p w:rsidR="00F95490" w:rsidRDefault="00F95490" w:rsidP="006F1B12">
            <w:pPr>
              <w:pStyle w:val="afe"/>
              <w:ind w:left="34"/>
              <w:rPr>
                <w:sz w:val="22"/>
                <w:szCs w:val="22"/>
                <w:lang w:eastAsia="ar-SA"/>
              </w:rPr>
            </w:pPr>
            <w:r>
              <w:rPr>
                <w:sz w:val="22"/>
                <w:szCs w:val="22"/>
              </w:rPr>
              <w:t>Линейные вычислительные процессы. Практическая работа № 7 «Создание линейных программ».</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23</w:t>
            </w:r>
          </w:p>
        </w:tc>
        <w:tc>
          <w:tcPr>
            <w:tcW w:w="7054" w:type="dxa"/>
          </w:tcPr>
          <w:p w:rsidR="00F95490" w:rsidRDefault="00F95490" w:rsidP="006F1B12">
            <w:pPr>
              <w:pStyle w:val="afe"/>
              <w:ind w:left="34"/>
              <w:rPr>
                <w:sz w:val="22"/>
                <w:szCs w:val="22"/>
                <w:lang w:eastAsia="ar-SA"/>
              </w:rPr>
            </w:pPr>
            <w:r>
              <w:rPr>
                <w:sz w:val="22"/>
                <w:szCs w:val="22"/>
              </w:rPr>
              <w:t>Линейные вычислительные процессы. Практическая работа № 8 «Обработка линейных программ».</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24</w:t>
            </w:r>
          </w:p>
        </w:tc>
        <w:tc>
          <w:tcPr>
            <w:tcW w:w="7054" w:type="dxa"/>
          </w:tcPr>
          <w:p w:rsidR="00F95490" w:rsidRDefault="00F95490" w:rsidP="006F1B12">
            <w:pPr>
              <w:pStyle w:val="afe"/>
              <w:ind w:left="34"/>
              <w:rPr>
                <w:sz w:val="22"/>
                <w:szCs w:val="22"/>
                <w:lang w:eastAsia="ar-SA"/>
              </w:rPr>
            </w:pPr>
            <w:r>
              <w:rPr>
                <w:sz w:val="22"/>
                <w:szCs w:val="22"/>
              </w:rPr>
              <w:t>Контрольная  работа № 3 по теме  «Линейные программы».</w:t>
            </w:r>
          </w:p>
        </w:tc>
        <w:tc>
          <w:tcPr>
            <w:tcW w:w="993" w:type="dxa"/>
            <w:hideMark/>
          </w:tcPr>
          <w:p w:rsidR="00F95490" w:rsidRDefault="00F95490" w:rsidP="006F1B12">
            <w:pPr>
              <w:tabs>
                <w:tab w:val="left" w:pos="720"/>
              </w:tabs>
              <w:suppressAutoHyphens/>
              <w:snapToGrid w:val="0"/>
              <w:jc w:val="center"/>
              <w:rPr>
                <w:color w:val="000000"/>
                <w:sz w:val="22"/>
                <w:szCs w:val="22"/>
                <w:lang w:eastAsia="ar-SA"/>
              </w:rPr>
            </w:pPr>
            <w:r>
              <w:rPr>
                <w:color w:val="000000"/>
                <w:sz w:val="22"/>
                <w:szCs w:val="22"/>
              </w:rPr>
              <w:t>1</w:t>
            </w:r>
          </w:p>
        </w:tc>
      </w:tr>
      <w:tr w:rsidR="00F95490" w:rsidTr="006F1B12">
        <w:tc>
          <w:tcPr>
            <w:tcW w:w="1134" w:type="dxa"/>
            <w:hideMark/>
          </w:tcPr>
          <w:p w:rsidR="00F95490" w:rsidRDefault="00F95490" w:rsidP="006F1B12">
            <w:pPr>
              <w:tabs>
                <w:tab w:val="left" w:pos="720"/>
              </w:tabs>
              <w:suppressAutoHyphens/>
              <w:snapToGrid w:val="0"/>
              <w:jc w:val="center"/>
              <w:rPr>
                <w:color w:val="000000"/>
                <w:sz w:val="22"/>
                <w:szCs w:val="22"/>
              </w:rPr>
            </w:pPr>
          </w:p>
        </w:tc>
        <w:tc>
          <w:tcPr>
            <w:tcW w:w="7054" w:type="dxa"/>
          </w:tcPr>
          <w:p w:rsidR="00F95490" w:rsidRDefault="00F95490" w:rsidP="00F95490">
            <w:pPr>
              <w:pStyle w:val="afe"/>
              <w:ind w:left="34"/>
              <w:jc w:val="right"/>
              <w:rPr>
                <w:sz w:val="22"/>
                <w:szCs w:val="22"/>
              </w:rPr>
            </w:pPr>
            <w:r>
              <w:rPr>
                <w:sz w:val="22"/>
                <w:szCs w:val="22"/>
              </w:rPr>
              <w:t>ИТОГО</w:t>
            </w:r>
          </w:p>
        </w:tc>
        <w:tc>
          <w:tcPr>
            <w:tcW w:w="993" w:type="dxa"/>
            <w:hideMark/>
          </w:tcPr>
          <w:p w:rsidR="00F95490" w:rsidRDefault="00F95490" w:rsidP="006F1B12">
            <w:pPr>
              <w:tabs>
                <w:tab w:val="left" w:pos="720"/>
              </w:tabs>
              <w:suppressAutoHyphens/>
              <w:snapToGrid w:val="0"/>
              <w:jc w:val="center"/>
              <w:rPr>
                <w:color w:val="000000"/>
                <w:sz w:val="22"/>
                <w:szCs w:val="22"/>
              </w:rPr>
            </w:pPr>
            <w:r>
              <w:rPr>
                <w:color w:val="000000"/>
                <w:sz w:val="22"/>
                <w:szCs w:val="22"/>
              </w:rPr>
              <w:t>34 час</w:t>
            </w:r>
          </w:p>
        </w:tc>
      </w:tr>
    </w:tbl>
    <w:p w:rsidR="00F95490" w:rsidRDefault="00F95490" w:rsidP="00632AD9">
      <w:pPr>
        <w:pStyle w:val="afe"/>
        <w:ind w:left="0" w:firstLine="567"/>
        <w:rPr>
          <w:b/>
          <w:bCs/>
          <w:i/>
          <w:iCs/>
          <w:sz w:val="22"/>
          <w:szCs w:val="22"/>
        </w:rPr>
      </w:pPr>
    </w:p>
    <w:p w:rsidR="00993884" w:rsidRDefault="00993884" w:rsidP="006214B0">
      <w:pPr>
        <w:rPr>
          <w:b/>
          <w:sz w:val="20"/>
          <w:szCs w:val="20"/>
        </w:rPr>
      </w:pPr>
    </w:p>
    <w:tbl>
      <w:tblPr>
        <w:tblW w:w="9464" w:type="dxa"/>
        <w:tblLook w:val="04A0"/>
      </w:tblPr>
      <w:tblGrid>
        <w:gridCol w:w="1071"/>
        <w:gridCol w:w="8393"/>
      </w:tblGrid>
      <w:tr w:rsidR="00B3398A" w:rsidRPr="00AF6719" w:rsidTr="00017A04">
        <w:tc>
          <w:tcPr>
            <w:tcW w:w="1071" w:type="dxa"/>
            <w:hideMark/>
          </w:tcPr>
          <w:p w:rsidR="00B3398A" w:rsidRPr="00AF6719" w:rsidRDefault="00B3398A">
            <w:pPr>
              <w:jc w:val="both"/>
              <w:rPr>
                <w:b/>
                <w:color w:val="0000CC"/>
                <w:sz w:val="28"/>
                <w:szCs w:val="28"/>
                <w:lang w:eastAsia="en-US"/>
              </w:rPr>
            </w:pPr>
            <w:r w:rsidRPr="00AF6719">
              <w:rPr>
                <w:b/>
                <w:color w:val="0000CC"/>
                <w:sz w:val="28"/>
                <w:szCs w:val="28"/>
                <w:lang w:eastAsia="en-US"/>
              </w:rPr>
              <w:t>3.2.</w:t>
            </w:r>
          </w:p>
        </w:tc>
        <w:tc>
          <w:tcPr>
            <w:tcW w:w="8393" w:type="dxa"/>
            <w:hideMark/>
          </w:tcPr>
          <w:p w:rsidR="00B3398A" w:rsidRPr="00BC0856" w:rsidRDefault="00BC0856">
            <w:pPr>
              <w:jc w:val="both"/>
              <w:rPr>
                <w:b/>
                <w:color w:val="0000CC"/>
                <w:sz w:val="28"/>
                <w:szCs w:val="28"/>
                <w:lang w:eastAsia="en-US"/>
              </w:rPr>
            </w:pPr>
            <w:r w:rsidRPr="00BC0856">
              <w:rPr>
                <w:b/>
                <w:color w:val="0000CC"/>
                <w:sz w:val="28"/>
                <w:szCs w:val="28"/>
              </w:rPr>
              <w:t xml:space="preserve">Система условий реализации </w:t>
            </w:r>
            <w:r w:rsidR="0060695F">
              <w:rPr>
                <w:b/>
                <w:color w:val="0000CC"/>
                <w:sz w:val="28"/>
                <w:szCs w:val="28"/>
              </w:rPr>
              <w:t>образовательной</w:t>
            </w:r>
            <w:r w:rsidR="0060695F" w:rsidRPr="00BC0856">
              <w:rPr>
                <w:b/>
                <w:color w:val="0000CC"/>
                <w:sz w:val="28"/>
                <w:szCs w:val="28"/>
              </w:rPr>
              <w:t xml:space="preserve"> </w:t>
            </w:r>
            <w:r w:rsidR="0060695F">
              <w:rPr>
                <w:b/>
                <w:color w:val="0000CC"/>
                <w:sz w:val="28"/>
                <w:szCs w:val="28"/>
              </w:rPr>
              <w:t xml:space="preserve">программы дополнительного </w:t>
            </w:r>
            <w:r w:rsidR="0060695F" w:rsidRPr="00BC0856">
              <w:rPr>
                <w:b/>
                <w:color w:val="0000CC"/>
                <w:sz w:val="28"/>
                <w:szCs w:val="28"/>
              </w:rPr>
              <w:t xml:space="preserve">образования </w:t>
            </w:r>
            <w:r w:rsidR="0060695F">
              <w:rPr>
                <w:b/>
                <w:color w:val="0000CC"/>
                <w:sz w:val="28"/>
                <w:szCs w:val="28"/>
              </w:rPr>
              <w:t>«Ты и компьютер»</w:t>
            </w:r>
          </w:p>
        </w:tc>
      </w:tr>
    </w:tbl>
    <w:p w:rsidR="00017A04" w:rsidRPr="00AF6719" w:rsidRDefault="00017A04" w:rsidP="00017A04">
      <w:pPr>
        <w:ind w:firstLine="709"/>
        <w:jc w:val="both"/>
      </w:pPr>
    </w:p>
    <w:p w:rsidR="00863D8A" w:rsidRPr="00637558" w:rsidRDefault="00863D8A" w:rsidP="00637558">
      <w:pPr>
        <w:ind w:firstLine="709"/>
        <w:jc w:val="both"/>
      </w:pPr>
      <w:r w:rsidRPr="00637558">
        <w:t xml:space="preserve">Интегративным результатом выполнения требований к условиям реализации </w:t>
      </w:r>
      <w:r w:rsidR="0060695F" w:rsidRPr="0060695F">
        <w:t>образовательной программы дополнительного образования «Ты и компьютер»</w:t>
      </w:r>
      <w:r w:rsidR="0060695F">
        <w:t xml:space="preserve"> </w:t>
      </w:r>
      <w:r w:rsidRPr="00637558">
        <w:t>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37558" w:rsidRPr="00637558" w:rsidRDefault="00637558" w:rsidP="00637558">
      <w:pPr>
        <w:shd w:val="clear" w:color="auto" w:fill="FFFFFF"/>
        <w:autoSpaceDE w:val="0"/>
        <w:autoSpaceDN w:val="0"/>
        <w:adjustRightInd w:val="0"/>
        <w:ind w:firstLine="709"/>
        <w:jc w:val="both"/>
      </w:pPr>
      <w:r w:rsidRPr="00637558">
        <w:lastRenderedPageBreak/>
        <w:t xml:space="preserve">Для достижения запланированных образовательных результатов образовательная программа обеспечивает ряд необходимых условий (психолого-педагогических, </w:t>
      </w:r>
      <w:r w:rsidRPr="00637558">
        <w:rPr>
          <w:bCs/>
        </w:rPr>
        <w:t>кадровых, финансовых, материально-технических и иных) прежде всего</w:t>
      </w:r>
      <w:r w:rsidRPr="00637558">
        <w:t xml:space="preserve"> через занятия определенными деятельностями:</w:t>
      </w:r>
    </w:p>
    <w:p w:rsidR="00637558" w:rsidRPr="00637558" w:rsidRDefault="00637558" w:rsidP="007203C3">
      <w:pPr>
        <w:pStyle w:val="a6"/>
        <w:numPr>
          <w:ilvl w:val="0"/>
          <w:numId w:val="25"/>
        </w:numPr>
        <w:shd w:val="clear" w:color="auto" w:fill="FFFFFF"/>
        <w:autoSpaceDE w:val="0"/>
        <w:autoSpaceDN w:val="0"/>
        <w:adjustRightInd w:val="0"/>
        <w:jc w:val="both"/>
      </w:pPr>
      <w:r w:rsidRPr="00637558">
        <w:rPr>
          <w:i/>
        </w:rPr>
        <w:t>совместной распределенной учебной деятельностью</w:t>
      </w:r>
      <w:r w:rsidRPr="00637558">
        <w:t xml:space="preserve">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637558" w:rsidRPr="00637558" w:rsidRDefault="00637558" w:rsidP="007203C3">
      <w:pPr>
        <w:pStyle w:val="a6"/>
        <w:numPr>
          <w:ilvl w:val="0"/>
          <w:numId w:val="25"/>
        </w:numPr>
        <w:shd w:val="clear" w:color="auto" w:fill="FFFFFF"/>
        <w:tabs>
          <w:tab w:val="left" w:pos="993"/>
        </w:tabs>
        <w:autoSpaceDE w:val="0"/>
        <w:autoSpaceDN w:val="0"/>
        <w:adjustRightInd w:val="0"/>
        <w:jc w:val="both"/>
      </w:pPr>
      <w:r w:rsidRPr="00637558">
        <w:rPr>
          <w:i/>
        </w:rPr>
        <w:t>совместной распределенной проектной  деятельностью</w:t>
      </w:r>
      <w:r w:rsidRPr="00637558">
        <w:t>, ориентированной на получение  социально значимого  продукта;</w:t>
      </w:r>
    </w:p>
    <w:p w:rsidR="00637558" w:rsidRPr="00637558" w:rsidRDefault="00637558" w:rsidP="007203C3">
      <w:pPr>
        <w:pStyle w:val="a6"/>
        <w:numPr>
          <w:ilvl w:val="0"/>
          <w:numId w:val="25"/>
        </w:numPr>
        <w:shd w:val="clear" w:color="auto" w:fill="FFFFFF"/>
        <w:tabs>
          <w:tab w:val="left" w:pos="1134"/>
        </w:tabs>
        <w:autoSpaceDE w:val="0"/>
        <w:autoSpaceDN w:val="0"/>
        <w:adjustRightInd w:val="0"/>
        <w:jc w:val="both"/>
      </w:pPr>
      <w:r w:rsidRPr="00637558">
        <w:rPr>
          <w:i/>
        </w:rPr>
        <w:t xml:space="preserve">исследовательской деятельностью  </w:t>
      </w:r>
      <w:r w:rsidRPr="00637558">
        <w:t>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637558" w:rsidRPr="00637558" w:rsidRDefault="00637558" w:rsidP="007203C3">
      <w:pPr>
        <w:pStyle w:val="a6"/>
        <w:numPr>
          <w:ilvl w:val="0"/>
          <w:numId w:val="25"/>
        </w:numPr>
        <w:shd w:val="clear" w:color="auto" w:fill="FFFFFF"/>
        <w:tabs>
          <w:tab w:val="left" w:pos="1134"/>
        </w:tabs>
        <w:autoSpaceDE w:val="0"/>
        <w:autoSpaceDN w:val="0"/>
        <w:adjustRightInd w:val="0"/>
        <w:jc w:val="both"/>
      </w:pPr>
      <w:r w:rsidRPr="00637558">
        <w:rPr>
          <w:i/>
        </w:rPr>
        <w:t>деятельностью управления</w:t>
      </w:r>
      <w:r w:rsidRPr="00637558">
        <w:t xml:space="preserve">  системными объектами (техническими объектами, группами  людьми);</w:t>
      </w:r>
    </w:p>
    <w:p w:rsidR="00637558" w:rsidRPr="00382C39" w:rsidRDefault="00637558" w:rsidP="007203C3">
      <w:pPr>
        <w:pStyle w:val="a6"/>
        <w:numPr>
          <w:ilvl w:val="0"/>
          <w:numId w:val="25"/>
        </w:numPr>
        <w:shd w:val="clear" w:color="auto" w:fill="FFFFFF"/>
        <w:tabs>
          <w:tab w:val="left" w:pos="1134"/>
        </w:tabs>
        <w:autoSpaceDE w:val="0"/>
        <w:autoSpaceDN w:val="0"/>
        <w:adjustRightInd w:val="0"/>
        <w:jc w:val="both"/>
      </w:pPr>
      <w:r w:rsidRPr="00637558">
        <w:rPr>
          <w:i/>
        </w:rPr>
        <w:t>творческой деятельностью</w:t>
      </w:r>
      <w:r w:rsidRPr="00382C39">
        <w:t xml:space="preserve"> (художественное, техническое и другое творчество), направленной на самореализацию и самопознание;</w:t>
      </w:r>
    </w:p>
    <w:p w:rsidR="00637558" w:rsidRPr="00F17019" w:rsidRDefault="00637558" w:rsidP="00637558">
      <w:pPr>
        <w:ind w:firstLine="709"/>
        <w:jc w:val="both"/>
        <w:rPr>
          <w:rStyle w:val="dash041e005f0431005f044b005f0447005f043d005f044b005f0439005f005fchar1char1"/>
        </w:rPr>
      </w:pPr>
      <w:r w:rsidRPr="00F17019">
        <w:rPr>
          <w:rStyle w:val="dash041e005f0431005f044b005f0447005f043d005f044b005f0439005f005fchar1char1"/>
        </w:rPr>
        <w:t xml:space="preserve">Созданные в образовательном учреждении, реализующем </w:t>
      </w:r>
      <w:r w:rsidR="0060695F" w:rsidRPr="0060695F">
        <w:rPr>
          <w:rStyle w:val="dash041e005f0431005f044b005f0447005f043d005f044b005f0439005f005fchar1char1"/>
        </w:rPr>
        <w:t>образовательн</w:t>
      </w:r>
      <w:r w:rsidR="0060695F">
        <w:rPr>
          <w:rStyle w:val="dash041e005f0431005f044b005f0447005f043d005f044b005f0439005f005fchar1char1"/>
        </w:rPr>
        <w:t>ую</w:t>
      </w:r>
      <w:r w:rsidR="0060695F" w:rsidRPr="0060695F">
        <w:rPr>
          <w:rStyle w:val="dash041e005f0431005f044b005f0447005f043d005f044b005f0439005f005fchar1char1"/>
        </w:rPr>
        <w:t xml:space="preserve"> программ</w:t>
      </w:r>
      <w:r w:rsidR="0060695F">
        <w:rPr>
          <w:rStyle w:val="dash041e005f0431005f044b005f0447005f043d005f044b005f0439005f005fchar1char1"/>
        </w:rPr>
        <w:t>у</w:t>
      </w:r>
      <w:r w:rsidR="0060695F" w:rsidRPr="0060695F">
        <w:rPr>
          <w:rStyle w:val="dash041e005f0431005f044b005f0447005f043d005f044b005f0439005f005fchar1char1"/>
        </w:rPr>
        <w:t xml:space="preserve"> дополнительного образования «Ты и компьютер»</w:t>
      </w:r>
      <w:r w:rsidRPr="00F17019">
        <w:rPr>
          <w:rStyle w:val="dash041e005f0431005f044b005f0447005f043d005f044b005f0439005f005fchar1char1"/>
        </w:rPr>
        <w:t>, условия должны:</w:t>
      </w:r>
    </w:p>
    <w:p w:rsidR="00637558" w:rsidRPr="00F17019" w:rsidRDefault="00637558" w:rsidP="007203C3">
      <w:pPr>
        <w:pStyle w:val="dash041e005f0431005f044b005f0447005f043d005f044b005f0439"/>
        <w:numPr>
          <w:ilvl w:val="1"/>
          <w:numId w:val="26"/>
        </w:numPr>
        <w:jc w:val="both"/>
        <w:rPr>
          <w:rStyle w:val="dash041e005f0431005f044b005f0447005f043d005f044b005f0439005f005fchar1char1"/>
        </w:rPr>
      </w:pPr>
      <w:r w:rsidRPr="00F17019">
        <w:rPr>
          <w:rStyle w:val="dash041e005f0431005f044b005f0447005f043d005f044b005f0439005f005fchar1char1"/>
        </w:rPr>
        <w:t>соответствовать требованиям Стандарта;</w:t>
      </w:r>
    </w:p>
    <w:p w:rsidR="00637558" w:rsidRPr="00F17019" w:rsidRDefault="00637558" w:rsidP="007203C3">
      <w:pPr>
        <w:pStyle w:val="dash041e005f0431005f044b005f0447005f043d005f044b005f0439"/>
        <w:numPr>
          <w:ilvl w:val="1"/>
          <w:numId w:val="26"/>
        </w:numPr>
        <w:jc w:val="both"/>
        <w:rPr>
          <w:rStyle w:val="dash041e005f0431005f044b005f0447005f043d005f044b005f0439005f005fchar1char1"/>
        </w:rPr>
      </w:pPr>
      <w:r w:rsidRPr="00F17019">
        <w:rPr>
          <w:rStyle w:val="dash041e005f0431005f044b005f0447005f043d005f044b005f0439005f005fchar1char1"/>
        </w:rPr>
        <w:t>обеспечивать достижение планируемых результатов освоения образовательной программы и реализацию предусмотренных в ней образовательных программ;</w:t>
      </w:r>
    </w:p>
    <w:p w:rsidR="00637558" w:rsidRPr="00F17019" w:rsidRDefault="00637558" w:rsidP="007203C3">
      <w:pPr>
        <w:pStyle w:val="dash041e005f0431005f044b005f0447005f043d005f044b005f0439"/>
        <w:numPr>
          <w:ilvl w:val="1"/>
          <w:numId w:val="26"/>
        </w:numPr>
        <w:jc w:val="both"/>
        <w:rPr>
          <w:rStyle w:val="dash041e005f0431005f044b005f0447005f043d005f044b005f0439005f005fchar1char1"/>
        </w:rPr>
      </w:pPr>
      <w:r w:rsidRPr="00F17019">
        <w:rPr>
          <w:rStyle w:val="dash041e005f0431005f044b005f0447005f043d005f044b005f0439005f005fchar1char1"/>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637558" w:rsidRPr="00F17019" w:rsidRDefault="00637558" w:rsidP="007203C3">
      <w:pPr>
        <w:pStyle w:val="dash041e005f0431005f044b005f0447005f043d005f044b005f0439"/>
        <w:numPr>
          <w:ilvl w:val="1"/>
          <w:numId w:val="26"/>
        </w:numPr>
        <w:jc w:val="both"/>
      </w:pPr>
      <w:r w:rsidRPr="00367C53">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B3398A" w:rsidRDefault="00017A04" w:rsidP="0060695F">
      <w:pPr>
        <w:jc w:val="both"/>
      </w:pPr>
      <w:r w:rsidRPr="004770A7">
        <w:t xml:space="preserve">Требования к условиям реализации </w:t>
      </w:r>
      <w:r w:rsidR="000F1022" w:rsidRPr="004770A7">
        <w:t>образовательной программы</w:t>
      </w:r>
      <w:r w:rsidRPr="004770A7">
        <w:t xml:space="preserve"> </w:t>
      </w:r>
      <w:r w:rsidR="0060695F">
        <w:t xml:space="preserve">дополнительного образования </w:t>
      </w:r>
      <w:r w:rsidRPr="004770A7">
        <w:t xml:space="preserve">представлены пятью компонентами: информационно-методическим, материально-техническим, финансово-экономическим, кадровым и психолого-педагогическим обеспечением. </w:t>
      </w:r>
    </w:p>
    <w:p w:rsidR="0060695F" w:rsidRPr="00AF6719" w:rsidRDefault="0060695F" w:rsidP="006366F7">
      <w:pPr>
        <w:jc w:val="center"/>
      </w:pPr>
    </w:p>
    <w:tbl>
      <w:tblPr>
        <w:tblW w:w="9464" w:type="dxa"/>
        <w:tblBorders>
          <w:top w:val="single" w:sz="4" w:space="0" w:color="auto"/>
          <w:left w:val="single" w:sz="4" w:space="0" w:color="auto"/>
          <w:bottom w:val="single" w:sz="4" w:space="0" w:color="auto"/>
          <w:right w:val="single" w:sz="4" w:space="0" w:color="auto"/>
        </w:tblBorders>
        <w:tblLook w:val="04A0"/>
      </w:tblPr>
      <w:tblGrid>
        <w:gridCol w:w="9464"/>
      </w:tblGrid>
      <w:tr w:rsidR="00B3398A" w:rsidRPr="00AF6719" w:rsidTr="00074E8A">
        <w:tc>
          <w:tcPr>
            <w:tcW w:w="9464" w:type="dxa"/>
            <w:hideMark/>
          </w:tcPr>
          <w:p w:rsidR="00B3398A" w:rsidRPr="00AF6719" w:rsidRDefault="00B3398A">
            <w:pPr>
              <w:jc w:val="both"/>
              <w:rPr>
                <w:b/>
                <w:lang w:eastAsia="en-US"/>
              </w:rPr>
            </w:pPr>
            <w:r w:rsidRPr="00AF6719">
              <w:rPr>
                <w:b/>
                <w:lang w:eastAsia="en-US"/>
              </w:rPr>
              <w:t xml:space="preserve">3.2.1. </w:t>
            </w:r>
            <w:r w:rsidR="00BC0856" w:rsidRPr="00BC0856">
              <w:rPr>
                <w:b/>
              </w:rPr>
              <w:t>Научно-методическое сопровождение</w:t>
            </w:r>
          </w:p>
        </w:tc>
      </w:tr>
    </w:tbl>
    <w:p w:rsidR="00B3398A" w:rsidRPr="00AF6719" w:rsidRDefault="00B3398A" w:rsidP="006366F7">
      <w:pPr>
        <w:jc w:val="center"/>
      </w:pPr>
    </w:p>
    <w:p w:rsidR="008701A2" w:rsidRPr="008701A2" w:rsidRDefault="008701A2" w:rsidP="008701A2">
      <w:pPr>
        <w:pStyle w:val="ad"/>
        <w:ind w:firstLine="709"/>
        <w:jc w:val="both"/>
        <w:rPr>
          <w:rFonts w:ascii="Times New Roman" w:hAnsi="Times New Roman"/>
          <w:sz w:val="24"/>
          <w:szCs w:val="24"/>
        </w:rPr>
      </w:pPr>
      <w:r w:rsidRPr="008701A2">
        <w:rPr>
          <w:rFonts w:ascii="Times New Roman" w:hAnsi="Times New Roman"/>
          <w:sz w:val="24"/>
          <w:szCs w:val="24"/>
        </w:rPr>
        <w:t xml:space="preserve">Описание кадровых условий реализации </w:t>
      </w:r>
      <w:r w:rsidR="0060695F" w:rsidRPr="0060695F">
        <w:rPr>
          <w:rFonts w:ascii="Times New Roman" w:hAnsi="Times New Roman"/>
          <w:sz w:val="24"/>
          <w:szCs w:val="24"/>
        </w:rPr>
        <w:t>образовательной программы дополнительного образования «Ты и компьютер»</w:t>
      </w:r>
      <w:r w:rsidRPr="008701A2">
        <w:rPr>
          <w:rFonts w:ascii="Times New Roman" w:hAnsi="Times New Roman"/>
          <w:sz w:val="24"/>
          <w:szCs w:val="24"/>
        </w:rPr>
        <w:t xml:space="preserve"> включает:</w:t>
      </w:r>
    </w:p>
    <w:p w:rsidR="008701A2" w:rsidRPr="008701A2" w:rsidRDefault="008701A2" w:rsidP="007203C3">
      <w:pPr>
        <w:pStyle w:val="ad"/>
        <w:numPr>
          <w:ilvl w:val="1"/>
          <w:numId w:val="27"/>
        </w:numPr>
        <w:jc w:val="both"/>
        <w:rPr>
          <w:rFonts w:ascii="Times New Roman" w:hAnsi="Times New Roman"/>
          <w:sz w:val="24"/>
          <w:szCs w:val="24"/>
        </w:rPr>
      </w:pPr>
      <w:r w:rsidRPr="008701A2">
        <w:rPr>
          <w:rFonts w:ascii="Times New Roman" w:hAnsi="Times New Roman"/>
          <w:sz w:val="24"/>
          <w:szCs w:val="24"/>
        </w:rPr>
        <w:t>характеристику укомплектованности образовательного учреждения;</w:t>
      </w:r>
    </w:p>
    <w:p w:rsidR="008701A2" w:rsidRPr="008701A2" w:rsidRDefault="008701A2" w:rsidP="007203C3">
      <w:pPr>
        <w:pStyle w:val="ad"/>
        <w:numPr>
          <w:ilvl w:val="1"/>
          <w:numId w:val="27"/>
        </w:numPr>
        <w:jc w:val="both"/>
        <w:rPr>
          <w:rFonts w:ascii="Times New Roman" w:hAnsi="Times New Roman"/>
          <w:sz w:val="24"/>
          <w:szCs w:val="24"/>
        </w:rPr>
      </w:pPr>
      <w:r w:rsidRPr="008701A2">
        <w:rPr>
          <w:rFonts w:ascii="Times New Roman" w:hAnsi="Times New Roman"/>
          <w:sz w:val="24"/>
          <w:szCs w:val="24"/>
        </w:rPr>
        <w:t>описание уровня квалификации работников образовательного учреждения и их функциональные обязанности;</w:t>
      </w:r>
    </w:p>
    <w:p w:rsidR="00B3398A" w:rsidRPr="008701A2" w:rsidRDefault="008701A2" w:rsidP="007203C3">
      <w:pPr>
        <w:pStyle w:val="ad"/>
        <w:numPr>
          <w:ilvl w:val="1"/>
          <w:numId w:val="27"/>
        </w:numPr>
        <w:jc w:val="both"/>
        <w:rPr>
          <w:rFonts w:ascii="Times New Roman" w:hAnsi="Times New Roman"/>
          <w:sz w:val="24"/>
          <w:szCs w:val="24"/>
        </w:rPr>
      </w:pPr>
      <w:r w:rsidRPr="008701A2">
        <w:rPr>
          <w:rFonts w:ascii="Times New Roman" w:hAnsi="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8701A2" w:rsidRPr="00367C53" w:rsidRDefault="008701A2" w:rsidP="008701A2">
      <w:pPr>
        <w:shd w:val="clear" w:color="auto" w:fill="FFFFFF"/>
        <w:tabs>
          <w:tab w:val="left" w:pos="0"/>
        </w:tabs>
        <w:ind w:firstLine="709"/>
        <w:jc w:val="both"/>
      </w:pPr>
      <w:r>
        <w:t xml:space="preserve">МБОУ г. Иркутска лицей №3 на 100% </w:t>
      </w:r>
      <w:r w:rsidRPr="00367C53">
        <w:t>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8701A2" w:rsidRPr="008701A2" w:rsidRDefault="008701A2" w:rsidP="008701A2">
      <w:pPr>
        <w:shd w:val="clear" w:color="auto" w:fill="FFFFFF"/>
        <w:tabs>
          <w:tab w:val="left" w:pos="0"/>
        </w:tabs>
        <w:ind w:firstLine="709"/>
        <w:jc w:val="both"/>
        <w:rPr>
          <w:bCs/>
        </w:rPr>
      </w:pPr>
      <w:r w:rsidRPr="00367C53">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8701A2">
        <w:rPr>
          <w:bCs/>
        </w:rPr>
        <w:t xml:space="preserve">Едином квалификационном справочнике должностей руководителей, специалистов и служащих </w:t>
      </w:r>
      <w:r w:rsidRPr="00367C53">
        <w:t>(</w:t>
      </w:r>
      <w:r w:rsidRPr="008701A2">
        <w:rPr>
          <w:bCs/>
        </w:rPr>
        <w:t>раздел «Квалификационные характеристики должностей работников образования»).</w:t>
      </w:r>
    </w:p>
    <w:p w:rsidR="008701A2" w:rsidRPr="008701A2" w:rsidRDefault="008701A2" w:rsidP="008701A2">
      <w:pPr>
        <w:shd w:val="clear" w:color="auto" w:fill="FFFFFF"/>
        <w:tabs>
          <w:tab w:val="left" w:pos="0"/>
        </w:tabs>
        <w:ind w:firstLine="709"/>
        <w:jc w:val="both"/>
        <w:rPr>
          <w:bCs/>
        </w:rPr>
      </w:pPr>
      <w:r w:rsidRPr="008701A2">
        <w:rPr>
          <w:bCs/>
        </w:rPr>
        <w:t xml:space="preserve">Образовательное учреждение укомплектовано </w:t>
      </w:r>
      <w:r w:rsidR="003A2358">
        <w:rPr>
          <w:bCs/>
        </w:rPr>
        <w:t xml:space="preserve">вспомогательным персоналом, а  также внештатными сотрудниками: </w:t>
      </w:r>
      <w:r w:rsidRPr="008701A2">
        <w:rPr>
          <w:bCs/>
        </w:rPr>
        <w:t>работниками пищебл</w:t>
      </w:r>
      <w:r w:rsidR="00AB1E22">
        <w:rPr>
          <w:bCs/>
        </w:rPr>
        <w:t xml:space="preserve">ока, </w:t>
      </w:r>
      <w:r w:rsidR="00AB1E22" w:rsidRPr="008701A2">
        <w:rPr>
          <w:bCs/>
        </w:rPr>
        <w:t>медицински</w:t>
      </w:r>
      <w:r w:rsidR="003A2358">
        <w:rPr>
          <w:bCs/>
        </w:rPr>
        <w:t>ми</w:t>
      </w:r>
      <w:r w:rsidR="00AB1E22" w:rsidRPr="008701A2">
        <w:rPr>
          <w:bCs/>
        </w:rPr>
        <w:t xml:space="preserve"> работник</w:t>
      </w:r>
      <w:r w:rsidR="003A2358">
        <w:rPr>
          <w:bCs/>
        </w:rPr>
        <w:t>ами.</w:t>
      </w:r>
    </w:p>
    <w:p w:rsidR="0026265E" w:rsidRPr="00367C53" w:rsidRDefault="0026265E" w:rsidP="0026265E">
      <w:pPr>
        <w:ind w:firstLine="709"/>
        <w:jc w:val="both"/>
      </w:pPr>
      <w:r w:rsidRPr="00367C53">
        <w:lastRenderedPageBreak/>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26265E" w:rsidRDefault="0026265E" w:rsidP="0026265E">
      <w:pPr>
        <w:pStyle w:val="ad"/>
        <w:ind w:firstLine="709"/>
        <w:jc w:val="both"/>
        <w:rPr>
          <w:rFonts w:ascii="Times New Roman" w:hAnsi="Times New Roman"/>
          <w:sz w:val="24"/>
          <w:szCs w:val="24"/>
        </w:rPr>
      </w:pPr>
      <w:r w:rsidRPr="007E197F">
        <w:rPr>
          <w:rFonts w:ascii="Times New Roman" w:hAnsi="Times New Roman"/>
          <w:sz w:val="24"/>
          <w:szCs w:val="24"/>
        </w:rPr>
        <w:t>Процедуру аттестации в</w:t>
      </w:r>
      <w:r>
        <w:rPr>
          <w:rFonts w:ascii="Times New Roman" w:hAnsi="Times New Roman"/>
          <w:sz w:val="24"/>
          <w:szCs w:val="24"/>
        </w:rPr>
        <w:t xml:space="preserve"> системе проходят все педагоги </w:t>
      </w:r>
      <w:r w:rsidR="003A2358">
        <w:rPr>
          <w:rFonts w:ascii="Times New Roman" w:hAnsi="Times New Roman"/>
          <w:sz w:val="24"/>
          <w:szCs w:val="24"/>
        </w:rPr>
        <w:t>л</w:t>
      </w:r>
      <w:r w:rsidRPr="007E197F">
        <w:rPr>
          <w:rFonts w:ascii="Times New Roman" w:hAnsi="Times New Roman"/>
          <w:sz w:val="24"/>
          <w:szCs w:val="24"/>
        </w:rPr>
        <w:t>ицея, подтверждая или повышая свою квалификационную категорию</w:t>
      </w:r>
      <w:r w:rsidR="003A2358">
        <w:rPr>
          <w:rFonts w:ascii="Times New Roman" w:hAnsi="Times New Roman"/>
          <w:sz w:val="24"/>
          <w:szCs w:val="24"/>
        </w:rPr>
        <w:t>.</w:t>
      </w:r>
    </w:p>
    <w:p w:rsidR="00ED27C0" w:rsidRDefault="00ED27C0" w:rsidP="00ED27C0">
      <w:pPr>
        <w:pStyle w:val="ad"/>
        <w:ind w:firstLine="709"/>
        <w:rPr>
          <w:rFonts w:ascii="Times New Roman" w:hAnsi="Times New Roman"/>
          <w:i/>
        </w:rPr>
      </w:pPr>
      <w:r>
        <w:rPr>
          <w:rStyle w:val="afc"/>
          <w:rFonts w:ascii="Times New Roman" w:hAnsi="Times New Roman"/>
          <w:sz w:val="24"/>
          <w:szCs w:val="24"/>
        </w:rPr>
        <w:t>Кадровый состав (основная школа)</w:t>
      </w:r>
      <w:r w:rsidRPr="00ED27C0">
        <w:rPr>
          <w:rFonts w:ascii="Times New Roman" w:hAnsi="Times New Roman"/>
          <w:i/>
        </w:rPr>
        <w:t xml:space="preserve"> </w:t>
      </w:r>
    </w:p>
    <w:p w:rsidR="00ED27C0" w:rsidRPr="009F6A64" w:rsidRDefault="00ED27C0" w:rsidP="00ED27C0">
      <w:pPr>
        <w:pStyle w:val="ad"/>
        <w:ind w:firstLine="709"/>
        <w:jc w:val="right"/>
        <w:rPr>
          <w:rFonts w:ascii="Times New Roman" w:hAnsi="Times New Roman"/>
          <w:i/>
        </w:rPr>
      </w:pPr>
      <w:r w:rsidRPr="009F6A64">
        <w:rPr>
          <w:rFonts w:ascii="Times New Roman" w:hAnsi="Times New Roman"/>
          <w:i/>
        </w:rPr>
        <w:t>Таблица 1</w:t>
      </w:r>
      <w:r>
        <w:rPr>
          <w:rFonts w:ascii="Times New Roman" w:hAnsi="Times New Roman"/>
          <w:i/>
        </w:rPr>
        <w:t>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8"/>
        <w:gridCol w:w="1701"/>
        <w:gridCol w:w="3083"/>
      </w:tblGrid>
      <w:tr w:rsidR="00ED27C0" w:rsidRPr="00A701DB" w:rsidTr="00ED27C0">
        <w:tc>
          <w:tcPr>
            <w:tcW w:w="4678" w:type="dxa"/>
          </w:tcPr>
          <w:p w:rsidR="00ED27C0" w:rsidRPr="00A701DB" w:rsidRDefault="00ED27C0" w:rsidP="00ED27C0">
            <w:pPr>
              <w:jc w:val="center"/>
              <w:rPr>
                <w:b/>
                <w:bCs/>
                <w:sz w:val="20"/>
                <w:szCs w:val="20"/>
              </w:rPr>
            </w:pPr>
          </w:p>
        </w:tc>
        <w:tc>
          <w:tcPr>
            <w:tcW w:w="1701" w:type="dxa"/>
          </w:tcPr>
          <w:p w:rsidR="00ED27C0" w:rsidRPr="00A701DB" w:rsidRDefault="00ED27C0" w:rsidP="00ED27C0">
            <w:pPr>
              <w:jc w:val="center"/>
              <w:rPr>
                <w:b/>
                <w:bCs/>
                <w:sz w:val="20"/>
                <w:szCs w:val="20"/>
              </w:rPr>
            </w:pPr>
            <w:r w:rsidRPr="00A701DB">
              <w:rPr>
                <w:b/>
                <w:bCs/>
                <w:sz w:val="20"/>
                <w:szCs w:val="20"/>
              </w:rPr>
              <w:t>Всего</w:t>
            </w:r>
          </w:p>
        </w:tc>
        <w:tc>
          <w:tcPr>
            <w:tcW w:w="3083" w:type="dxa"/>
          </w:tcPr>
          <w:p w:rsidR="00ED27C0" w:rsidRPr="00A701DB" w:rsidRDefault="00ED27C0" w:rsidP="00ED27C0">
            <w:pPr>
              <w:jc w:val="center"/>
              <w:rPr>
                <w:b/>
                <w:bCs/>
                <w:sz w:val="20"/>
                <w:szCs w:val="20"/>
              </w:rPr>
            </w:pPr>
            <w:r w:rsidRPr="00A701DB">
              <w:rPr>
                <w:b/>
                <w:bCs/>
                <w:sz w:val="20"/>
                <w:szCs w:val="20"/>
              </w:rPr>
              <w:t>% к общему числу педагогических работников</w:t>
            </w:r>
          </w:p>
        </w:tc>
      </w:tr>
      <w:tr w:rsidR="00ED27C0" w:rsidRPr="00A701DB" w:rsidTr="00ED27C0">
        <w:tc>
          <w:tcPr>
            <w:tcW w:w="4678" w:type="dxa"/>
            <w:shd w:val="clear" w:color="auto" w:fill="D9D9D9" w:themeFill="background1" w:themeFillShade="D9"/>
          </w:tcPr>
          <w:p w:rsidR="00ED27C0" w:rsidRPr="00A701DB" w:rsidRDefault="00ED27C0" w:rsidP="0060695F">
            <w:pPr>
              <w:jc w:val="both"/>
              <w:rPr>
                <w:b/>
                <w:bCs/>
                <w:sz w:val="20"/>
                <w:szCs w:val="20"/>
              </w:rPr>
            </w:pPr>
            <w:r w:rsidRPr="00A701DB">
              <w:rPr>
                <w:b/>
                <w:bCs/>
                <w:sz w:val="20"/>
                <w:szCs w:val="20"/>
              </w:rPr>
              <w:t xml:space="preserve">Всего педагогических работников </w:t>
            </w:r>
            <w:r w:rsidR="0060695F">
              <w:rPr>
                <w:b/>
                <w:bCs/>
                <w:sz w:val="20"/>
                <w:szCs w:val="20"/>
              </w:rPr>
              <w:t>ОО «Информатика»</w:t>
            </w:r>
          </w:p>
        </w:tc>
        <w:tc>
          <w:tcPr>
            <w:tcW w:w="1701" w:type="dxa"/>
            <w:shd w:val="clear" w:color="auto" w:fill="D9D9D9" w:themeFill="background1" w:themeFillShade="D9"/>
          </w:tcPr>
          <w:p w:rsidR="00ED27C0" w:rsidRPr="00A701DB" w:rsidRDefault="00ED27C0" w:rsidP="000A73D9">
            <w:pPr>
              <w:jc w:val="center"/>
              <w:rPr>
                <w:b/>
                <w:bCs/>
                <w:sz w:val="20"/>
                <w:szCs w:val="20"/>
              </w:rPr>
            </w:pPr>
            <w:r w:rsidRPr="00A701DB">
              <w:rPr>
                <w:b/>
                <w:bCs/>
                <w:sz w:val="20"/>
                <w:szCs w:val="20"/>
              </w:rPr>
              <w:t>6 человек</w:t>
            </w:r>
          </w:p>
        </w:tc>
        <w:tc>
          <w:tcPr>
            <w:tcW w:w="3083" w:type="dxa"/>
            <w:shd w:val="clear" w:color="auto" w:fill="D9D9D9" w:themeFill="background1" w:themeFillShade="D9"/>
          </w:tcPr>
          <w:p w:rsidR="00ED27C0" w:rsidRPr="00A701DB" w:rsidRDefault="0060695F" w:rsidP="000A73D9">
            <w:pPr>
              <w:jc w:val="center"/>
              <w:rPr>
                <w:b/>
                <w:bCs/>
                <w:sz w:val="20"/>
                <w:szCs w:val="20"/>
              </w:rPr>
            </w:pPr>
            <w:r>
              <w:rPr>
                <w:b/>
                <w:bCs/>
                <w:sz w:val="20"/>
                <w:szCs w:val="20"/>
              </w:rPr>
              <w:t>10</w:t>
            </w:r>
            <w:r w:rsidR="00ED27C0" w:rsidRPr="00A701DB">
              <w:rPr>
                <w:b/>
                <w:bCs/>
                <w:sz w:val="20"/>
                <w:szCs w:val="20"/>
              </w:rPr>
              <w:t>%</w:t>
            </w:r>
          </w:p>
        </w:tc>
      </w:tr>
      <w:tr w:rsidR="00ED27C0" w:rsidRPr="00A701DB" w:rsidTr="00ED27C0">
        <w:tc>
          <w:tcPr>
            <w:tcW w:w="4678" w:type="dxa"/>
          </w:tcPr>
          <w:p w:rsidR="00ED27C0" w:rsidRPr="00A701DB" w:rsidRDefault="00ED27C0" w:rsidP="000A73D9">
            <w:pPr>
              <w:jc w:val="both"/>
              <w:rPr>
                <w:bCs/>
                <w:sz w:val="20"/>
                <w:szCs w:val="20"/>
              </w:rPr>
            </w:pPr>
            <w:r w:rsidRPr="00A701DB">
              <w:rPr>
                <w:bCs/>
                <w:sz w:val="20"/>
                <w:szCs w:val="20"/>
              </w:rPr>
              <w:t>Из них внешних совместителей</w:t>
            </w:r>
          </w:p>
        </w:tc>
        <w:tc>
          <w:tcPr>
            <w:tcW w:w="1701" w:type="dxa"/>
          </w:tcPr>
          <w:p w:rsidR="00ED27C0" w:rsidRPr="00A701DB" w:rsidRDefault="0060695F" w:rsidP="000A73D9">
            <w:pPr>
              <w:jc w:val="center"/>
              <w:rPr>
                <w:bCs/>
                <w:sz w:val="20"/>
                <w:szCs w:val="20"/>
              </w:rPr>
            </w:pPr>
            <w:r>
              <w:rPr>
                <w:bCs/>
                <w:sz w:val="20"/>
                <w:szCs w:val="20"/>
              </w:rPr>
              <w:t>1</w:t>
            </w:r>
            <w:r w:rsidR="00ED27C0" w:rsidRPr="00A701DB">
              <w:rPr>
                <w:bCs/>
                <w:sz w:val="20"/>
                <w:szCs w:val="20"/>
              </w:rPr>
              <w:t xml:space="preserve"> чел</w:t>
            </w:r>
          </w:p>
        </w:tc>
        <w:tc>
          <w:tcPr>
            <w:tcW w:w="3083" w:type="dxa"/>
          </w:tcPr>
          <w:p w:rsidR="00ED27C0" w:rsidRPr="00A701DB" w:rsidRDefault="0060695F" w:rsidP="00037BDC">
            <w:pPr>
              <w:jc w:val="center"/>
              <w:rPr>
                <w:bCs/>
                <w:sz w:val="20"/>
                <w:szCs w:val="20"/>
              </w:rPr>
            </w:pPr>
            <w:r>
              <w:rPr>
                <w:bCs/>
                <w:sz w:val="20"/>
                <w:szCs w:val="20"/>
              </w:rPr>
              <w:t>1</w:t>
            </w:r>
            <w:r w:rsidR="00037BDC">
              <w:rPr>
                <w:bCs/>
                <w:sz w:val="20"/>
                <w:szCs w:val="20"/>
              </w:rPr>
              <w:t>7</w:t>
            </w:r>
            <w:r w:rsidR="00ED27C0" w:rsidRPr="00A701DB">
              <w:rPr>
                <w:bCs/>
                <w:sz w:val="20"/>
                <w:szCs w:val="20"/>
              </w:rPr>
              <w:t>%</w:t>
            </w:r>
          </w:p>
        </w:tc>
      </w:tr>
      <w:tr w:rsidR="00ED27C0" w:rsidRPr="00A701DB" w:rsidTr="00ED27C0">
        <w:tc>
          <w:tcPr>
            <w:tcW w:w="4678" w:type="dxa"/>
          </w:tcPr>
          <w:p w:rsidR="00ED27C0" w:rsidRPr="00A701DB" w:rsidRDefault="00ED27C0" w:rsidP="000A73D9">
            <w:pPr>
              <w:jc w:val="both"/>
              <w:rPr>
                <w:bCs/>
                <w:sz w:val="20"/>
                <w:szCs w:val="20"/>
              </w:rPr>
            </w:pPr>
            <w:r w:rsidRPr="00A701DB">
              <w:rPr>
                <w:b/>
                <w:bCs/>
                <w:sz w:val="20"/>
                <w:szCs w:val="20"/>
              </w:rPr>
              <w:t xml:space="preserve">Образование: </w:t>
            </w:r>
            <w:r w:rsidRPr="00A701DB">
              <w:rPr>
                <w:bCs/>
                <w:sz w:val="20"/>
                <w:szCs w:val="20"/>
              </w:rPr>
              <w:t>высшее</w:t>
            </w:r>
          </w:p>
        </w:tc>
        <w:tc>
          <w:tcPr>
            <w:tcW w:w="1701" w:type="dxa"/>
          </w:tcPr>
          <w:p w:rsidR="00ED27C0" w:rsidRPr="00A701DB" w:rsidRDefault="00ED27C0" w:rsidP="0060695F">
            <w:pPr>
              <w:jc w:val="center"/>
              <w:rPr>
                <w:bCs/>
                <w:sz w:val="20"/>
                <w:szCs w:val="20"/>
              </w:rPr>
            </w:pPr>
            <w:r w:rsidRPr="00A701DB">
              <w:rPr>
                <w:bCs/>
                <w:sz w:val="20"/>
                <w:szCs w:val="20"/>
              </w:rPr>
              <w:t>6 чел</w:t>
            </w:r>
          </w:p>
        </w:tc>
        <w:tc>
          <w:tcPr>
            <w:tcW w:w="3083" w:type="dxa"/>
          </w:tcPr>
          <w:p w:rsidR="00ED27C0" w:rsidRPr="00A701DB" w:rsidRDefault="0060695F" w:rsidP="000A73D9">
            <w:pPr>
              <w:jc w:val="center"/>
              <w:rPr>
                <w:bCs/>
                <w:sz w:val="20"/>
                <w:szCs w:val="20"/>
              </w:rPr>
            </w:pPr>
            <w:r>
              <w:rPr>
                <w:bCs/>
                <w:sz w:val="20"/>
                <w:szCs w:val="20"/>
              </w:rPr>
              <w:t>100</w:t>
            </w:r>
            <w:r w:rsidR="00ED27C0" w:rsidRPr="00A701DB">
              <w:rPr>
                <w:bCs/>
                <w:sz w:val="20"/>
                <w:szCs w:val="20"/>
              </w:rPr>
              <w:t>%</w:t>
            </w:r>
          </w:p>
        </w:tc>
      </w:tr>
      <w:tr w:rsidR="00ED27C0" w:rsidRPr="00A701DB" w:rsidTr="00ED27C0">
        <w:tc>
          <w:tcPr>
            <w:tcW w:w="4678" w:type="dxa"/>
          </w:tcPr>
          <w:p w:rsidR="00ED27C0" w:rsidRPr="00A701DB" w:rsidRDefault="00ED27C0" w:rsidP="000A73D9">
            <w:pPr>
              <w:jc w:val="both"/>
              <w:rPr>
                <w:bCs/>
                <w:sz w:val="20"/>
                <w:szCs w:val="20"/>
              </w:rPr>
            </w:pPr>
            <w:r w:rsidRPr="00A701DB">
              <w:rPr>
                <w:bCs/>
                <w:sz w:val="20"/>
                <w:szCs w:val="20"/>
              </w:rPr>
              <w:t>среднее профессиональное</w:t>
            </w:r>
          </w:p>
        </w:tc>
        <w:tc>
          <w:tcPr>
            <w:tcW w:w="1701" w:type="dxa"/>
          </w:tcPr>
          <w:p w:rsidR="00ED27C0" w:rsidRPr="00A701DB" w:rsidRDefault="0060695F" w:rsidP="000A73D9">
            <w:pPr>
              <w:jc w:val="center"/>
              <w:rPr>
                <w:bCs/>
                <w:sz w:val="20"/>
                <w:szCs w:val="20"/>
              </w:rPr>
            </w:pPr>
            <w:r>
              <w:rPr>
                <w:bCs/>
                <w:sz w:val="20"/>
                <w:szCs w:val="20"/>
              </w:rPr>
              <w:t>0</w:t>
            </w:r>
            <w:r w:rsidR="00ED27C0" w:rsidRPr="00A701DB">
              <w:rPr>
                <w:bCs/>
                <w:sz w:val="20"/>
                <w:szCs w:val="20"/>
              </w:rPr>
              <w:t xml:space="preserve"> чел</w:t>
            </w:r>
          </w:p>
        </w:tc>
        <w:tc>
          <w:tcPr>
            <w:tcW w:w="3083" w:type="dxa"/>
          </w:tcPr>
          <w:p w:rsidR="00ED27C0" w:rsidRPr="00A701DB" w:rsidRDefault="0060695F" w:rsidP="000A73D9">
            <w:pPr>
              <w:jc w:val="center"/>
              <w:rPr>
                <w:bCs/>
                <w:sz w:val="20"/>
                <w:szCs w:val="20"/>
              </w:rPr>
            </w:pPr>
            <w:r>
              <w:rPr>
                <w:bCs/>
                <w:sz w:val="20"/>
                <w:szCs w:val="20"/>
              </w:rPr>
              <w:t>0</w:t>
            </w:r>
            <w:r w:rsidR="00ED27C0" w:rsidRPr="00A701DB">
              <w:rPr>
                <w:bCs/>
                <w:sz w:val="20"/>
                <w:szCs w:val="20"/>
              </w:rPr>
              <w:t>%</w:t>
            </w:r>
          </w:p>
        </w:tc>
      </w:tr>
      <w:tr w:rsidR="00ED27C0" w:rsidRPr="00A701DB" w:rsidTr="00ED27C0">
        <w:tc>
          <w:tcPr>
            <w:tcW w:w="4678" w:type="dxa"/>
          </w:tcPr>
          <w:p w:rsidR="00ED27C0" w:rsidRPr="00A701DB" w:rsidRDefault="00ED27C0" w:rsidP="000A73D9">
            <w:pPr>
              <w:jc w:val="both"/>
              <w:rPr>
                <w:b/>
                <w:bCs/>
                <w:sz w:val="20"/>
                <w:szCs w:val="20"/>
              </w:rPr>
            </w:pPr>
            <w:r w:rsidRPr="00A701DB">
              <w:rPr>
                <w:b/>
                <w:bCs/>
                <w:sz w:val="20"/>
                <w:szCs w:val="20"/>
              </w:rPr>
              <w:t>Квалификационные категории:</w:t>
            </w:r>
          </w:p>
        </w:tc>
        <w:tc>
          <w:tcPr>
            <w:tcW w:w="1701" w:type="dxa"/>
          </w:tcPr>
          <w:p w:rsidR="00ED27C0" w:rsidRPr="00A701DB" w:rsidRDefault="00ED27C0" w:rsidP="000A73D9">
            <w:pPr>
              <w:jc w:val="center"/>
              <w:rPr>
                <w:bCs/>
                <w:sz w:val="20"/>
                <w:szCs w:val="20"/>
              </w:rPr>
            </w:pPr>
          </w:p>
        </w:tc>
        <w:tc>
          <w:tcPr>
            <w:tcW w:w="3083" w:type="dxa"/>
          </w:tcPr>
          <w:p w:rsidR="00ED27C0" w:rsidRPr="00A701DB" w:rsidRDefault="00ED27C0" w:rsidP="000A73D9">
            <w:pPr>
              <w:jc w:val="center"/>
              <w:rPr>
                <w:bCs/>
                <w:sz w:val="20"/>
                <w:szCs w:val="20"/>
              </w:rPr>
            </w:pPr>
          </w:p>
        </w:tc>
      </w:tr>
      <w:tr w:rsidR="00ED27C0" w:rsidRPr="00A701DB" w:rsidTr="00ED27C0">
        <w:tc>
          <w:tcPr>
            <w:tcW w:w="4678" w:type="dxa"/>
          </w:tcPr>
          <w:p w:rsidR="00ED27C0" w:rsidRPr="00A701DB" w:rsidRDefault="00ED27C0" w:rsidP="000A73D9">
            <w:pPr>
              <w:jc w:val="both"/>
              <w:rPr>
                <w:bCs/>
                <w:sz w:val="20"/>
                <w:szCs w:val="20"/>
              </w:rPr>
            </w:pPr>
            <w:r w:rsidRPr="00A701DB">
              <w:rPr>
                <w:bCs/>
                <w:sz w:val="20"/>
                <w:szCs w:val="20"/>
              </w:rPr>
              <w:t xml:space="preserve">высшая  </w:t>
            </w:r>
          </w:p>
        </w:tc>
        <w:tc>
          <w:tcPr>
            <w:tcW w:w="1701" w:type="dxa"/>
          </w:tcPr>
          <w:p w:rsidR="00ED27C0" w:rsidRPr="00A701DB" w:rsidRDefault="00ED27C0" w:rsidP="000A73D9">
            <w:pPr>
              <w:jc w:val="center"/>
              <w:rPr>
                <w:bCs/>
                <w:sz w:val="20"/>
                <w:szCs w:val="20"/>
              </w:rPr>
            </w:pPr>
            <w:r w:rsidRPr="00A701DB">
              <w:rPr>
                <w:bCs/>
                <w:sz w:val="20"/>
                <w:szCs w:val="20"/>
              </w:rPr>
              <w:t>5 чел</w:t>
            </w:r>
          </w:p>
        </w:tc>
        <w:tc>
          <w:tcPr>
            <w:tcW w:w="3083" w:type="dxa"/>
          </w:tcPr>
          <w:p w:rsidR="00ED27C0" w:rsidRPr="00A701DB" w:rsidRDefault="00037BDC" w:rsidP="00037BDC">
            <w:pPr>
              <w:jc w:val="center"/>
              <w:rPr>
                <w:bCs/>
                <w:sz w:val="20"/>
                <w:szCs w:val="20"/>
              </w:rPr>
            </w:pPr>
            <w:r>
              <w:rPr>
                <w:bCs/>
                <w:sz w:val="20"/>
                <w:szCs w:val="20"/>
              </w:rPr>
              <w:t>85</w:t>
            </w:r>
            <w:r w:rsidR="00ED27C0" w:rsidRPr="00A701DB">
              <w:rPr>
                <w:bCs/>
                <w:sz w:val="20"/>
                <w:szCs w:val="20"/>
              </w:rPr>
              <w:t>%</w:t>
            </w:r>
          </w:p>
        </w:tc>
      </w:tr>
      <w:tr w:rsidR="00ED27C0" w:rsidRPr="00A701DB" w:rsidTr="00ED27C0">
        <w:tc>
          <w:tcPr>
            <w:tcW w:w="4678" w:type="dxa"/>
          </w:tcPr>
          <w:p w:rsidR="00ED27C0" w:rsidRPr="00A701DB" w:rsidRDefault="00ED27C0" w:rsidP="000A73D9">
            <w:pPr>
              <w:jc w:val="both"/>
              <w:rPr>
                <w:bCs/>
                <w:sz w:val="20"/>
                <w:szCs w:val="20"/>
              </w:rPr>
            </w:pPr>
            <w:r w:rsidRPr="00A701DB">
              <w:rPr>
                <w:bCs/>
                <w:sz w:val="20"/>
                <w:szCs w:val="20"/>
              </w:rPr>
              <w:t xml:space="preserve">первая </w:t>
            </w:r>
          </w:p>
        </w:tc>
        <w:tc>
          <w:tcPr>
            <w:tcW w:w="1701" w:type="dxa"/>
          </w:tcPr>
          <w:p w:rsidR="00ED27C0" w:rsidRPr="00A701DB" w:rsidRDefault="00ED27C0" w:rsidP="00037BDC">
            <w:pPr>
              <w:jc w:val="center"/>
              <w:rPr>
                <w:bCs/>
                <w:sz w:val="20"/>
                <w:szCs w:val="20"/>
              </w:rPr>
            </w:pPr>
            <w:r w:rsidRPr="00A701DB">
              <w:rPr>
                <w:bCs/>
                <w:sz w:val="20"/>
                <w:szCs w:val="20"/>
              </w:rPr>
              <w:t>1 чел</w:t>
            </w:r>
          </w:p>
        </w:tc>
        <w:tc>
          <w:tcPr>
            <w:tcW w:w="3083" w:type="dxa"/>
          </w:tcPr>
          <w:p w:rsidR="00ED27C0" w:rsidRPr="00A701DB" w:rsidRDefault="00037BDC" w:rsidP="00037BDC">
            <w:pPr>
              <w:jc w:val="center"/>
              <w:rPr>
                <w:bCs/>
                <w:sz w:val="20"/>
                <w:szCs w:val="20"/>
              </w:rPr>
            </w:pPr>
            <w:r>
              <w:rPr>
                <w:bCs/>
                <w:sz w:val="20"/>
                <w:szCs w:val="20"/>
              </w:rPr>
              <w:t>17</w:t>
            </w:r>
            <w:r w:rsidR="00ED27C0" w:rsidRPr="00A701DB">
              <w:rPr>
                <w:bCs/>
                <w:sz w:val="20"/>
                <w:szCs w:val="20"/>
              </w:rPr>
              <w:t>%</w:t>
            </w:r>
          </w:p>
        </w:tc>
      </w:tr>
      <w:tr w:rsidR="00ED27C0" w:rsidRPr="00A701DB" w:rsidTr="00ED27C0">
        <w:tc>
          <w:tcPr>
            <w:tcW w:w="4678" w:type="dxa"/>
          </w:tcPr>
          <w:p w:rsidR="00ED27C0" w:rsidRPr="00A701DB" w:rsidRDefault="00ED27C0" w:rsidP="00ED27C0">
            <w:pPr>
              <w:jc w:val="both"/>
              <w:rPr>
                <w:bCs/>
                <w:sz w:val="20"/>
                <w:szCs w:val="20"/>
              </w:rPr>
            </w:pPr>
            <w:r w:rsidRPr="00A701DB">
              <w:rPr>
                <w:bCs/>
                <w:sz w:val="20"/>
                <w:szCs w:val="20"/>
              </w:rPr>
              <w:t>Преподаватель вузов</w:t>
            </w:r>
          </w:p>
        </w:tc>
        <w:tc>
          <w:tcPr>
            <w:tcW w:w="1701" w:type="dxa"/>
          </w:tcPr>
          <w:p w:rsidR="00ED27C0" w:rsidRPr="00A701DB" w:rsidRDefault="00037BDC" w:rsidP="000A73D9">
            <w:pPr>
              <w:jc w:val="center"/>
              <w:rPr>
                <w:bCs/>
                <w:sz w:val="20"/>
                <w:szCs w:val="20"/>
              </w:rPr>
            </w:pPr>
            <w:r>
              <w:rPr>
                <w:bCs/>
                <w:sz w:val="20"/>
                <w:szCs w:val="20"/>
              </w:rPr>
              <w:t>1</w:t>
            </w:r>
            <w:r w:rsidR="00ED27C0" w:rsidRPr="00A701DB">
              <w:rPr>
                <w:bCs/>
                <w:sz w:val="20"/>
                <w:szCs w:val="20"/>
              </w:rPr>
              <w:t xml:space="preserve"> чел</w:t>
            </w:r>
          </w:p>
        </w:tc>
        <w:tc>
          <w:tcPr>
            <w:tcW w:w="3083" w:type="dxa"/>
          </w:tcPr>
          <w:p w:rsidR="00ED27C0" w:rsidRPr="00A701DB" w:rsidRDefault="00037BDC" w:rsidP="00037BDC">
            <w:pPr>
              <w:jc w:val="center"/>
              <w:rPr>
                <w:bCs/>
                <w:sz w:val="20"/>
                <w:szCs w:val="20"/>
              </w:rPr>
            </w:pPr>
            <w:r>
              <w:rPr>
                <w:bCs/>
                <w:sz w:val="20"/>
                <w:szCs w:val="20"/>
              </w:rPr>
              <w:t>17</w:t>
            </w:r>
            <w:r w:rsidR="00ED27C0" w:rsidRPr="00A701DB">
              <w:rPr>
                <w:bCs/>
                <w:sz w:val="20"/>
                <w:szCs w:val="20"/>
              </w:rPr>
              <w:t>%</w:t>
            </w:r>
          </w:p>
        </w:tc>
      </w:tr>
      <w:tr w:rsidR="00ED27C0" w:rsidRPr="00A701DB" w:rsidTr="00ED27C0">
        <w:tc>
          <w:tcPr>
            <w:tcW w:w="4678" w:type="dxa"/>
          </w:tcPr>
          <w:p w:rsidR="00ED27C0" w:rsidRPr="00A701DB" w:rsidRDefault="00ED27C0" w:rsidP="000A73D9">
            <w:pPr>
              <w:jc w:val="both"/>
              <w:rPr>
                <w:bCs/>
                <w:sz w:val="20"/>
                <w:szCs w:val="20"/>
              </w:rPr>
            </w:pPr>
            <w:r w:rsidRPr="00A701DB">
              <w:rPr>
                <w:bCs/>
                <w:sz w:val="20"/>
                <w:szCs w:val="20"/>
              </w:rPr>
              <w:t>Почетные звания, награды</w:t>
            </w:r>
          </w:p>
        </w:tc>
        <w:tc>
          <w:tcPr>
            <w:tcW w:w="1701" w:type="dxa"/>
          </w:tcPr>
          <w:p w:rsidR="00ED27C0" w:rsidRPr="00A701DB" w:rsidRDefault="00037BDC" w:rsidP="000A73D9">
            <w:pPr>
              <w:jc w:val="center"/>
              <w:rPr>
                <w:bCs/>
                <w:sz w:val="20"/>
                <w:szCs w:val="20"/>
              </w:rPr>
            </w:pPr>
            <w:r>
              <w:rPr>
                <w:bCs/>
                <w:sz w:val="20"/>
                <w:szCs w:val="20"/>
              </w:rPr>
              <w:t>1</w:t>
            </w:r>
            <w:r w:rsidR="00ED27C0" w:rsidRPr="00A701DB">
              <w:rPr>
                <w:bCs/>
                <w:sz w:val="20"/>
                <w:szCs w:val="20"/>
              </w:rPr>
              <w:t xml:space="preserve"> чел</w:t>
            </w:r>
          </w:p>
        </w:tc>
        <w:tc>
          <w:tcPr>
            <w:tcW w:w="3083" w:type="dxa"/>
          </w:tcPr>
          <w:p w:rsidR="00ED27C0" w:rsidRPr="00A701DB" w:rsidRDefault="00037BDC" w:rsidP="00037BDC">
            <w:pPr>
              <w:jc w:val="center"/>
              <w:rPr>
                <w:bCs/>
                <w:sz w:val="20"/>
                <w:szCs w:val="20"/>
              </w:rPr>
            </w:pPr>
            <w:r>
              <w:rPr>
                <w:bCs/>
                <w:sz w:val="20"/>
                <w:szCs w:val="20"/>
              </w:rPr>
              <w:t>17</w:t>
            </w:r>
            <w:r w:rsidR="00ED27C0" w:rsidRPr="00A701DB">
              <w:rPr>
                <w:bCs/>
                <w:sz w:val="20"/>
                <w:szCs w:val="20"/>
              </w:rPr>
              <w:t>%</w:t>
            </w:r>
          </w:p>
        </w:tc>
      </w:tr>
      <w:tr w:rsidR="00ED27C0" w:rsidRPr="00A701DB" w:rsidTr="00ED27C0">
        <w:tc>
          <w:tcPr>
            <w:tcW w:w="4678" w:type="dxa"/>
          </w:tcPr>
          <w:p w:rsidR="00ED27C0" w:rsidRPr="00A701DB" w:rsidRDefault="00ED27C0" w:rsidP="00ED27C0">
            <w:pPr>
              <w:jc w:val="both"/>
              <w:rPr>
                <w:bCs/>
                <w:sz w:val="20"/>
                <w:szCs w:val="20"/>
              </w:rPr>
            </w:pPr>
            <w:r w:rsidRPr="00A701DB">
              <w:rPr>
                <w:bCs/>
                <w:sz w:val="20"/>
                <w:szCs w:val="20"/>
              </w:rPr>
              <w:t>Заслуженный учитель России</w:t>
            </w:r>
          </w:p>
        </w:tc>
        <w:tc>
          <w:tcPr>
            <w:tcW w:w="1701" w:type="dxa"/>
          </w:tcPr>
          <w:p w:rsidR="00ED27C0" w:rsidRPr="00A701DB" w:rsidRDefault="00037BDC" w:rsidP="000A73D9">
            <w:pPr>
              <w:jc w:val="center"/>
              <w:rPr>
                <w:bCs/>
                <w:sz w:val="20"/>
                <w:szCs w:val="20"/>
              </w:rPr>
            </w:pPr>
            <w:r>
              <w:rPr>
                <w:bCs/>
                <w:sz w:val="20"/>
                <w:szCs w:val="20"/>
              </w:rPr>
              <w:t>0</w:t>
            </w:r>
            <w:r w:rsidR="00ED27C0" w:rsidRPr="00A701DB">
              <w:rPr>
                <w:bCs/>
                <w:sz w:val="20"/>
                <w:szCs w:val="20"/>
              </w:rPr>
              <w:t xml:space="preserve"> чел</w:t>
            </w:r>
          </w:p>
        </w:tc>
        <w:tc>
          <w:tcPr>
            <w:tcW w:w="3083" w:type="dxa"/>
          </w:tcPr>
          <w:p w:rsidR="00ED27C0" w:rsidRPr="00A701DB" w:rsidRDefault="00037BDC" w:rsidP="000A73D9">
            <w:pPr>
              <w:jc w:val="center"/>
              <w:rPr>
                <w:bCs/>
                <w:sz w:val="20"/>
                <w:szCs w:val="20"/>
              </w:rPr>
            </w:pPr>
            <w:r>
              <w:rPr>
                <w:bCs/>
                <w:sz w:val="20"/>
                <w:szCs w:val="20"/>
              </w:rPr>
              <w:t>0</w:t>
            </w:r>
            <w:r w:rsidR="00ED27C0" w:rsidRPr="00A701DB">
              <w:rPr>
                <w:bCs/>
                <w:sz w:val="20"/>
                <w:szCs w:val="20"/>
              </w:rPr>
              <w:t>%</w:t>
            </w:r>
          </w:p>
        </w:tc>
      </w:tr>
      <w:tr w:rsidR="00ED27C0" w:rsidRPr="00A701DB" w:rsidTr="00ED27C0">
        <w:tc>
          <w:tcPr>
            <w:tcW w:w="4678" w:type="dxa"/>
          </w:tcPr>
          <w:p w:rsidR="00ED27C0" w:rsidRPr="00A701DB" w:rsidRDefault="00ED27C0" w:rsidP="000A73D9">
            <w:pPr>
              <w:jc w:val="both"/>
              <w:rPr>
                <w:bCs/>
                <w:sz w:val="20"/>
                <w:szCs w:val="20"/>
              </w:rPr>
            </w:pPr>
            <w:r w:rsidRPr="00A701DB">
              <w:rPr>
                <w:bCs/>
                <w:sz w:val="20"/>
                <w:szCs w:val="20"/>
              </w:rPr>
              <w:t>Ученые степени</w:t>
            </w:r>
          </w:p>
        </w:tc>
        <w:tc>
          <w:tcPr>
            <w:tcW w:w="1701" w:type="dxa"/>
          </w:tcPr>
          <w:p w:rsidR="00ED27C0" w:rsidRPr="00A701DB" w:rsidRDefault="00037BDC" w:rsidP="000A73D9">
            <w:pPr>
              <w:jc w:val="center"/>
              <w:rPr>
                <w:bCs/>
                <w:sz w:val="20"/>
                <w:szCs w:val="20"/>
              </w:rPr>
            </w:pPr>
            <w:r>
              <w:rPr>
                <w:bCs/>
                <w:sz w:val="20"/>
                <w:szCs w:val="20"/>
              </w:rPr>
              <w:t>0</w:t>
            </w:r>
            <w:r w:rsidR="00ED27C0" w:rsidRPr="00A701DB">
              <w:rPr>
                <w:bCs/>
                <w:sz w:val="20"/>
                <w:szCs w:val="20"/>
              </w:rPr>
              <w:t xml:space="preserve"> чел</w:t>
            </w:r>
          </w:p>
        </w:tc>
        <w:tc>
          <w:tcPr>
            <w:tcW w:w="3083" w:type="dxa"/>
          </w:tcPr>
          <w:p w:rsidR="00ED27C0" w:rsidRPr="00A701DB" w:rsidRDefault="00037BDC" w:rsidP="000A73D9">
            <w:pPr>
              <w:jc w:val="center"/>
              <w:rPr>
                <w:bCs/>
                <w:sz w:val="20"/>
                <w:szCs w:val="20"/>
              </w:rPr>
            </w:pPr>
            <w:r>
              <w:rPr>
                <w:bCs/>
                <w:sz w:val="20"/>
                <w:szCs w:val="20"/>
              </w:rPr>
              <w:t>0</w:t>
            </w:r>
            <w:r w:rsidR="00ED27C0" w:rsidRPr="00A701DB">
              <w:rPr>
                <w:bCs/>
                <w:sz w:val="20"/>
                <w:szCs w:val="20"/>
              </w:rPr>
              <w:t>%</w:t>
            </w:r>
          </w:p>
        </w:tc>
      </w:tr>
      <w:tr w:rsidR="00ED27C0" w:rsidRPr="00A701DB" w:rsidTr="00ED27C0">
        <w:tc>
          <w:tcPr>
            <w:tcW w:w="4678" w:type="dxa"/>
          </w:tcPr>
          <w:p w:rsidR="00ED27C0" w:rsidRPr="00A701DB" w:rsidRDefault="00ED27C0" w:rsidP="000A73D9">
            <w:pPr>
              <w:jc w:val="both"/>
              <w:rPr>
                <w:bCs/>
                <w:sz w:val="20"/>
                <w:szCs w:val="20"/>
              </w:rPr>
            </w:pPr>
            <w:r w:rsidRPr="00A701DB">
              <w:rPr>
                <w:bCs/>
                <w:sz w:val="20"/>
                <w:szCs w:val="20"/>
              </w:rPr>
              <w:t>Молодых специалистов</w:t>
            </w:r>
          </w:p>
        </w:tc>
        <w:tc>
          <w:tcPr>
            <w:tcW w:w="1701" w:type="dxa"/>
          </w:tcPr>
          <w:p w:rsidR="00ED27C0" w:rsidRPr="00A701DB" w:rsidRDefault="00037BDC" w:rsidP="000A73D9">
            <w:pPr>
              <w:jc w:val="center"/>
              <w:rPr>
                <w:bCs/>
                <w:sz w:val="20"/>
                <w:szCs w:val="20"/>
              </w:rPr>
            </w:pPr>
            <w:r>
              <w:rPr>
                <w:bCs/>
                <w:sz w:val="20"/>
                <w:szCs w:val="20"/>
              </w:rPr>
              <w:t>1</w:t>
            </w:r>
            <w:r w:rsidR="00ED27C0" w:rsidRPr="00A701DB">
              <w:rPr>
                <w:bCs/>
                <w:sz w:val="20"/>
                <w:szCs w:val="20"/>
              </w:rPr>
              <w:t xml:space="preserve"> чел</w:t>
            </w:r>
          </w:p>
        </w:tc>
        <w:tc>
          <w:tcPr>
            <w:tcW w:w="3083" w:type="dxa"/>
          </w:tcPr>
          <w:p w:rsidR="00ED27C0" w:rsidRPr="00A701DB" w:rsidRDefault="00037BDC" w:rsidP="00037BDC">
            <w:pPr>
              <w:jc w:val="center"/>
              <w:rPr>
                <w:bCs/>
                <w:sz w:val="20"/>
                <w:szCs w:val="20"/>
              </w:rPr>
            </w:pPr>
            <w:r>
              <w:rPr>
                <w:bCs/>
                <w:sz w:val="20"/>
                <w:szCs w:val="20"/>
              </w:rPr>
              <w:t>17</w:t>
            </w:r>
            <w:r w:rsidR="00ED27C0" w:rsidRPr="00A701DB">
              <w:rPr>
                <w:bCs/>
                <w:sz w:val="20"/>
                <w:szCs w:val="20"/>
              </w:rPr>
              <w:t>%</w:t>
            </w:r>
          </w:p>
        </w:tc>
      </w:tr>
    </w:tbl>
    <w:p w:rsidR="00ED27C0" w:rsidRDefault="00ED27C0" w:rsidP="003A2358">
      <w:pPr>
        <w:pStyle w:val="ad"/>
        <w:ind w:firstLine="709"/>
        <w:jc w:val="both"/>
        <w:rPr>
          <w:rStyle w:val="afc"/>
          <w:rFonts w:ascii="Times New Roman" w:hAnsi="Times New Roman"/>
          <w:sz w:val="24"/>
          <w:szCs w:val="24"/>
        </w:rPr>
      </w:pPr>
    </w:p>
    <w:p w:rsidR="00203062" w:rsidRPr="009F6A64" w:rsidRDefault="00475658" w:rsidP="009F6A64">
      <w:pPr>
        <w:pStyle w:val="ad"/>
        <w:ind w:firstLine="709"/>
        <w:jc w:val="both"/>
        <w:rPr>
          <w:rFonts w:ascii="Times New Roman" w:hAnsi="Times New Roman"/>
          <w:sz w:val="24"/>
          <w:szCs w:val="24"/>
        </w:rPr>
      </w:pPr>
      <w:r w:rsidRPr="00475658">
        <w:rPr>
          <w:rFonts w:ascii="Times New Roman" w:hAnsi="Times New Roman"/>
          <w:sz w:val="24"/>
          <w:szCs w:val="24"/>
        </w:rPr>
        <w:t>В</w:t>
      </w:r>
      <w:r>
        <w:rPr>
          <w:rFonts w:ascii="Times New Roman" w:hAnsi="Times New Roman"/>
          <w:sz w:val="24"/>
          <w:szCs w:val="24"/>
        </w:rPr>
        <w:t xml:space="preserve"> течение трех лет </w:t>
      </w:r>
      <w:r w:rsidR="00037BDC">
        <w:rPr>
          <w:rFonts w:ascii="Times New Roman" w:hAnsi="Times New Roman"/>
          <w:sz w:val="24"/>
          <w:szCs w:val="24"/>
        </w:rPr>
        <w:t>100</w:t>
      </w:r>
      <w:r w:rsidR="009F6A64">
        <w:rPr>
          <w:rFonts w:ascii="Times New Roman" w:hAnsi="Times New Roman"/>
          <w:sz w:val="24"/>
          <w:szCs w:val="24"/>
        </w:rPr>
        <w:t>%</w:t>
      </w:r>
      <w:r>
        <w:rPr>
          <w:rFonts w:ascii="Times New Roman" w:hAnsi="Times New Roman"/>
          <w:sz w:val="24"/>
          <w:szCs w:val="24"/>
        </w:rPr>
        <w:t xml:space="preserve"> педагог</w:t>
      </w:r>
      <w:r w:rsidR="009F6A64">
        <w:rPr>
          <w:rFonts w:ascii="Times New Roman" w:hAnsi="Times New Roman"/>
          <w:sz w:val="24"/>
          <w:szCs w:val="24"/>
        </w:rPr>
        <w:t>ов л</w:t>
      </w:r>
      <w:r w:rsidRPr="00475658">
        <w:rPr>
          <w:rFonts w:ascii="Times New Roman" w:hAnsi="Times New Roman"/>
          <w:sz w:val="24"/>
          <w:szCs w:val="24"/>
        </w:rPr>
        <w:t>ицея прошли курсовую подготовку либо по предмету, либо по ИКТ</w:t>
      </w:r>
      <w:r w:rsidR="009F6A64">
        <w:rPr>
          <w:rFonts w:ascii="Times New Roman" w:hAnsi="Times New Roman"/>
          <w:sz w:val="24"/>
          <w:szCs w:val="24"/>
        </w:rPr>
        <w:t>, а также по вопросам реализации ФГОС</w:t>
      </w:r>
      <w:r w:rsidRPr="00475658">
        <w:rPr>
          <w:rFonts w:ascii="Times New Roman" w:hAnsi="Times New Roman"/>
          <w:sz w:val="24"/>
          <w:szCs w:val="24"/>
        </w:rPr>
        <w:t xml:space="preserve">. </w:t>
      </w:r>
    </w:p>
    <w:p w:rsidR="00890D8B" w:rsidRPr="00367C53" w:rsidRDefault="00890D8B" w:rsidP="00890D8B">
      <w:pPr>
        <w:ind w:firstLine="709"/>
        <w:jc w:val="both"/>
      </w:pPr>
      <w:r w:rsidRPr="00890D8B">
        <w:rPr>
          <w:b/>
          <w:bCs/>
        </w:rPr>
        <w:t>Ожидаемый рез</w:t>
      </w:r>
      <w:r>
        <w:rPr>
          <w:b/>
          <w:bCs/>
        </w:rPr>
        <w:t xml:space="preserve">ультат повышения квалификации – </w:t>
      </w:r>
      <w:r w:rsidRPr="00890D8B">
        <w:rPr>
          <w:b/>
          <w:bCs/>
        </w:rPr>
        <w:t>профессиональная готовность работников образования к реализации ФГОС:</w:t>
      </w:r>
    </w:p>
    <w:p w:rsidR="00890D8B" w:rsidRPr="00367C53" w:rsidRDefault="00890D8B" w:rsidP="007203C3">
      <w:pPr>
        <w:pStyle w:val="a6"/>
        <w:numPr>
          <w:ilvl w:val="1"/>
          <w:numId w:val="28"/>
        </w:numPr>
        <w:jc w:val="both"/>
      </w:pPr>
      <w:r w:rsidRPr="00890D8B">
        <w:rPr>
          <w:b/>
          <w:bCs/>
        </w:rPr>
        <w:t>обеспечение</w:t>
      </w:r>
      <w:r w:rsidRPr="00367C53">
        <w:t xml:space="preserve"> оптимального вхождения работников образования в систему ценностей современного образования;</w:t>
      </w:r>
    </w:p>
    <w:p w:rsidR="00890D8B" w:rsidRPr="00367C53" w:rsidRDefault="00890D8B" w:rsidP="007203C3">
      <w:pPr>
        <w:pStyle w:val="a6"/>
        <w:numPr>
          <w:ilvl w:val="1"/>
          <w:numId w:val="28"/>
        </w:numPr>
        <w:jc w:val="both"/>
      </w:pPr>
      <w:r w:rsidRPr="00890D8B">
        <w:rPr>
          <w:b/>
          <w:bCs/>
        </w:rPr>
        <w:t xml:space="preserve">принятие </w:t>
      </w:r>
      <w:r w:rsidRPr="00367C53">
        <w:t>идеологии ФГОС общего образования;</w:t>
      </w:r>
    </w:p>
    <w:p w:rsidR="00890D8B" w:rsidRPr="00367C53" w:rsidRDefault="00890D8B" w:rsidP="007203C3">
      <w:pPr>
        <w:pStyle w:val="a6"/>
        <w:numPr>
          <w:ilvl w:val="1"/>
          <w:numId w:val="28"/>
        </w:numPr>
        <w:jc w:val="both"/>
      </w:pPr>
      <w:r w:rsidRPr="00890D8B">
        <w:rPr>
          <w:b/>
          <w:bCs/>
        </w:rPr>
        <w:t>освоение</w:t>
      </w:r>
      <w:r w:rsidRPr="00367C53">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90D8B" w:rsidRPr="00367C53" w:rsidRDefault="00890D8B" w:rsidP="007203C3">
      <w:pPr>
        <w:pStyle w:val="a6"/>
        <w:numPr>
          <w:ilvl w:val="1"/>
          <w:numId w:val="28"/>
        </w:numPr>
        <w:jc w:val="both"/>
      </w:pPr>
      <w:r w:rsidRPr="00890D8B">
        <w:rPr>
          <w:b/>
          <w:bCs/>
        </w:rPr>
        <w:t>овладение</w:t>
      </w:r>
      <w:r w:rsidRPr="00367C53">
        <w:t xml:space="preserve"> учебно-методическими и информационно-методическими ресурсами, необходимыми для успешного решения задач ФГОС.</w:t>
      </w:r>
    </w:p>
    <w:p w:rsidR="00B67337" w:rsidRPr="00ED2B49" w:rsidRDefault="00890D8B" w:rsidP="00ED2B49">
      <w:pPr>
        <w:tabs>
          <w:tab w:val="left" w:pos="720"/>
        </w:tabs>
        <w:ind w:firstLine="709"/>
        <w:jc w:val="both"/>
        <w:rPr>
          <w:sz w:val="20"/>
          <w:szCs w:val="20"/>
        </w:rPr>
      </w:pPr>
      <w:r w:rsidRPr="00367C53">
        <w:t xml:space="preserve">Одним из условий готовности образовательного учреждения к введению ФГОС основного общего образования является создание </w:t>
      </w:r>
      <w:r w:rsidRPr="00890D8B">
        <w:rPr>
          <w:b/>
        </w:rPr>
        <w:t>системы методической работы,</w:t>
      </w:r>
      <w:r w:rsidRPr="00367C53">
        <w:t xml:space="preserve"> обеспечивающей сопровождение деятельности педагогов на всех этапах реализации требований ФГОС.</w:t>
      </w:r>
    </w:p>
    <w:p w:rsidR="00ED2B49" w:rsidRPr="00ED2B49" w:rsidRDefault="00ED2B49" w:rsidP="00ED2B49">
      <w:pPr>
        <w:pStyle w:val="ad"/>
        <w:ind w:firstLine="709"/>
        <w:jc w:val="both"/>
        <w:rPr>
          <w:rFonts w:ascii="Times New Roman" w:hAnsi="Times New Roman"/>
          <w:sz w:val="24"/>
          <w:szCs w:val="24"/>
        </w:rPr>
      </w:pPr>
      <w:r w:rsidRPr="00ED2B49">
        <w:rPr>
          <w:rFonts w:ascii="Times New Roman" w:hAnsi="Times New Roman"/>
          <w:b/>
          <w:sz w:val="24"/>
          <w:szCs w:val="24"/>
        </w:rPr>
        <w:t>Приоритетные направления развития лицея</w:t>
      </w:r>
      <w:r w:rsidRPr="00ED2B49">
        <w:rPr>
          <w:rFonts w:ascii="Times New Roman" w:hAnsi="Times New Roman"/>
          <w:sz w:val="24"/>
          <w:szCs w:val="24"/>
        </w:rPr>
        <w:t xml:space="preserve"> на период с 2012 по 2020 годы определены Программой развития и охватывают следующие проблемы:</w:t>
      </w:r>
    </w:p>
    <w:p w:rsidR="00ED2B49" w:rsidRPr="00ED2B49" w:rsidRDefault="00ED2B49" w:rsidP="007203C3">
      <w:pPr>
        <w:pStyle w:val="ad"/>
        <w:numPr>
          <w:ilvl w:val="0"/>
          <w:numId w:val="48"/>
        </w:numPr>
        <w:jc w:val="both"/>
        <w:rPr>
          <w:rFonts w:ascii="Times New Roman" w:hAnsi="Times New Roman"/>
          <w:sz w:val="24"/>
          <w:szCs w:val="24"/>
        </w:rPr>
      </w:pPr>
      <w:r w:rsidRPr="00ED2B49">
        <w:rPr>
          <w:rFonts w:ascii="Times New Roman" w:hAnsi="Times New Roman"/>
          <w:bCs/>
          <w:sz w:val="24"/>
          <w:szCs w:val="24"/>
        </w:rPr>
        <w:t>Переход лицея на новые образовательные стандарты (ФГОС ОО).</w:t>
      </w:r>
    </w:p>
    <w:p w:rsidR="00ED2B49" w:rsidRPr="00ED2B49" w:rsidRDefault="00ED2B49" w:rsidP="007203C3">
      <w:pPr>
        <w:pStyle w:val="ad"/>
        <w:numPr>
          <w:ilvl w:val="0"/>
          <w:numId w:val="48"/>
        </w:numPr>
        <w:jc w:val="both"/>
        <w:rPr>
          <w:rFonts w:ascii="Times New Roman" w:hAnsi="Times New Roman"/>
          <w:sz w:val="24"/>
          <w:szCs w:val="24"/>
        </w:rPr>
      </w:pPr>
      <w:r w:rsidRPr="00ED2B49">
        <w:rPr>
          <w:rFonts w:ascii="Times New Roman" w:hAnsi="Times New Roman"/>
          <w:bCs/>
          <w:sz w:val="24"/>
          <w:szCs w:val="24"/>
        </w:rPr>
        <w:t>Развитие государственно-общественного управления.</w:t>
      </w:r>
    </w:p>
    <w:p w:rsidR="00ED2B49" w:rsidRPr="00ED2B49" w:rsidRDefault="00ED2B49" w:rsidP="007203C3">
      <w:pPr>
        <w:pStyle w:val="ad"/>
        <w:numPr>
          <w:ilvl w:val="0"/>
          <w:numId w:val="48"/>
        </w:numPr>
        <w:jc w:val="both"/>
        <w:rPr>
          <w:rFonts w:ascii="Times New Roman" w:hAnsi="Times New Roman"/>
          <w:sz w:val="24"/>
          <w:szCs w:val="24"/>
        </w:rPr>
      </w:pPr>
      <w:r w:rsidRPr="00ED2B49">
        <w:rPr>
          <w:rFonts w:ascii="Times New Roman" w:hAnsi="Times New Roman"/>
          <w:bCs/>
          <w:sz w:val="24"/>
          <w:szCs w:val="24"/>
        </w:rPr>
        <w:t>Конструирование открытого сетевого информационно-образовательного пространства.</w:t>
      </w:r>
    </w:p>
    <w:p w:rsidR="00ED2B49" w:rsidRPr="00ED2B49" w:rsidRDefault="00ED2B49" w:rsidP="007203C3">
      <w:pPr>
        <w:pStyle w:val="ad"/>
        <w:numPr>
          <w:ilvl w:val="0"/>
          <w:numId w:val="48"/>
        </w:numPr>
        <w:jc w:val="both"/>
        <w:rPr>
          <w:rFonts w:ascii="Times New Roman" w:hAnsi="Times New Roman"/>
          <w:sz w:val="24"/>
          <w:szCs w:val="24"/>
        </w:rPr>
      </w:pPr>
      <w:r w:rsidRPr="00ED2B49">
        <w:rPr>
          <w:rFonts w:ascii="Times New Roman" w:hAnsi="Times New Roman"/>
          <w:bCs/>
          <w:sz w:val="24"/>
          <w:szCs w:val="24"/>
        </w:rPr>
        <w:t>Развитие системы поддержки талантливых детей.</w:t>
      </w:r>
    </w:p>
    <w:p w:rsidR="00ED2B49" w:rsidRPr="00ED2B49" w:rsidRDefault="00ED2B49" w:rsidP="007203C3">
      <w:pPr>
        <w:pStyle w:val="ad"/>
        <w:numPr>
          <w:ilvl w:val="0"/>
          <w:numId w:val="48"/>
        </w:numPr>
        <w:jc w:val="both"/>
        <w:rPr>
          <w:rFonts w:ascii="Times New Roman" w:hAnsi="Times New Roman"/>
          <w:sz w:val="24"/>
          <w:szCs w:val="24"/>
        </w:rPr>
      </w:pPr>
      <w:r w:rsidRPr="00ED2B49">
        <w:rPr>
          <w:rFonts w:ascii="Times New Roman" w:hAnsi="Times New Roman"/>
          <w:bCs/>
          <w:sz w:val="24"/>
          <w:szCs w:val="24"/>
        </w:rPr>
        <w:t>Дистанционное обучение</w:t>
      </w:r>
      <w:r w:rsidRPr="00ED2B49">
        <w:rPr>
          <w:rFonts w:ascii="Times New Roman" w:hAnsi="Times New Roman"/>
          <w:sz w:val="24"/>
          <w:szCs w:val="24"/>
        </w:rPr>
        <w:t>.</w:t>
      </w:r>
    </w:p>
    <w:p w:rsidR="00ED2B49" w:rsidRPr="00ED2B49" w:rsidRDefault="00ED2B49" w:rsidP="007203C3">
      <w:pPr>
        <w:pStyle w:val="ad"/>
        <w:numPr>
          <w:ilvl w:val="0"/>
          <w:numId w:val="48"/>
        </w:numPr>
        <w:jc w:val="both"/>
        <w:rPr>
          <w:rFonts w:ascii="Times New Roman" w:hAnsi="Times New Roman"/>
          <w:sz w:val="24"/>
          <w:szCs w:val="24"/>
        </w:rPr>
      </w:pPr>
      <w:r w:rsidRPr="00ED2B49">
        <w:rPr>
          <w:rFonts w:ascii="Times New Roman" w:hAnsi="Times New Roman"/>
          <w:bCs/>
          <w:sz w:val="24"/>
          <w:szCs w:val="24"/>
        </w:rPr>
        <w:t>Совершенствование лицейского учительского корпуса, создание лицейской (внутрифирменной) системы повышения квалификации.</w:t>
      </w:r>
    </w:p>
    <w:p w:rsidR="00ED2B49" w:rsidRPr="00ED2B49" w:rsidRDefault="00ED2B49" w:rsidP="00ED2B49">
      <w:pPr>
        <w:pStyle w:val="ad"/>
        <w:ind w:firstLine="709"/>
        <w:jc w:val="both"/>
        <w:rPr>
          <w:rFonts w:ascii="Times New Roman" w:hAnsi="Times New Roman"/>
          <w:sz w:val="24"/>
          <w:szCs w:val="24"/>
        </w:rPr>
      </w:pPr>
      <w:r w:rsidRPr="00ED2B49">
        <w:rPr>
          <w:rFonts w:ascii="Times New Roman" w:hAnsi="Times New Roman"/>
          <w:sz w:val="24"/>
          <w:szCs w:val="24"/>
        </w:rPr>
        <w:t xml:space="preserve">При создании </w:t>
      </w:r>
      <w:r w:rsidRPr="00ED2B49">
        <w:rPr>
          <w:rFonts w:ascii="Times New Roman" w:hAnsi="Times New Roman"/>
          <w:b/>
          <w:sz w:val="24"/>
          <w:szCs w:val="24"/>
        </w:rPr>
        <w:t>модели методического сопровождения педагогов лицея в вопросах реализации ФГОС</w:t>
      </w:r>
      <w:r w:rsidRPr="00ED2B49">
        <w:rPr>
          <w:rFonts w:ascii="Times New Roman" w:hAnsi="Times New Roman"/>
          <w:sz w:val="24"/>
          <w:szCs w:val="24"/>
        </w:rPr>
        <w:t>, планируя деятельность научно-методического совета лицея, мы исходили из следующих задач:</w:t>
      </w:r>
    </w:p>
    <w:p w:rsidR="00ED2B49" w:rsidRPr="00ED2B49" w:rsidRDefault="00ED2B49" w:rsidP="007203C3">
      <w:pPr>
        <w:pStyle w:val="ad"/>
        <w:numPr>
          <w:ilvl w:val="0"/>
          <w:numId w:val="49"/>
        </w:numPr>
        <w:jc w:val="both"/>
        <w:rPr>
          <w:rFonts w:ascii="Times New Roman" w:hAnsi="Times New Roman"/>
          <w:sz w:val="24"/>
          <w:szCs w:val="24"/>
        </w:rPr>
      </w:pPr>
      <w:r w:rsidRPr="00ED2B49">
        <w:rPr>
          <w:rFonts w:ascii="Times New Roman" w:hAnsi="Times New Roman"/>
          <w:sz w:val="24"/>
          <w:szCs w:val="24"/>
        </w:rPr>
        <w:t>Удовлетворение актуальных потребностей педагогов в организации профессиональной деятельности в условиях реализации ФГОС.</w:t>
      </w:r>
    </w:p>
    <w:p w:rsidR="00ED2B49" w:rsidRPr="00ED2B49" w:rsidRDefault="00ED2B49" w:rsidP="007203C3">
      <w:pPr>
        <w:pStyle w:val="ad"/>
        <w:numPr>
          <w:ilvl w:val="0"/>
          <w:numId w:val="49"/>
        </w:numPr>
        <w:jc w:val="both"/>
        <w:rPr>
          <w:rFonts w:ascii="Times New Roman" w:hAnsi="Times New Roman"/>
          <w:sz w:val="24"/>
          <w:szCs w:val="24"/>
        </w:rPr>
      </w:pPr>
      <w:r w:rsidRPr="00ED2B49">
        <w:rPr>
          <w:rFonts w:ascii="Times New Roman" w:hAnsi="Times New Roman"/>
          <w:sz w:val="24"/>
          <w:szCs w:val="24"/>
        </w:rPr>
        <w:lastRenderedPageBreak/>
        <w:t>Повышение уровня профессионального мастерства педагогов как основание для осмысления реализации идей современного образования.</w:t>
      </w:r>
    </w:p>
    <w:p w:rsidR="00ED2B49" w:rsidRPr="00ED2B49" w:rsidRDefault="00ED2B49" w:rsidP="007203C3">
      <w:pPr>
        <w:pStyle w:val="ad"/>
        <w:numPr>
          <w:ilvl w:val="0"/>
          <w:numId w:val="49"/>
        </w:numPr>
        <w:jc w:val="both"/>
        <w:rPr>
          <w:rFonts w:ascii="Times New Roman" w:hAnsi="Times New Roman"/>
          <w:sz w:val="24"/>
          <w:szCs w:val="24"/>
        </w:rPr>
      </w:pPr>
      <w:r w:rsidRPr="00ED2B49">
        <w:rPr>
          <w:rFonts w:ascii="Times New Roman" w:hAnsi="Times New Roman"/>
          <w:sz w:val="24"/>
          <w:szCs w:val="24"/>
        </w:rPr>
        <w:t>Научно-методическое обеспечение условий инновационной деятельности педагогов.</w:t>
      </w:r>
    </w:p>
    <w:p w:rsidR="00ED2B49" w:rsidRPr="00ED2B49" w:rsidRDefault="00ED2B49" w:rsidP="007203C3">
      <w:pPr>
        <w:pStyle w:val="ad"/>
        <w:numPr>
          <w:ilvl w:val="0"/>
          <w:numId w:val="49"/>
        </w:numPr>
        <w:jc w:val="both"/>
        <w:rPr>
          <w:rFonts w:ascii="Times New Roman" w:hAnsi="Times New Roman"/>
          <w:sz w:val="24"/>
          <w:szCs w:val="24"/>
        </w:rPr>
      </w:pPr>
      <w:r w:rsidRPr="00ED2B49">
        <w:rPr>
          <w:rFonts w:ascii="Times New Roman" w:hAnsi="Times New Roman"/>
          <w:sz w:val="24"/>
          <w:szCs w:val="24"/>
        </w:rPr>
        <w:t>Совершенствование педагогической практики в вопросах повышения качества лицейского образования.</w:t>
      </w:r>
    </w:p>
    <w:p w:rsidR="00ED2B49" w:rsidRPr="00ED2B49" w:rsidRDefault="00ED2B49" w:rsidP="007203C3">
      <w:pPr>
        <w:pStyle w:val="ad"/>
        <w:numPr>
          <w:ilvl w:val="0"/>
          <w:numId w:val="49"/>
        </w:numPr>
        <w:jc w:val="both"/>
        <w:rPr>
          <w:rFonts w:ascii="Times New Roman" w:hAnsi="Times New Roman"/>
          <w:sz w:val="24"/>
          <w:szCs w:val="24"/>
        </w:rPr>
      </w:pPr>
      <w:r w:rsidRPr="00ED2B49">
        <w:rPr>
          <w:rFonts w:ascii="Times New Roman" w:hAnsi="Times New Roman"/>
          <w:sz w:val="24"/>
          <w:szCs w:val="24"/>
        </w:rPr>
        <w:t>Обеспечение профессиональной готовности педагогических работников к реализации ФГОС через создание внутрифирменной системы непрерывного профессионального развития.</w:t>
      </w:r>
    </w:p>
    <w:p w:rsidR="00ED2B49" w:rsidRPr="00ED2B49" w:rsidRDefault="00ED2B49" w:rsidP="00ED2B49">
      <w:pPr>
        <w:pStyle w:val="ad"/>
        <w:ind w:firstLine="709"/>
        <w:jc w:val="both"/>
        <w:rPr>
          <w:rFonts w:ascii="Times New Roman" w:hAnsi="Times New Roman"/>
          <w:sz w:val="24"/>
          <w:szCs w:val="24"/>
        </w:rPr>
      </w:pPr>
      <w:r w:rsidRPr="00ED2B49">
        <w:rPr>
          <w:rFonts w:ascii="Times New Roman" w:hAnsi="Times New Roman"/>
          <w:sz w:val="24"/>
          <w:szCs w:val="24"/>
        </w:rPr>
        <w:t>Обеспечение готовности педагогов к реализации ФГОС – прио</w:t>
      </w:r>
      <w:r w:rsidRPr="00ED2B49">
        <w:rPr>
          <w:rFonts w:ascii="Times New Roman" w:hAnsi="Times New Roman"/>
          <w:sz w:val="24"/>
          <w:szCs w:val="24"/>
        </w:rPr>
        <w:softHyphen/>
        <w:t xml:space="preserve">ритетное направление развития лицея и необходимое условие эффективности образовательного процесса. </w:t>
      </w:r>
    </w:p>
    <w:p w:rsidR="00ED2B49" w:rsidRPr="00ED2B49" w:rsidRDefault="00ED2B49" w:rsidP="00ED2B49">
      <w:pPr>
        <w:pStyle w:val="ad"/>
        <w:ind w:firstLine="709"/>
        <w:jc w:val="both"/>
        <w:rPr>
          <w:rFonts w:ascii="Times New Roman" w:hAnsi="Times New Roman"/>
          <w:sz w:val="24"/>
          <w:szCs w:val="24"/>
        </w:rPr>
      </w:pPr>
      <w:r w:rsidRPr="00ED2B49">
        <w:rPr>
          <w:rFonts w:ascii="Times New Roman" w:hAnsi="Times New Roman"/>
          <w:sz w:val="24"/>
          <w:szCs w:val="24"/>
        </w:rPr>
        <w:t>В рамках реализации модели методического сопровождения педагогов на период с 2012 по 2015 год определена общая методическая тема, которая направлена на научно-методическое сопровождение Программы развития и политики лицея по введению и реализации ФГОС в основной и средней школе.</w:t>
      </w:r>
    </w:p>
    <w:p w:rsidR="00ED2B49" w:rsidRPr="00ED2B49" w:rsidRDefault="00ED2B49" w:rsidP="00ED2B49">
      <w:pPr>
        <w:pStyle w:val="ad"/>
        <w:ind w:firstLine="709"/>
        <w:jc w:val="both"/>
        <w:rPr>
          <w:rFonts w:ascii="Times New Roman" w:hAnsi="Times New Roman"/>
          <w:b/>
          <w:sz w:val="24"/>
          <w:szCs w:val="24"/>
        </w:rPr>
      </w:pPr>
      <w:r w:rsidRPr="00ED2B49">
        <w:rPr>
          <w:rFonts w:ascii="Times New Roman" w:hAnsi="Times New Roman"/>
          <w:b/>
          <w:sz w:val="24"/>
          <w:szCs w:val="24"/>
        </w:rPr>
        <w:t xml:space="preserve">Основные направления методической работы в лицее: </w:t>
      </w:r>
    </w:p>
    <w:p w:rsidR="00ED2B49" w:rsidRPr="00ED2B49" w:rsidRDefault="00ED2B49" w:rsidP="007203C3">
      <w:pPr>
        <w:pStyle w:val="ad"/>
        <w:numPr>
          <w:ilvl w:val="0"/>
          <w:numId w:val="50"/>
        </w:numPr>
        <w:jc w:val="both"/>
        <w:rPr>
          <w:rFonts w:ascii="Times New Roman" w:hAnsi="Times New Roman"/>
          <w:sz w:val="24"/>
          <w:szCs w:val="24"/>
        </w:rPr>
      </w:pPr>
      <w:r w:rsidRPr="00ED2B49">
        <w:rPr>
          <w:rFonts w:ascii="Times New Roman" w:hAnsi="Times New Roman"/>
          <w:sz w:val="24"/>
          <w:szCs w:val="24"/>
        </w:rPr>
        <w:t xml:space="preserve">создание модели методического сопровождения перехода лицея на новые федеральные государственные образовательные стандарты, </w:t>
      </w:r>
    </w:p>
    <w:p w:rsidR="00ED2B49" w:rsidRPr="00ED2B49" w:rsidRDefault="00ED2B49" w:rsidP="007203C3">
      <w:pPr>
        <w:pStyle w:val="ad"/>
        <w:numPr>
          <w:ilvl w:val="0"/>
          <w:numId w:val="50"/>
        </w:numPr>
        <w:jc w:val="both"/>
        <w:rPr>
          <w:rFonts w:ascii="Times New Roman" w:hAnsi="Times New Roman"/>
          <w:sz w:val="24"/>
          <w:szCs w:val="24"/>
        </w:rPr>
      </w:pPr>
      <w:r w:rsidRPr="00ED2B49">
        <w:rPr>
          <w:rFonts w:ascii="Times New Roman" w:hAnsi="Times New Roman"/>
          <w:sz w:val="24"/>
          <w:szCs w:val="24"/>
        </w:rPr>
        <w:t xml:space="preserve">создание условий для реализации ФГОС, </w:t>
      </w:r>
    </w:p>
    <w:p w:rsidR="00ED2B49" w:rsidRPr="00ED2B49" w:rsidRDefault="00ED2B49" w:rsidP="007203C3">
      <w:pPr>
        <w:pStyle w:val="ad"/>
        <w:numPr>
          <w:ilvl w:val="0"/>
          <w:numId w:val="50"/>
        </w:numPr>
        <w:jc w:val="both"/>
        <w:rPr>
          <w:rFonts w:ascii="Times New Roman" w:hAnsi="Times New Roman"/>
          <w:sz w:val="24"/>
          <w:szCs w:val="24"/>
        </w:rPr>
      </w:pPr>
      <w:r w:rsidRPr="00ED2B49">
        <w:rPr>
          <w:rFonts w:ascii="Times New Roman" w:hAnsi="Times New Roman"/>
          <w:sz w:val="24"/>
          <w:szCs w:val="24"/>
        </w:rPr>
        <w:t>обеспечение  профессиональной готовности педагогических работников к реализации ФГОС общего образования через создание системы непрерывного профессионального развития.</w:t>
      </w:r>
    </w:p>
    <w:p w:rsidR="00ED2B49" w:rsidRPr="00ED2B49" w:rsidRDefault="00ED2B49" w:rsidP="00ED2B49">
      <w:pPr>
        <w:pStyle w:val="ad"/>
        <w:ind w:firstLine="709"/>
        <w:jc w:val="both"/>
        <w:rPr>
          <w:rFonts w:ascii="Times New Roman" w:hAnsi="Times New Roman"/>
          <w:b/>
          <w:sz w:val="24"/>
          <w:szCs w:val="24"/>
        </w:rPr>
      </w:pPr>
      <w:r w:rsidRPr="00ED2B49">
        <w:rPr>
          <w:rFonts w:ascii="Times New Roman" w:hAnsi="Times New Roman"/>
          <w:sz w:val="24"/>
          <w:szCs w:val="24"/>
        </w:rPr>
        <w:t xml:space="preserve">При разработке модели методического сопровождения педагогов лицея в условиях введения и реализации ФГОС были учтены следующие </w:t>
      </w:r>
      <w:r w:rsidRPr="00ED2B49">
        <w:rPr>
          <w:rFonts w:ascii="Times New Roman" w:hAnsi="Times New Roman"/>
          <w:b/>
          <w:sz w:val="24"/>
          <w:szCs w:val="24"/>
        </w:rPr>
        <w:t>ключевые моменты:</w:t>
      </w:r>
    </w:p>
    <w:p w:rsidR="00ED2B49" w:rsidRPr="00ED2B49" w:rsidRDefault="00ED2B49" w:rsidP="007203C3">
      <w:pPr>
        <w:pStyle w:val="ad"/>
        <w:numPr>
          <w:ilvl w:val="0"/>
          <w:numId w:val="51"/>
        </w:numPr>
        <w:tabs>
          <w:tab w:val="left" w:pos="1134"/>
        </w:tabs>
        <w:ind w:left="1134" w:hanging="425"/>
        <w:jc w:val="both"/>
        <w:rPr>
          <w:rFonts w:ascii="Times New Roman" w:hAnsi="Times New Roman"/>
          <w:sz w:val="24"/>
          <w:szCs w:val="24"/>
        </w:rPr>
      </w:pPr>
      <w:r w:rsidRPr="00ED2B49">
        <w:rPr>
          <w:rFonts w:ascii="Times New Roman" w:hAnsi="Times New Roman"/>
          <w:sz w:val="24"/>
          <w:szCs w:val="24"/>
        </w:rPr>
        <w:t xml:space="preserve">создание комфортных условий для профессиональной деятельности и  подготовке педагогического коллектива к работе в новых условиях, </w:t>
      </w:r>
    </w:p>
    <w:p w:rsidR="00ED2B49" w:rsidRPr="00ED2B49" w:rsidRDefault="00ED2B49" w:rsidP="007203C3">
      <w:pPr>
        <w:pStyle w:val="ad"/>
        <w:numPr>
          <w:ilvl w:val="0"/>
          <w:numId w:val="51"/>
        </w:numPr>
        <w:tabs>
          <w:tab w:val="left" w:pos="1134"/>
        </w:tabs>
        <w:ind w:left="1134" w:hanging="425"/>
        <w:jc w:val="both"/>
        <w:rPr>
          <w:rFonts w:ascii="Times New Roman" w:hAnsi="Times New Roman"/>
          <w:sz w:val="24"/>
          <w:szCs w:val="24"/>
        </w:rPr>
      </w:pPr>
      <w:r w:rsidRPr="00ED2B49">
        <w:rPr>
          <w:rFonts w:ascii="Times New Roman" w:hAnsi="Times New Roman"/>
          <w:sz w:val="24"/>
          <w:szCs w:val="24"/>
        </w:rPr>
        <w:t>обеспечение доступности и эффективности повышения квалификации для каждого учителя; в том числе и через сетевые профессиональные сообщества;</w:t>
      </w:r>
    </w:p>
    <w:p w:rsidR="00ED2B49" w:rsidRPr="00ED2B49" w:rsidRDefault="00ED2B49" w:rsidP="007203C3">
      <w:pPr>
        <w:pStyle w:val="ad"/>
        <w:numPr>
          <w:ilvl w:val="0"/>
          <w:numId w:val="51"/>
        </w:numPr>
        <w:tabs>
          <w:tab w:val="left" w:pos="1134"/>
        </w:tabs>
        <w:ind w:left="1134" w:hanging="425"/>
        <w:jc w:val="both"/>
        <w:rPr>
          <w:rFonts w:ascii="Times New Roman" w:hAnsi="Times New Roman"/>
          <w:sz w:val="24"/>
          <w:szCs w:val="24"/>
        </w:rPr>
      </w:pPr>
      <w:r w:rsidRPr="00ED2B49">
        <w:rPr>
          <w:rFonts w:ascii="Times New Roman" w:hAnsi="Times New Roman"/>
          <w:sz w:val="24"/>
          <w:szCs w:val="24"/>
        </w:rPr>
        <w:t>эффективность определяется возможностью учителя участвовать в управлении ОУ, заниматься исследовательской, научной и экспериментальной деятельностью; возможностью и готовностью участвовать в различных профессиональных и творческих конкурсах.</w:t>
      </w:r>
    </w:p>
    <w:p w:rsidR="00ED2B49" w:rsidRPr="00ED2B49" w:rsidRDefault="00ED2B49" w:rsidP="00ED2B49">
      <w:pPr>
        <w:pStyle w:val="ad"/>
        <w:ind w:firstLine="709"/>
        <w:jc w:val="both"/>
        <w:rPr>
          <w:rFonts w:ascii="Times New Roman" w:hAnsi="Times New Roman"/>
          <w:sz w:val="24"/>
          <w:szCs w:val="24"/>
        </w:rPr>
      </w:pPr>
      <w:r w:rsidRPr="00ED2B49">
        <w:rPr>
          <w:rFonts w:ascii="Times New Roman" w:hAnsi="Times New Roman"/>
          <w:sz w:val="24"/>
          <w:szCs w:val="24"/>
        </w:rPr>
        <w:t>В рамках комплексного введения ФГОС в лицее разработана модель методического сопровождения педагогов лицея в условиях создания информационно-образовательной среды и введения новых стандартов.</w:t>
      </w:r>
    </w:p>
    <w:p w:rsidR="00ED2B49" w:rsidRPr="00ED2B49" w:rsidRDefault="00ED2B49" w:rsidP="00ED2B49">
      <w:pPr>
        <w:pStyle w:val="ad"/>
        <w:ind w:firstLine="709"/>
        <w:jc w:val="both"/>
        <w:rPr>
          <w:rFonts w:ascii="Times New Roman" w:hAnsi="Times New Roman"/>
          <w:sz w:val="24"/>
          <w:szCs w:val="24"/>
        </w:rPr>
      </w:pPr>
    </w:p>
    <w:p w:rsidR="00ED2B49" w:rsidRPr="00ED2B49" w:rsidRDefault="00ED2B49" w:rsidP="00ED2B49">
      <w:pPr>
        <w:pStyle w:val="ad"/>
        <w:ind w:firstLine="709"/>
        <w:jc w:val="both"/>
        <w:rPr>
          <w:rFonts w:ascii="Times New Roman" w:hAnsi="Times New Roman"/>
          <w:sz w:val="24"/>
          <w:szCs w:val="24"/>
        </w:rPr>
      </w:pPr>
      <w:r w:rsidRPr="00F61432">
        <w:rPr>
          <w:rFonts w:ascii="Times New Roman" w:hAnsi="Times New Roman"/>
          <w:b/>
          <w:sz w:val="24"/>
          <w:szCs w:val="24"/>
        </w:rPr>
        <w:t>Методическое сопровождение педагогов</w:t>
      </w:r>
      <w:r w:rsidRPr="00ED2B49">
        <w:rPr>
          <w:rFonts w:ascii="Times New Roman" w:hAnsi="Times New Roman"/>
          <w:sz w:val="24"/>
          <w:szCs w:val="24"/>
        </w:rPr>
        <w:t xml:space="preserve"> осуществляется через:</w:t>
      </w:r>
    </w:p>
    <w:p w:rsidR="00ED2B49" w:rsidRPr="00ED2B49" w:rsidRDefault="00ED2B49" w:rsidP="007203C3">
      <w:pPr>
        <w:pStyle w:val="ad"/>
        <w:numPr>
          <w:ilvl w:val="0"/>
          <w:numId w:val="52"/>
        </w:numPr>
        <w:jc w:val="both"/>
        <w:rPr>
          <w:rFonts w:ascii="Times New Roman" w:hAnsi="Times New Roman"/>
          <w:sz w:val="24"/>
          <w:szCs w:val="24"/>
        </w:rPr>
      </w:pPr>
      <w:r w:rsidRPr="00ED2B49">
        <w:rPr>
          <w:rFonts w:ascii="Times New Roman" w:hAnsi="Times New Roman"/>
          <w:b/>
          <w:sz w:val="24"/>
          <w:szCs w:val="24"/>
        </w:rPr>
        <w:t>образовательные мероприятия</w:t>
      </w:r>
      <w:r w:rsidRPr="00ED2B49">
        <w:rPr>
          <w:rFonts w:ascii="Times New Roman" w:hAnsi="Times New Roman"/>
          <w:sz w:val="24"/>
          <w:szCs w:val="24"/>
        </w:rPr>
        <w:t xml:space="preserve"> (теоретические обучающие семинары, инструктивные совещания; взаимопосещение уроков с последующими анализом и обсуждением, участие в конкурсах профессионального мастерства и т.п.);</w:t>
      </w:r>
    </w:p>
    <w:p w:rsidR="00ED2B49" w:rsidRPr="00ED2B49" w:rsidRDefault="00ED2B49" w:rsidP="007203C3">
      <w:pPr>
        <w:pStyle w:val="ad"/>
        <w:numPr>
          <w:ilvl w:val="0"/>
          <w:numId w:val="52"/>
        </w:numPr>
        <w:jc w:val="both"/>
        <w:rPr>
          <w:rFonts w:ascii="Times New Roman" w:hAnsi="Times New Roman"/>
          <w:sz w:val="24"/>
          <w:szCs w:val="24"/>
        </w:rPr>
      </w:pPr>
      <w:r w:rsidRPr="00ED2B49">
        <w:rPr>
          <w:rFonts w:ascii="Times New Roman" w:hAnsi="Times New Roman"/>
          <w:b/>
          <w:sz w:val="24"/>
          <w:szCs w:val="24"/>
        </w:rPr>
        <w:t xml:space="preserve">планирование собственной педагогической деятельности </w:t>
      </w:r>
      <w:r w:rsidRPr="00ED2B49">
        <w:rPr>
          <w:rFonts w:ascii="Times New Roman" w:hAnsi="Times New Roman"/>
          <w:sz w:val="24"/>
          <w:szCs w:val="24"/>
        </w:rPr>
        <w:t>в соответствии с планом, заложенным в дорожной карте внедрения и реализации ФГОС (создание авторских педагогических разработок и рабочих программ учебных предметов и курсов, подготовка собственных дидактических материалов, руководство исследовательской и проектной деятельностью лицеистов, публикации в рамках обобщения собственного педагогического опыта и т.п.);</w:t>
      </w:r>
    </w:p>
    <w:p w:rsidR="00ED2B49" w:rsidRPr="00ED2B49" w:rsidRDefault="00ED2B49" w:rsidP="007203C3">
      <w:pPr>
        <w:pStyle w:val="ad"/>
        <w:numPr>
          <w:ilvl w:val="0"/>
          <w:numId w:val="52"/>
        </w:numPr>
        <w:jc w:val="both"/>
        <w:rPr>
          <w:rFonts w:ascii="Times New Roman" w:hAnsi="Times New Roman"/>
          <w:sz w:val="24"/>
          <w:szCs w:val="24"/>
        </w:rPr>
      </w:pPr>
      <w:r w:rsidRPr="00ED2B49">
        <w:rPr>
          <w:rFonts w:ascii="Times New Roman" w:hAnsi="Times New Roman"/>
          <w:b/>
          <w:sz w:val="24"/>
          <w:szCs w:val="24"/>
        </w:rPr>
        <w:t>сопровождение профессионального развития</w:t>
      </w:r>
      <w:r w:rsidRPr="00ED2B49">
        <w:rPr>
          <w:rFonts w:ascii="Times New Roman" w:hAnsi="Times New Roman"/>
          <w:sz w:val="24"/>
          <w:szCs w:val="24"/>
        </w:rPr>
        <w:t xml:space="preserve"> (курсовая подготовка по вопросам реализации ФГОС на базе ЦИМПО, ИПКРО, АПК и ППРО, вебинары, участие педагогов в городских и областных семинарах, работа в проектных лицейских группах, самообразование и т.п.)</w:t>
      </w:r>
    </w:p>
    <w:p w:rsidR="00ED2B49" w:rsidRPr="00ED2B49" w:rsidRDefault="00ED2B49" w:rsidP="007203C3">
      <w:pPr>
        <w:pStyle w:val="ad"/>
        <w:numPr>
          <w:ilvl w:val="0"/>
          <w:numId w:val="52"/>
        </w:numPr>
        <w:jc w:val="both"/>
        <w:rPr>
          <w:rFonts w:ascii="Times New Roman" w:hAnsi="Times New Roman"/>
          <w:sz w:val="24"/>
          <w:szCs w:val="24"/>
        </w:rPr>
      </w:pPr>
      <w:r w:rsidRPr="00ED2B49">
        <w:rPr>
          <w:rFonts w:ascii="Times New Roman" w:hAnsi="Times New Roman"/>
          <w:sz w:val="24"/>
          <w:szCs w:val="24"/>
        </w:rPr>
        <w:t xml:space="preserve">В свою очередь научно-методический совет лицея </w:t>
      </w:r>
    </w:p>
    <w:p w:rsidR="00ED2B49" w:rsidRPr="00ED2B49" w:rsidRDefault="00ED2B49" w:rsidP="007203C3">
      <w:pPr>
        <w:pStyle w:val="ad"/>
        <w:numPr>
          <w:ilvl w:val="0"/>
          <w:numId w:val="52"/>
        </w:numPr>
        <w:jc w:val="both"/>
        <w:rPr>
          <w:rFonts w:ascii="Times New Roman" w:hAnsi="Times New Roman"/>
          <w:sz w:val="24"/>
          <w:szCs w:val="24"/>
        </w:rPr>
      </w:pPr>
      <w:r w:rsidRPr="00ED2B49">
        <w:rPr>
          <w:rFonts w:ascii="Times New Roman" w:hAnsi="Times New Roman"/>
          <w:b/>
          <w:sz w:val="24"/>
          <w:szCs w:val="24"/>
        </w:rPr>
        <w:t>контролирует</w:t>
      </w:r>
      <w:r w:rsidRPr="00ED2B49">
        <w:rPr>
          <w:rFonts w:ascii="Times New Roman" w:hAnsi="Times New Roman"/>
          <w:sz w:val="24"/>
          <w:szCs w:val="24"/>
        </w:rPr>
        <w:t xml:space="preserve"> </w:t>
      </w:r>
      <w:r w:rsidRPr="00ED2B49">
        <w:rPr>
          <w:rFonts w:ascii="Times New Roman" w:hAnsi="Times New Roman"/>
          <w:b/>
          <w:sz w:val="24"/>
          <w:szCs w:val="24"/>
        </w:rPr>
        <w:t>внедрение требований ФГОС</w:t>
      </w:r>
      <w:r w:rsidRPr="00ED2B49">
        <w:rPr>
          <w:rFonts w:ascii="Times New Roman" w:hAnsi="Times New Roman"/>
          <w:sz w:val="24"/>
          <w:szCs w:val="24"/>
        </w:rPr>
        <w:t xml:space="preserve"> в практику работы лицея;</w:t>
      </w:r>
    </w:p>
    <w:p w:rsidR="00ED2B49" w:rsidRPr="00ED2B49" w:rsidRDefault="00ED2B49" w:rsidP="007203C3">
      <w:pPr>
        <w:pStyle w:val="ad"/>
        <w:numPr>
          <w:ilvl w:val="0"/>
          <w:numId w:val="52"/>
        </w:numPr>
        <w:jc w:val="both"/>
        <w:rPr>
          <w:rFonts w:ascii="Times New Roman" w:hAnsi="Times New Roman"/>
          <w:sz w:val="24"/>
          <w:szCs w:val="24"/>
        </w:rPr>
      </w:pPr>
      <w:r w:rsidRPr="00ED2B49">
        <w:rPr>
          <w:rFonts w:ascii="Times New Roman" w:hAnsi="Times New Roman"/>
          <w:b/>
          <w:sz w:val="24"/>
          <w:szCs w:val="24"/>
        </w:rPr>
        <w:t>анализирует и обобщает педагогический опыт</w:t>
      </w:r>
      <w:r w:rsidRPr="00ED2B49">
        <w:rPr>
          <w:rFonts w:ascii="Times New Roman" w:hAnsi="Times New Roman"/>
          <w:sz w:val="24"/>
          <w:szCs w:val="24"/>
        </w:rPr>
        <w:t xml:space="preserve"> в решении проблем введения и реализации ФГОС;</w:t>
      </w:r>
    </w:p>
    <w:p w:rsidR="00F61432" w:rsidRPr="00F61432" w:rsidRDefault="00ED2B49" w:rsidP="007203C3">
      <w:pPr>
        <w:pStyle w:val="ad"/>
        <w:numPr>
          <w:ilvl w:val="0"/>
          <w:numId w:val="52"/>
        </w:numPr>
        <w:jc w:val="both"/>
        <w:rPr>
          <w:rFonts w:ascii="Times New Roman" w:hAnsi="Times New Roman"/>
          <w:sz w:val="24"/>
          <w:szCs w:val="24"/>
        </w:rPr>
      </w:pPr>
      <w:r w:rsidRPr="00ED2B49">
        <w:rPr>
          <w:rFonts w:ascii="Times New Roman" w:hAnsi="Times New Roman"/>
          <w:b/>
          <w:sz w:val="24"/>
          <w:szCs w:val="24"/>
        </w:rPr>
        <w:t>оказывает текущую методическую помощь</w:t>
      </w:r>
      <w:r w:rsidRPr="00ED2B49">
        <w:rPr>
          <w:rFonts w:ascii="Times New Roman" w:hAnsi="Times New Roman"/>
          <w:sz w:val="24"/>
          <w:szCs w:val="24"/>
        </w:rPr>
        <w:t xml:space="preserve"> в зависимости от индивидуальных потребностей и затруднений педагогов.</w:t>
      </w:r>
    </w:p>
    <w:p w:rsidR="00F61432" w:rsidRPr="00F61432" w:rsidRDefault="00F61432" w:rsidP="00F61432">
      <w:pPr>
        <w:rPr>
          <w:lang w:eastAsia="en-US"/>
        </w:rPr>
      </w:pPr>
    </w:p>
    <w:tbl>
      <w:tblPr>
        <w:tblW w:w="9464" w:type="dxa"/>
        <w:tblBorders>
          <w:top w:val="single" w:sz="4" w:space="0" w:color="auto"/>
          <w:left w:val="single" w:sz="4" w:space="0" w:color="auto"/>
          <w:bottom w:val="single" w:sz="4" w:space="0" w:color="auto"/>
          <w:right w:val="single" w:sz="4" w:space="0" w:color="auto"/>
        </w:tblBorders>
        <w:tblLook w:val="04A0"/>
      </w:tblPr>
      <w:tblGrid>
        <w:gridCol w:w="8360"/>
        <w:gridCol w:w="1104"/>
      </w:tblGrid>
      <w:tr w:rsidR="00B3398A" w:rsidRPr="00AF6719" w:rsidTr="001479D9">
        <w:tc>
          <w:tcPr>
            <w:tcW w:w="8360" w:type="dxa"/>
            <w:hideMark/>
          </w:tcPr>
          <w:p w:rsidR="00B3398A" w:rsidRPr="00AF6719" w:rsidRDefault="00B3398A" w:rsidP="00037BDC">
            <w:pPr>
              <w:jc w:val="both"/>
              <w:rPr>
                <w:b/>
                <w:lang w:eastAsia="en-US"/>
              </w:rPr>
            </w:pPr>
            <w:r w:rsidRPr="00AF6719">
              <w:rPr>
                <w:b/>
                <w:lang w:eastAsia="en-US"/>
              </w:rPr>
              <w:t xml:space="preserve">3.2.2. Психолого-педагогические условия реализации ОП </w:t>
            </w:r>
            <w:r w:rsidR="00037BDC">
              <w:rPr>
                <w:b/>
                <w:lang w:eastAsia="en-US"/>
              </w:rPr>
              <w:t xml:space="preserve">ДО </w:t>
            </w:r>
            <w:r w:rsidRPr="00AF6719">
              <w:rPr>
                <w:b/>
                <w:lang w:eastAsia="en-US"/>
              </w:rPr>
              <w:t>в лицее</w:t>
            </w:r>
          </w:p>
        </w:tc>
        <w:tc>
          <w:tcPr>
            <w:tcW w:w="1104" w:type="dxa"/>
          </w:tcPr>
          <w:p w:rsidR="00B3398A" w:rsidRPr="00AF6719" w:rsidRDefault="00B3398A">
            <w:pPr>
              <w:jc w:val="both"/>
              <w:rPr>
                <w:b/>
                <w:lang w:eastAsia="en-US"/>
              </w:rPr>
            </w:pPr>
          </w:p>
        </w:tc>
      </w:tr>
    </w:tbl>
    <w:p w:rsidR="00B3398A" w:rsidRPr="00AF6719" w:rsidRDefault="00B3398A" w:rsidP="006366F7">
      <w:pPr>
        <w:jc w:val="center"/>
      </w:pPr>
    </w:p>
    <w:p w:rsidR="004E1474" w:rsidRPr="00367C53" w:rsidRDefault="004E1474" w:rsidP="004E1474">
      <w:pPr>
        <w:pStyle w:val="dash041e005f0431005f044b005f0447005f043d005f044b005f0439"/>
        <w:ind w:firstLine="709"/>
        <w:jc w:val="both"/>
      </w:pPr>
      <w:r w:rsidRPr="00367C53">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4E1474" w:rsidRPr="00367C53" w:rsidRDefault="004E1474" w:rsidP="007203C3">
      <w:pPr>
        <w:pStyle w:val="dash041e005f0431005f044b005f0447005f043d005f044b005f0439"/>
        <w:numPr>
          <w:ilvl w:val="1"/>
          <w:numId w:val="33"/>
        </w:numPr>
        <w:jc w:val="both"/>
      </w:pPr>
      <w:r w:rsidRPr="00367C53">
        <w:t xml:space="preserve">обеспечение </w:t>
      </w:r>
      <w:r w:rsidRPr="00367C53">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4E1474" w:rsidRPr="00367C53" w:rsidRDefault="004E1474" w:rsidP="007203C3">
      <w:pPr>
        <w:pStyle w:val="dash041e005f0431005f044b005f0447005f043d005f044b005f0439"/>
        <w:numPr>
          <w:ilvl w:val="1"/>
          <w:numId w:val="33"/>
        </w:numPr>
        <w:jc w:val="both"/>
        <w:rPr>
          <w:rStyle w:val="dash041e005f0431005f044b005f0447005f043d005f044b005f0439005f005fchar1char1"/>
        </w:rPr>
      </w:pPr>
      <w:r w:rsidRPr="00367C53">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4E1474" w:rsidRPr="00367C53" w:rsidRDefault="004E1474" w:rsidP="007203C3">
      <w:pPr>
        <w:pStyle w:val="dash041e005f0431005f044b005f0447005f043d005f044b005f0439"/>
        <w:numPr>
          <w:ilvl w:val="1"/>
          <w:numId w:val="33"/>
        </w:numPr>
        <w:jc w:val="both"/>
        <w:rPr>
          <w:rStyle w:val="dash041e005f0431005f044b005f0447005f043d005f044b005f0439005f005fchar1char1"/>
        </w:rPr>
      </w:pPr>
      <w:r w:rsidRPr="00367C53">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E00CF" w:rsidRPr="00382C39" w:rsidRDefault="00037BDC" w:rsidP="00037BDC">
      <w:pPr>
        <w:autoSpaceDE w:val="0"/>
        <w:autoSpaceDN w:val="0"/>
        <w:adjustRightInd w:val="0"/>
        <w:ind w:firstLine="720"/>
        <w:jc w:val="both"/>
      </w:pPr>
      <w:r>
        <w:t>О</w:t>
      </w:r>
      <w:r w:rsidR="00FE00CF" w:rsidRPr="00382C39">
        <w:t xml:space="preserve">П </w:t>
      </w:r>
      <w:r>
        <w:t>дополнительного</w:t>
      </w:r>
      <w:r w:rsidR="00FE00CF" w:rsidRPr="00382C39">
        <w:t xml:space="preserve">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w:t>
      </w:r>
      <w:r>
        <w:t>.</w:t>
      </w:r>
      <w:r w:rsidR="00FE00CF" w:rsidRPr="00382C39">
        <w:t xml:space="preserve"> </w:t>
      </w:r>
    </w:p>
    <w:p w:rsidR="00FE00CF" w:rsidRPr="00382C39" w:rsidRDefault="00FE00CF" w:rsidP="00FE00CF">
      <w:pPr>
        <w:shd w:val="clear" w:color="auto" w:fill="FFFFFF"/>
        <w:autoSpaceDE w:val="0"/>
        <w:autoSpaceDN w:val="0"/>
        <w:adjustRightInd w:val="0"/>
        <w:ind w:firstLine="709"/>
        <w:jc w:val="both"/>
      </w:pPr>
      <w:r w:rsidRPr="00382C39">
        <w:t xml:space="preserve">Результатом реализации указанных требований является комфортная развивающая образовательная  среда </w:t>
      </w:r>
      <w:r w:rsidR="00037BDC">
        <w:t>дополнительного</w:t>
      </w:r>
      <w:r w:rsidRPr="00382C39">
        <w:t xml:space="preserve"> образования:</w:t>
      </w:r>
    </w:p>
    <w:p w:rsidR="00FE00CF" w:rsidRPr="00382C39" w:rsidRDefault="00FE00CF" w:rsidP="007203C3">
      <w:pPr>
        <w:pStyle w:val="a6"/>
        <w:numPr>
          <w:ilvl w:val="0"/>
          <w:numId w:val="29"/>
        </w:numPr>
        <w:shd w:val="clear" w:color="auto" w:fill="FFFFFF"/>
        <w:jc w:val="both"/>
      </w:pPr>
      <w:r w:rsidRPr="00382C39">
        <w:t xml:space="preserve">обеспечивающего достижение целей </w:t>
      </w:r>
      <w:r w:rsidR="00037BDC">
        <w:t>дополнительного</w:t>
      </w:r>
      <w:r w:rsidR="00037BDC" w:rsidRPr="00382C39">
        <w:t xml:space="preserve"> </w:t>
      </w:r>
      <w:r w:rsidRPr="00382C39">
        <w:t>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FE00CF" w:rsidRPr="00382C39" w:rsidRDefault="00FE00CF" w:rsidP="007203C3">
      <w:pPr>
        <w:pStyle w:val="a6"/>
        <w:numPr>
          <w:ilvl w:val="0"/>
          <w:numId w:val="29"/>
        </w:numPr>
        <w:shd w:val="clear" w:color="auto" w:fill="FFFFFF"/>
        <w:autoSpaceDE w:val="0"/>
        <w:autoSpaceDN w:val="0"/>
        <w:adjustRightInd w:val="0"/>
        <w:jc w:val="both"/>
      </w:pPr>
      <w:r w:rsidRPr="00382C39">
        <w:t xml:space="preserve">преемственного по отношению к начальному общему образованию и учитывающей особенности организации </w:t>
      </w:r>
      <w:r w:rsidR="00037BDC">
        <w:t>дополнительного</w:t>
      </w:r>
      <w:r w:rsidR="00037BDC" w:rsidRPr="00382C39">
        <w:t xml:space="preserve"> </w:t>
      </w:r>
      <w:r w:rsidRPr="00382C39">
        <w:t>образования, а также специфику возрастного психофизического развития обучающихся.</w:t>
      </w:r>
    </w:p>
    <w:p w:rsidR="00FE00CF" w:rsidRPr="00382C39" w:rsidRDefault="00FE00CF" w:rsidP="00FE00CF">
      <w:pPr>
        <w:ind w:firstLine="709"/>
        <w:jc w:val="both"/>
      </w:pPr>
      <w:r w:rsidRPr="00382C39">
        <w:t xml:space="preserve">Удерживает  все эти особенности и возможности ООП  образовательная  среда </w:t>
      </w:r>
      <w:r w:rsidR="00CA79C5">
        <w:t>Лицея</w:t>
      </w:r>
      <w:r w:rsidRPr="00382C39">
        <w:t>.</w:t>
      </w:r>
    </w:p>
    <w:p w:rsidR="00FE00CF" w:rsidRPr="00382C39" w:rsidRDefault="00FE00CF" w:rsidP="00FE00CF">
      <w:pPr>
        <w:ind w:firstLine="709"/>
        <w:jc w:val="both"/>
      </w:pPr>
      <w:r w:rsidRPr="00382C39">
        <w:rPr>
          <w:b/>
          <w:i/>
        </w:rPr>
        <w:t>Образовательная  среда</w:t>
      </w:r>
      <w:r w:rsidRPr="00382C39">
        <w:t xml:space="preserve"> – целостная качественная характеристика внутренней жизни </w:t>
      </w:r>
      <w:r w:rsidR="00AB2F80">
        <w:t>Лицея</w:t>
      </w:r>
      <w:r w:rsidRPr="00382C39">
        <w:t xml:space="preserve">, которая </w:t>
      </w:r>
      <w:r w:rsidRPr="00382C39">
        <w:rPr>
          <w:i/>
        </w:rPr>
        <w:t>определяется теми конкретными задачами,</w:t>
      </w:r>
      <w:r w:rsidRPr="00382C39">
        <w:t xml:space="preserve"> которые </w:t>
      </w:r>
      <w:r w:rsidR="00AB2F80">
        <w:t>ОУ</w:t>
      </w:r>
      <w:r w:rsidRPr="00382C39">
        <w:t xml:space="preserve"> ставит и реально решает в своей  деятельности; </w:t>
      </w:r>
      <w:r w:rsidRPr="00382C39">
        <w:rPr>
          <w:i/>
        </w:rPr>
        <w:t>проявляется в выборе средств, с помощью которых эти задачи решаются</w:t>
      </w:r>
      <w:r w:rsidRPr="00382C39">
        <w:t xml:space="preserve"> (к средствам относятся выбираемые </w:t>
      </w:r>
      <w:r w:rsidR="00AB2F80">
        <w:t>ОУ</w:t>
      </w:r>
      <w:r w:rsidRPr="00382C39">
        <w:t xml:space="preserve">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w:t>
      </w:r>
      <w:r w:rsidRPr="00382C39">
        <w:rPr>
          <w:i/>
        </w:rPr>
        <w:t xml:space="preserve">содержательно оценивается по тому эффекту в личностном </w:t>
      </w:r>
      <w:r w:rsidRPr="00382C39">
        <w:t xml:space="preserve">(самооценка, уровень притязаний, тревожность, преобладающая мотивация), </w:t>
      </w:r>
      <w:r w:rsidRPr="00382C39">
        <w:rPr>
          <w:i/>
        </w:rPr>
        <w:t xml:space="preserve">социальном </w:t>
      </w:r>
      <w:r w:rsidRPr="00382C39">
        <w:t xml:space="preserve"> (компетентность в общении, статус в классе, поведение в конфликте и т.п.), </w:t>
      </w:r>
      <w:r w:rsidRPr="00382C39">
        <w:rPr>
          <w:i/>
        </w:rPr>
        <w:t>интеллектуальном развитии детей,</w:t>
      </w:r>
      <w:r w:rsidRPr="00382C39">
        <w:t xml:space="preserve"> которого  она  позволяет достичь.</w:t>
      </w:r>
    </w:p>
    <w:p w:rsidR="00AB2F80" w:rsidRDefault="00FE00CF" w:rsidP="00FE00CF">
      <w:pPr>
        <w:tabs>
          <w:tab w:val="left" w:pos="720"/>
        </w:tabs>
        <w:ind w:firstLine="567"/>
        <w:jc w:val="both"/>
      </w:pPr>
      <w:r w:rsidRPr="00382C39">
        <w:t xml:space="preserve"> </w:t>
      </w:r>
      <w:r w:rsidRPr="00382C39">
        <w:tab/>
      </w:r>
      <w:r w:rsidRPr="00AB2F80">
        <w:rPr>
          <w:b/>
        </w:rPr>
        <w:t>Главными показателями эффективности образовательной среды учебного заведения являются</w:t>
      </w:r>
      <w:r w:rsidRPr="00382C39">
        <w:t xml:space="preserve">: </w:t>
      </w:r>
    </w:p>
    <w:p w:rsidR="00AB2F80" w:rsidRDefault="00FE00CF" w:rsidP="007203C3">
      <w:pPr>
        <w:pStyle w:val="a6"/>
        <w:numPr>
          <w:ilvl w:val="0"/>
          <w:numId w:val="30"/>
        </w:numPr>
        <w:tabs>
          <w:tab w:val="left" w:pos="720"/>
        </w:tabs>
        <w:jc w:val="both"/>
      </w:pPr>
      <w:r w:rsidRPr="00382C39">
        <w:t xml:space="preserve">полноценное развитие способностей обучающихся; </w:t>
      </w:r>
    </w:p>
    <w:p w:rsidR="00AB2F80" w:rsidRDefault="00FE00CF" w:rsidP="007203C3">
      <w:pPr>
        <w:pStyle w:val="a6"/>
        <w:numPr>
          <w:ilvl w:val="0"/>
          <w:numId w:val="30"/>
        </w:numPr>
        <w:tabs>
          <w:tab w:val="left" w:pos="720"/>
        </w:tabs>
        <w:jc w:val="both"/>
      </w:pPr>
      <w:r w:rsidRPr="00382C39">
        <w:t xml:space="preserve">формирование у них побуждающих к деятельности мотивов; </w:t>
      </w:r>
    </w:p>
    <w:p w:rsidR="00FE00CF" w:rsidRPr="00382C39" w:rsidRDefault="00FE00CF" w:rsidP="007203C3">
      <w:pPr>
        <w:pStyle w:val="a6"/>
        <w:numPr>
          <w:ilvl w:val="0"/>
          <w:numId w:val="30"/>
        </w:numPr>
        <w:tabs>
          <w:tab w:val="left" w:pos="720"/>
        </w:tabs>
        <w:jc w:val="both"/>
      </w:pPr>
      <w:r w:rsidRPr="00382C39">
        <w:t>обеспечение инициативы детей самим  включаться в ту или иную деятельность и проявлять  собственную активность.</w:t>
      </w:r>
    </w:p>
    <w:p w:rsidR="00FE00CF" w:rsidRPr="00382C39" w:rsidRDefault="00FE00CF" w:rsidP="00FE00CF">
      <w:pPr>
        <w:ind w:firstLine="720"/>
        <w:jc w:val="both"/>
      </w:pPr>
      <w:r w:rsidRPr="00382C39">
        <w:t xml:space="preserve">Таким образом, при выборе форм, способов и методов обучения и воспитания (образовательных технологий) на этапе основного  общего образования </w:t>
      </w:r>
      <w:r w:rsidR="00A27393">
        <w:t>Лицей</w:t>
      </w:r>
      <w:r w:rsidRPr="00382C39">
        <w:t xml:space="preserve"> руководств</w:t>
      </w:r>
      <w:r w:rsidR="00A27393">
        <w:t>уется</w:t>
      </w:r>
      <w:r w:rsidRPr="00382C39">
        <w:t xml:space="preserve"> возрастными особенностями и возможностями обучающихся и  обеспечива</w:t>
      </w:r>
      <w:r w:rsidR="00A27393">
        <w:t>ет</w:t>
      </w:r>
      <w:r w:rsidRPr="00382C39">
        <w:t xml:space="preserve"> результативность образования с учетом этих факторов:</w:t>
      </w:r>
    </w:p>
    <w:p w:rsidR="00FE00CF" w:rsidRPr="00382C39" w:rsidRDefault="00FE00CF" w:rsidP="007203C3">
      <w:pPr>
        <w:pStyle w:val="afe"/>
        <w:numPr>
          <w:ilvl w:val="0"/>
          <w:numId w:val="31"/>
        </w:numPr>
        <w:spacing w:after="0"/>
        <w:jc w:val="both"/>
      </w:pPr>
      <w:r w:rsidRPr="00A27393">
        <w:rPr>
          <w:b/>
        </w:rPr>
        <w:t>расширение деятельностных форм обучения</w:t>
      </w:r>
      <w:r w:rsidRPr="00382C39">
        <w:t>, предполагающих приоритетное развитие творческой и поисковой активности в учебной и во всех остальных сферах школьной жизни;</w:t>
      </w:r>
    </w:p>
    <w:p w:rsidR="00FE00CF" w:rsidRPr="00382C39" w:rsidRDefault="00FE00CF" w:rsidP="007203C3">
      <w:pPr>
        <w:pStyle w:val="afe"/>
        <w:numPr>
          <w:ilvl w:val="0"/>
          <w:numId w:val="31"/>
        </w:numPr>
        <w:spacing w:after="0"/>
        <w:jc w:val="both"/>
      </w:pPr>
      <w:r w:rsidRPr="00A27393">
        <w:rPr>
          <w:b/>
        </w:rPr>
        <w:t>организацию образовательного процесса с использованием технологий учебного сотрудничества</w:t>
      </w:r>
      <w:r w:rsidRPr="00382C39">
        <w:t xml:space="preserve">,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w:t>
      </w:r>
      <w:r w:rsidRPr="00382C39">
        <w:lastRenderedPageBreak/>
        <w:t>видов коммуникации к письменным, в том числе с использованием возможностей информационных и коммуникативных технологий;</w:t>
      </w:r>
    </w:p>
    <w:p w:rsidR="00FE00CF" w:rsidRPr="00382C39" w:rsidRDefault="00FE00CF" w:rsidP="007203C3">
      <w:pPr>
        <w:pStyle w:val="afe"/>
        <w:numPr>
          <w:ilvl w:val="0"/>
          <w:numId w:val="31"/>
        </w:numPr>
        <w:spacing w:after="0"/>
        <w:jc w:val="both"/>
      </w:pPr>
      <w:r w:rsidRPr="00A27393">
        <w:rPr>
          <w:b/>
        </w:rPr>
        <w:t>использование проектной деятельности</w:t>
      </w:r>
      <w:r w:rsidRPr="00382C39">
        <w:t>, проектных форм учебной деятельности, способствующих решению основных учебных задач на уроке;</w:t>
      </w:r>
    </w:p>
    <w:p w:rsidR="00FE00CF" w:rsidRPr="00382C39" w:rsidRDefault="00FE00CF" w:rsidP="007203C3">
      <w:pPr>
        <w:pStyle w:val="afe"/>
        <w:numPr>
          <w:ilvl w:val="0"/>
          <w:numId w:val="31"/>
        </w:numPr>
        <w:spacing w:after="0"/>
        <w:jc w:val="both"/>
      </w:pPr>
      <w:r w:rsidRPr="00A27393">
        <w:rPr>
          <w:b/>
        </w:rPr>
        <w:t>использование во всех классах (годах обучения) основной школы оценочной системы, ориентированной на обучение детей само- и взаимооцениванию</w:t>
      </w:r>
      <w:r w:rsidRPr="00382C39">
        <w:t xml:space="preserve"> (выбор конкретной технологии оценивания осуществляется ОУ).</w:t>
      </w:r>
    </w:p>
    <w:p w:rsidR="00FE00CF" w:rsidRPr="00382C39" w:rsidRDefault="00FE00CF" w:rsidP="00FE00CF">
      <w:pPr>
        <w:ind w:firstLine="709"/>
        <w:jc w:val="both"/>
      </w:pPr>
      <w:r w:rsidRPr="00382C39">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FE00CF" w:rsidRPr="00382C39" w:rsidRDefault="00FE00CF" w:rsidP="00FE00CF">
      <w:pPr>
        <w:ind w:firstLine="709"/>
        <w:jc w:val="both"/>
      </w:pPr>
      <w:r w:rsidRPr="00382C39">
        <w:rPr>
          <w:iCs/>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FE00CF" w:rsidRPr="00382C39" w:rsidRDefault="00FE00CF" w:rsidP="00FE00CF">
      <w:pPr>
        <w:ind w:firstLine="709"/>
        <w:jc w:val="both"/>
      </w:pPr>
      <w:r w:rsidRPr="00382C39">
        <w:t xml:space="preserve">Главным требованием к информационным и коммуникационным технологиям при реализации ОП </w:t>
      </w:r>
      <w:r w:rsidR="00037BDC">
        <w:t>Д</w:t>
      </w:r>
      <w:r w:rsidRPr="00382C39">
        <w:t>О является их адекватность:</w:t>
      </w:r>
    </w:p>
    <w:p w:rsidR="00FE00CF" w:rsidRPr="00382C39" w:rsidRDefault="00FE00CF" w:rsidP="007203C3">
      <w:pPr>
        <w:numPr>
          <w:ilvl w:val="0"/>
          <w:numId w:val="32"/>
        </w:numPr>
        <w:tabs>
          <w:tab w:val="left" w:pos="1080"/>
        </w:tabs>
        <w:jc w:val="both"/>
      </w:pPr>
      <w:r w:rsidRPr="00382C39">
        <w:t>возрастным особенностям детей;</w:t>
      </w:r>
    </w:p>
    <w:p w:rsidR="00FE00CF" w:rsidRPr="00382C39" w:rsidRDefault="00FE00CF" w:rsidP="007203C3">
      <w:pPr>
        <w:numPr>
          <w:ilvl w:val="0"/>
          <w:numId w:val="32"/>
        </w:numPr>
        <w:tabs>
          <w:tab w:val="left" w:pos="1080"/>
        </w:tabs>
        <w:jc w:val="both"/>
      </w:pPr>
      <w:r w:rsidRPr="00382C39">
        <w:t xml:space="preserve">определяемым этими особенностями содержательным задачам </w:t>
      </w:r>
      <w:r w:rsidR="00037BDC">
        <w:t>дополнительного</w:t>
      </w:r>
      <w:r w:rsidRPr="00382C39">
        <w:t xml:space="preserve">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w:t>
      </w:r>
    </w:p>
    <w:p w:rsidR="00FE00CF" w:rsidRDefault="00FE00CF" w:rsidP="0018493D">
      <w:pPr>
        <w:ind w:firstLine="709"/>
        <w:jc w:val="both"/>
      </w:pPr>
      <w:r w:rsidRPr="00382C39">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18493D" w:rsidRPr="00EE7B61" w:rsidRDefault="0018493D" w:rsidP="0018493D">
      <w:pPr>
        <w:ind w:firstLine="709"/>
        <w:jc w:val="both"/>
      </w:pPr>
      <w:r>
        <w:t>Психолого-педагогическое</w:t>
      </w:r>
      <w:r w:rsidRPr="00EE7B61">
        <w:t xml:space="preserve"> сопровождение </w:t>
      </w:r>
      <w:r>
        <w:t xml:space="preserve">в лицее  </w:t>
      </w:r>
      <w:r w:rsidRPr="00EE7B61">
        <w:t>включает в себя все направления предусмотренные работой психологической службы образовательного учреждения: психодиагностическое, консультационное, просветительское, коррекционно-развивающее и профилактическое,</w:t>
      </w:r>
      <w:r>
        <w:t xml:space="preserve"> </w:t>
      </w:r>
      <w:r w:rsidRPr="00EE7B61">
        <w:t>которые осуществляются со всеми участниками образовательного процесса. Психологами службы составлена программа комплексного  психолого-педагогического сопровождения обучающихся в соответствии с ФГОС.</w:t>
      </w:r>
    </w:p>
    <w:p w:rsidR="00B3398A" w:rsidRDefault="00B3398A" w:rsidP="006366F7">
      <w:pPr>
        <w:jc w:val="center"/>
      </w:pPr>
    </w:p>
    <w:tbl>
      <w:tblPr>
        <w:tblW w:w="9464" w:type="dxa"/>
        <w:tblBorders>
          <w:top w:val="single" w:sz="4" w:space="0" w:color="auto"/>
          <w:left w:val="single" w:sz="4" w:space="0" w:color="auto"/>
          <w:bottom w:val="single" w:sz="4" w:space="0" w:color="auto"/>
          <w:right w:val="single" w:sz="4" w:space="0" w:color="auto"/>
        </w:tblBorders>
        <w:tblLook w:val="04A0"/>
      </w:tblPr>
      <w:tblGrid>
        <w:gridCol w:w="8360"/>
        <w:gridCol w:w="1104"/>
      </w:tblGrid>
      <w:tr w:rsidR="00B3398A" w:rsidRPr="00AF6719" w:rsidTr="00023055">
        <w:tc>
          <w:tcPr>
            <w:tcW w:w="8360" w:type="dxa"/>
            <w:hideMark/>
          </w:tcPr>
          <w:p w:rsidR="00B3398A" w:rsidRPr="00AF6719" w:rsidRDefault="00B3398A" w:rsidP="00EF160B">
            <w:pPr>
              <w:jc w:val="both"/>
              <w:rPr>
                <w:b/>
                <w:lang w:eastAsia="en-US"/>
              </w:rPr>
            </w:pPr>
            <w:r w:rsidRPr="00AF6719">
              <w:rPr>
                <w:b/>
                <w:lang w:eastAsia="en-US"/>
              </w:rPr>
              <w:t>3.2.</w:t>
            </w:r>
            <w:r w:rsidR="00EF160B">
              <w:rPr>
                <w:b/>
                <w:lang w:eastAsia="en-US"/>
              </w:rPr>
              <w:t>3</w:t>
            </w:r>
            <w:r w:rsidRPr="00AF6719">
              <w:rPr>
                <w:b/>
                <w:lang w:eastAsia="en-US"/>
              </w:rPr>
              <w:t>. Материально-технические условия реализации ООП</w:t>
            </w:r>
          </w:p>
        </w:tc>
        <w:tc>
          <w:tcPr>
            <w:tcW w:w="1104" w:type="dxa"/>
          </w:tcPr>
          <w:p w:rsidR="00B3398A" w:rsidRPr="00AF6719" w:rsidRDefault="00B3398A">
            <w:pPr>
              <w:jc w:val="both"/>
              <w:rPr>
                <w:lang w:eastAsia="en-US"/>
              </w:rPr>
            </w:pPr>
          </w:p>
        </w:tc>
      </w:tr>
    </w:tbl>
    <w:p w:rsidR="00B3398A" w:rsidRPr="00D80637" w:rsidRDefault="00B3398A" w:rsidP="00FA0412">
      <w:pPr>
        <w:ind w:firstLine="709"/>
        <w:jc w:val="both"/>
      </w:pPr>
    </w:p>
    <w:p w:rsidR="00FA0412" w:rsidRPr="00D80637" w:rsidRDefault="00FA0412" w:rsidP="00FA0412">
      <w:pPr>
        <w:tabs>
          <w:tab w:val="left" w:pos="1134"/>
        </w:tabs>
        <w:ind w:firstLine="720"/>
        <w:jc w:val="both"/>
      </w:pPr>
      <w:r w:rsidRPr="00382C39">
        <w:rPr>
          <w:b/>
          <w:i/>
        </w:rPr>
        <w:t>Материально-техническое обеспечение</w:t>
      </w:r>
      <w:r w:rsidRPr="00382C39">
        <w:t xml:space="preserve"> образовательного процесса – обоснованность использования  помещений и оборудования  для  реализации ООП.</w:t>
      </w:r>
    </w:p>
    <w:p w:rsidR="00FA0412" w:rsidRDefault="00FA0412" w:rsidP="00FA0412">
      <w:pPr>
        <w:tabs>
          <w:tab w:val="left" w:pos="1134"/>
        </w:tabs>
        <w:ind w:firstLine="720"/>
        <w:jc w:val="both"/>
      </w:pPr>
      <w:r w:rsidRPr="00382C39">
        <w:rPr>
          <w:b/>
          <w:i/>
        </w:rPr>
        <w:t>Информационно-техническое обеспече</w:t>
      </w:r>
      <w:r w:rsidRPr="00382C39">
        <w:t xml:space="preserve">ние образовательного процесса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w:t>
      </w:r>
      <w:r w:rsidRPr="00B10A17">
        <w:t>процессе</w:t>
      </w:r>
      <w:r w:rsidR="00FA2C16" w:rsidRPr="00B10A17">
        <w:t xml:space="preserve"> (рис. </w:t>
      </w:r>
      <w:r w:rsidR="00F66D18">
        <w:t>6</w:t>
      </w:r>
      <w:r w:rsidR="00FA2C16" w:rsidRPr="00B10A17">
        <w:t>)</w:t>
      </w:r>
      <w:r w:rsidR="00B10A17" w:rsidRPr="00B10A17">
        <w:t>.</w:t>
      </w:r>
    </w:p>
    <w:p w:rsidR="00FA2C16" w:rsidRDefault="00761A54" w:rsidP="00B83E6F">
      <w:pPr>
        <w:tabs>
          <w:tab w:val="left" w:pos="1134"/>
        </w:tabs>
        <w:jc w:val="both"/>
      </w:pPr>
      <w:r>
        <w:rPr>
          <w:noProof/>
        </w:rPr>
        <w:drawing>
          <wp:inline distT="0" distB="0" distL="0" distR="0">
            <wp:extent cx="5743575" cy="2343150"/>
            <wp:effectExtent l="19050" t="0" r="9525" b="0"/>
            <wp:docPr id="16"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10" cstate="print"/>
                    <a:srcRect t="14444"/>
                    <a:stretch>
                      <a:fillRect/>
                    </a:stretch>
                  </pic:blipFill>
                  <pic:spPr bwMode="auto">
                    <a:xfrm>
                      <a:off x="0" y="0"/>
                      <a:ext cx="5743575" cy="2343150"/>
                    </a:xfrm>
                    <a:prstGeom prst="rect">
                      <a:avLst/>
                    </a:prstGeom>
                    <a:noFill/>
                    <a:ln w="9525">
                      <a:noFill/>
                      <a:miter lim="800000"/>
                      <a:headEnd/>
                      <a:tailEnd/>
                    </a:ln>
                  </pic:spPr>
                </pic:pic>
              </a:graphicData>
            </a:graphic>
          </wp:inline>
        </w:drawing>
      </w:r>
    </w:p>
    <w:p w:rsidR="00FA2C16" w:rsidRPr="00F66D18" w:rsidRDefault="00FA2C16" w:rsidP="00A701DB">
      <w:pPr>
        <w:tabs>
          <w:tab w:val="left" w:pos="1134"/>
        </w:tabs>
        <w:jc w:val="center"/>
        <w:rPr>
          <w:sz w:val="22"/>
          <w:szCs w:val="22"/>
        </w:rPr>
      </w:pPr>
      <w:r w:rsidRPr="00F66D18">
        <w:rPr>
          <w:b/>
          <w:i/>
          <w:sz w:val="22"/>
          <w:szCs w:val="22"/>
        </w:rPr>
        <w:lastRenderedPageBreak/>
        <w:t xml:space="preserve">Рис. </w:t>
      </w:r>
      <w:r w:rsidR="00F66D18">
        <w:rPr>
          <w:b/>
          <w:i/>
          <w:sz w:val="22"/>
          <w:szCs w:val="22"/>
        </w:rPr>
        <w:t>6</w:t>
      </w:r>
      <w:r w:rsidRPr="00F66D18">
        <w:rPr>
          <w:b/>
          <w:i/>
          <w:sz w:val="22"/>
          <w:szCs w:val="22"/>
        </w:rPr>
        <w:t xml:space="preserve">. </w:t>
      </w:r>
      <w:r w:rsidRPr="00F66D18">
        <w:rPr>
          <w:sz w:val="22"/>
          <w:szCs w:val="22"/>
        </w:rPr>
        <w:t>Особенности требований к материально-техническим и информационным условиям</w:t>
      </w:r>
    </w:p>
    <w:p w:rsidR="00B83E6F" w:rsidRDefault="00D95F33" w:rsidP="00D95F33">
      <w:pPr>
        <w:ind w:firstLine="709"/>
        <w:jc w:val="both"/>
      </w:pPr>
      <w:r w:rsidRPr="00367C53">
        <w:t xml:space="preserve">Материально-техническая база </w:t>
      </w:r>
      <w:r w:rsidR="00F66D18">
        <w:t>лицея приводится</w:t>
      </w:r>
      <w:r w:rsidRPr="00367C53">
        <w:t xml:space="preserve">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w:t>
      </w:r>
      <w:r w:rsidRPr="00B10A17">
        <w:t>среды</w:t>
      </w:r>
      <w:r w:rsidR="00B83E6F" w:rsidRPr="00B10A17">
        <w:t xml:space="preserve"> (рис. </w:t>
      </w:r>
      <w:r w:rsidR="00F66D18">
        <w:t>7</w:t>
      </w:r>
      <w:r w:rsidR="00B83E6F" w:rsidRPr="00B10A17">
        <w:t>).</w:t>
      </w:r>
    </w:p>
    <w:p w:rsidR="00BD4859" w:rsidRPr="00BD4859" w:rsidRDefault="00BD4859" w:rsidP="00F66D18">
      <w:pPr>
        <w:jc w:val="center"/>
        <w:rPr>
          <w:sz w:val="20"/>
          <w:szCs w:val="20"/>
        </w:rPr>
      </w:pPr>
      <w:r w:rsidRPr="00BD4859">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247.5pt" o:ole="">
            <v:imagedata r:id="rId11" o:title=""/>
          </v:shape>
          <o:OLEObject Type="Embed" ProgID="PowerPoint.Slide.12" ShapeID="_x0000_i1025" DrawAspect="Content" ObjectID="_1496130411" r:id="rId12"/>
        </w:object>
      </w:r>
      <w:r w:rsidRPr="00F66D18">
        <w:rPr>
          <w:b/>
          <w:i/>
          <w:sz w:val="22"/>
          <w:szCs w:val="22"/>
        </w:rPr>
        <w:t xml:space="preserve">Рис. </w:t>
      </w:r>
      <w:r w:rsidR="00F66D18">
        <w:rPr>
          <w:b/>
          <w:i/>
          <w:sz w:val="22"/>
          <w:szCs w:val="22"/>
        </w:rPr>
        <w:t>7</w:t>
      </w:r>
      <w:r w:rsidRPr="00F66D18">
        <w:rPr>
          <w:b/>
          <w:i/>
          <w:sz w:val="22"/>
          <w:szCs w:val="22"/>
        </w:rPr>
        <w:t>.</w:t>
      </w:r>
      <w:r w:rsidRPr="00F66D18">
        <w:rPr>
          <w:sz w:val="22"/>
          <w:szCs w:val="22"/>
        </w:rPr>
        <w:t xml:space="preserve"> Материально-техническое и информационное оснащение образовательного процесса</w:t>
      </w:r>
    </w:p>
    <w:p w:rsidR="00BD4859" w:rsidRDefault="00BD4859" w:rsidP="00D95F33">
      <w:pPr>
        <w:ind w:firstLine="709"/>
        <w:jc w:val="both"/>
      </w:pPr>
    </w:p>
    <w:p w:rsidR="00D95F33" w:rsidRPr="00367C53" w:rsidRDefault="00D95F33" w:rsidP="00D95F33">
      <w:pPr>
        <w:ind w:firstLine="709"/>
        <w:jc w:val="both"/>
      </w:pPr>
      <w:r w:rsidRPr="00367C53">
        <w:t xml:space="preserve">Для этого </w:t>
      </w:r>
      <w:r w:rsidR="00F66D18">
        <w:t>лицей</w:t>
      </w:r>
      <w:r w:rsidRPr="00367C53">
        <w:t xml:space="preserve"> разрабатывает и закрепляет локальным актом перечни оснащения и оборудования образовательного учреждения.</w:t>
      </w:r>
    </w:p>
    <w:p w:rsidR="00D95F33" w:rsidRPr="00367C53" w:rsidRDefault="00D95F33" w:rsidP="00D95F33">
      <w:pPr>
        <w:ind w:firstLine="709"/>
        <w:jc w:val="both"/>
      </w:pPr>
      <w:r w:rsidRPr="00367C53">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367C53">
          <w:t>2009 г</w:t>
        </w:r>
      </w:smartTag>
      <w:r w:rsidRPr="00367C53">
        <w:t>. № 277, а также соответствующие методические рекомендации, в том числе:</w:t>
      </w:r>
    </w:p>
    <w:p w:rsidR="00D95F33" w:rsidRDefault="00D95F33" w:rsidP="007203C3">
      <w:pPr>
        <w:pStyle w:val="a6"/>
        <w:numPr>
          <w:ilvl w:val="0"/>
          <w:numId w:val="34"/>
        </w:numPr>
        <w:jc w:val="both"/>
      </w:pPr>
      <w:r w:rsidRPr="00367C53">
        <w:t xml:space="preserve">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367C53">
          <w:t>2005 г</w:t>
        </w:r>
      </w:smartTag>
      <w:r w:rsidRPr="00367C53">
        <w:t>. № 03-417 «О Перечне учебного и компьютерного оборудования для оснащения общеобразовательных учреждений»);</w:t>
      </w:r>
    </w:p>
    <w:p w:rsidR="00D95F33" w:rsidRDefault="00D95F33" w:rsidP="007203C3">
      <w:pPr>
        <w:pStyle w:val="a6"/>
        <w:numPr>
          <w:ilvl w:val="0"/>
          <w:numId w:val="34"/>
        </w:numPr>
        <w:jc w:val="both"/>
      </w:pPr>
      <w:r w:rsidRPr="00367C53">
        <w:t>перечни рекомендуемой учебной литературы и цифровых образовательных ресурсов;</w:t>
      </w:r>
    </w:p>
    <w:p w:rsidR="00F66D18" w:rsidRPr="00F66D18" w:rsidRDefault="00D95F33" w:rsidP="007203C3">
      <w:pPr>
        <w:pStyle w:val="a6"/>
        <w:numPr>
          <w:ilvl w:val="0"/>
          <w:numId w:val="34"/>
        </w:numPr>
        <w:jc w:val="both"/>
      </w:pPr>
      <w:r w:rsidRPr="00367C53">
        <w:t>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2579C7" w:rsidRDefault="00903B84" w:rsidP="002579C7">
      <w:pPr>
        <w:pStyle w:val="ad"/>
        <w:ind w:firstLine="709"/>
        <w:jc w:val="both"/>
        <w:rPr>
          <w:rFonts w:ascii="Times New Roman" w:hAnsi="Times New Roman"/>
          <w:sz w:val="24"/>
          <w:szCs w:val="24"/>
        </w:rPr>
      </w:pPr>
      <w:r>
        <w:rPr>
          <w:rFonts w:ascii="Times New Roman" w:hAnsi="Times New Roman"/>
          <w:sz w:val="24"/>
          <w:szCs w:val="24"/>
        </w:rPr>
        <w:t>О</w:t>
      </w:r>
      <w:r w:rsidR="002579C7">
        <w:rPr>
          <w:rFonts w:ascii="Times New Roman" w:hAnsi="Times New Roman"/>
          <w:sz w:val="24"/>
          <w:szCs w:val="24"/>
        </w:rPr>
        <w:t xml:space="preserve">беспеченность учебниками – </w:t>
      </w:r>
      <w:r>
        <w:rPr>
          <w:rFonts w:ascii="Times New Roman" w:hAnsi="Times New Roman"/>
          <w:sz w:val="24"/>
          <w:szCs w:val="24"/>
        </w:rPr>
        <w:t>100%</w:t>
      </w:r>
      <w:r w:rsidR="002579C7">
        <w:rPr>
          <w:rFonts w:ascii="Times New Roman" w:hAnsi="Times New Roman"/>
          <w:sz w:val="24"/>
          <w:szCs w:val="24"/>
        </w:rPr>
        <w:t xml:space="preserve"> </w:t>
      </w:r>
    </w:p>
    <w:p w:rsidR="00F66D18" w:rsidRPr="00201570" w:rsidRDefault="00F66D18" w:rsidP="00F66D18">
      <w:pPr>
        <w:pStyle w:val="ad"/>
        <w:ind w:firstLine="709"/>
        <w:jc w:val="both"/>
        <w:rPr>
          <w:rFonts w:ascii="Times New Roman" w:hAnsi="Times New Roman"/>
          <w:b/>
          <w:sz w:val="24"/>
          <w:szCs w:val="24"/>
        </w:rPr>
      </w:pPr>
      <w:r w:rsidRPr="00201570">
        <w:rPr>
          <w:rFonts w:ascii="Times New Roman" w:hAnsi="Times New Roman"/>
          <w:b/>
          <w:sz w:val="24"/>
          <w:szCs w:val="24"/>
        </w:rPr>
        <w:t>С</w:t>
      </w:r>
      <w:r w:rsidR="00A841D3">
        <w:rPr>
          <w:rFonts w:ascii="Times New Roman" w:hAnsi="Times New Roman"/>
          <w:b/>
          <w:sz w:val="24"/>
          <w:szCs w:val="24"/>
        </w:rPr>
        <w:t>оответствие учебников реализуемой</w:t>
      </w:r>
      <w:r w:rsidRPr="00201570">
        <w:rPr>
          <w:rFonts w:ascii="Times New Roman" w:hAnsi="Times New Roman"/>
          <w:b/>
          <w:sz w:val="24"/>
          <w:szCs w:val="24"/>
        </w:rPr>
        <w:t xml:space="preserve"> </w:t>
      </w:r>
      <w:r w:rsidR="00A841D3">
        <w:rPr>
          <w:rFonts w:ascii="Times New Roman" w:hAnsi="Times New Roman"/>
          <w:b/>
          <w:sz w:val="24"/>
          <w:szCs w:val="24"/>
        </w:rPr>
        <w:t>образовательной</w:t>
      </w:r>
      <w:r w:rsidRPr="00201570">
        <w:rPr>
          <w:rFonts w:ascii="Times New Roman" w:hAnsi="Times New Roman"/>
          <w:b/>
          <w:sz w:val="24"/>
          <w:szCs w:val="24"/>
        </w:rPr>
        <w:t xml:space="preserve"> программ</w:t>
      </w:r>
      <w:r w:rsidR="00A841D3">
        <w:rPr>
          <w:rFonts w:ascii="Times New Roman" w:hAnsi="Times New Roman"/>
          <w:b/>
          <w:sz w:val="24"/>
          <w:szCs w:val="24"/>
        </w:rPr>
        <w:t>е</w:t>
      </w:r>
      <w:r w:rsidR="00903B84">
        <w:rPr>
          <w:rFonts w:ascii="Times New Roman" w:hAnsi="Times New Roman"/>
          <w:b/>
          <w:sz w:val="24"/>
          <w:szCs w:val="24"/>
        </w:rPr>
        <w:t xml:space="preserve"> ДО</w:t>
      </w:r>
      <w:r w:rsidRPr="00201570">
        <w:rPr>
          <w:rFonts w:ascii="Times New Roman" w:hAnsi="Times New Roman"/>
          <w:b/>
          <w:sz w:val="24"/>
          <w:szCs w:val="24"/>
        </w:rPr>
        <w:t xml:space="preserve"> (в соответствии с Перечнем учебных изданий, рекомендованных МО и науки РФ)</w:t>
      </w:r>
    </w:p>
    <w:p w:rsidR="00F66D18" w:rsidRPr="00F66D18" w:rsidRDefault="00F66D18" w:rsidP="00F66D18">
      <w:pPr>
        <w:pStyle w:val="ad"/>
        <w:ind w:firstLine="709"/>
        <w:jc w:val="both"/>
        <w:rPr>
          <w:rFonts w:ascii="Times New Roman" w:hAnsi="Times New Roman"/>
          <w:sz w:val="24"/>
          <w:szCs w:val="24"/>
        </w:rPr>
      </w:pPr>
      <w:r w:rsidRPr="00F66D18">
        <w:rPr>
          <w:rFonts w:ascii="Times New Roman" w:hAnsi="Times New Roman"/>
          <w:sz w:val="24"/>
          <w:szCs w:val="24"/>
        </w:rPr>
        <w:t>Реализуемые учебные программы и учебники соответствуют перечню учебных изданий, рекомендованных МО и науки РФ на  100%.</w:t>
      </w:r>
    </w:p>
    <w:p w:rsidR="00DF71E1" w:rsidRPr="00E166DB" w:rsidRDefault="00DF71E1" w:rsidP="00DF71E1">
      <w:pPr>
        <w:pStyle w:val="ad"/>
        <w:ind w:firstLine="709"/>
        <w:jc w:val="both"/>
        <w:rPr>
          <w:rFonts w:ascii="Times New Roman" w:hAnsi="Times New Roman"/>
          <w:sz w:val="24"/>
          <w:szCs w:val="24"/>
        </w:rPr>
      </w:pPr>
      <w:r w:rsidRPr="00E166DB">
        <w:rPr>
          <w:rFonts w:ascii="Times New Roman" w:hAnsi="Times New Roman"/>
          <w:sz w:val="24"/>
          <w:szCs w:val="24"/>
        </w:rPr>
        <w:t>Практическое внедрение методов организации обучения с использованием унифицированных и интегрированных средств ИКТ влечет за собой возможность использования ЭОР  в качестве:</w:t>
      </w:r>
    </w:p>
    <w:p w:rsidR="00DF71E1" w:rsidRPr="00E166DB" w:rsidRDefault="00DF71E1" w:rsidP="007203C3">
      <w:pPr>
        <w:pStyle w:val="ad"/>
        <w:numPr>
          <w:ilvl w:val="0"/>
          <w:numId w:val="54"/>
        </w:numPr>
        <w:jc w:val="both"/>
        <w:rPr>
          <w:rFonts w:ascii="Times New Roman" w:hAnsi="Times New Roman"/>
          <w:sz w:val="24"/>
          <w:szCs w:val="24"/>
        </w:rPr>
      </w:pPr>
      <w:r w:rsidRPr="00E166DB">
        <w:rPr>
          <w:rFonts w:ascii="Times New Roman" w:hAnsi="Times New Roman"/>
          <w:sz w:val="24"/>
          <w:szCs w:val="24"/>
        </w:rPr>
        <w:t xml:space="preserve">средства обучения, повышающего эффективность и качество подготовки школьников, организующего оперативную консультационную помощь, реализующего возможности программно-методического обеспечения компьютерной и телекоммуникационной техники в целях формирования культуры учебной деятельности в учебных заведениях; </w:t>
      </w:r>
    </w:p>
    <w:p w:rsidR="00DF71E1" w:rsidRPr="00E166DB" w:rsidRDefault="00DF71E1" w:rsidP="007203C3">
      <w:pPr>
        <w:pStyle w:val="ad"/>
        <w:numPr>
          <w:ilvl w:val="0"/>
          <w:numId w:val="54"/>
        </w:numPr>
        <w:jc w:val="both"/>
        <w:rPr>
          <w:rFonts w:ascii="Times New Roman" w:hAnsi="Times New Roman"/>
          <w:sz w:val="24"/>
          <w:szCs w:val="24"/>
        </w:rPr>
      </w:pPr>
      <w:r w:rsidRPr="00E166DB">
        <w:rPr>
          <w:rFonts w:ascii="Times New Roman" w:hAnsi="Times New Roman"/>
          <w:sz w:val="24"/>
          <w:szCs w:val="24"/>
        </w:rPr>
        <w:t xml:space="preserve">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w:t>
      </w:r>
      <w:r w:rsidRPr="00E166DB">
        <w:rPr>
          <w:rFonts w:ascii="Times New Roman" w:hAnsi="Times New Roman"/>
          <w:sz w:val="24"/>
          <w:szCs w:val="24"/>
        </w:rPr>
        <w:lastRenderedPageBreak/>
        <w:t xml:space="preserve">оперативной и самостоятельной обработки результатов экспериментальной деятельности; </w:t>
      </w:r>
    </w:p>
    <w:p w:rsidR="00DF71E1" w:rsidRPr="00E166DB" w:rsidRDefault="00DF71E1" w:rsidP="007203C3">
      <w:pPr>
        <w:pStyle w:val="ad"/>
        <w:numPr>
          <w:ilvl w:val="0"/>
          <w:numId w:val="54"/>
        </w:numPr>
        <w:jc w:val="both"/>
        <w:rPr>
          <w:rFonts w:ascii="Times New Roman" w:hAnsi="Times New Roman"/>
          <w:sz w:val="24"/>
          <w:szCs w:val="24"/>
        </w:rPr>
      </w:pPr>
      <w:r w:rsidRPr="00E166DB">
        <w:rPr>
          <w:rFonts w:ascii="Times New Roman" w:hAnsi="Times New Roman"/>
          <w:sz w:val="24"/>
          <w:szCs w:val="24"/>
        </w:rPr>
        <w:t xml:space="preserve">средства телекоммуникации, формирующего умения и навыки получения необходимой информации из разнообразных источников, начиная от коллеги по совместному проекту, путем оперативного обмена информацией, идеями, планами по совместным проектам, темам и т.д., и кончая использованием удаленных баз данных; </w:t>
      </w:r>
    </w:p>
    <w:p w:rsidR="00DF71E1" w:rsidRPr="00E166DB" w:rsidRDefault="00DF71E1" w:rsidP="007203C3">
      <w:pPr>
        <w:pStyle w:val="ad"/>
        <w:numPr>
          <w:ilvl w:val="0"/>
          <w:numId w:val="54"/>
        </w:numPr>
        <w:jc w:val="both"/>
        <w:rPr>
          <w:rFonts w:ascii="Times New Roman" w:hAnsi="Times New Roman"/>
          <w:sz w:val="24"/>
          <w:szCs w:val="24"/>
        </w:rPr>
      </w:pPr>
      <w:r w:rsidRPr="00E166DB">
        <w:rPr>
          <w:rFonts w:ascii="Times New Roman" w:hAnsi="Times New Roman"/>
          <w:sz w:val="24"/>
          <w:szCs w:val="24"/>
        </w:rPr>
        <w:t xml:space="preserve">средства развития личности за счет реализации возможностей повышения гуманитарного развития обучающихся и формирования навыков культуры общения; </w:t>
      </w:r>
    </w:p>
    <w:p w:rsidR="00DF71E1" w:rsidRDefault="00DF71E1" w:rsidP="007203C3">
      <w:pPr>
        <w:pStyle w:val="ad"/>
        <w:numPr>
          <w:ilvl w:val="0"/>
          <w:numId w:val="54"/>
        </w:numPr>
        <w:jc w:val="both"/>
        <w:rPr>
          <w:rFonts w:ascii="Times New Roman" w:hAnsi="Times New Roman"/>
          <w:sz w:val="24"/>
          <w:szCs w:val="24"/>
        </w:rPr>
      </w:pPr>
      <w:r w:rsidRPr="00E166DB">
        <w:rPr>
          <w:rFonts w:ascii="Times New Roman" w:hAnsi="Times New Roman"/>
          <w:sz w:val="24"/>
          <w:szCs w:val="24"/>
        </w:rPr>
        <w:t>эффективного инструмента контроля и коррекции результатов учебной деятельности.</w:t>
      </w:r>
    </w:p>
    <w:p w:rsidR="00A701DB" w:rsidRDefault="00A701DB" w:rsidP="001B19BE">
      <w:pPr>
        <w:pStyle w:val="ad"/>
        <w:ind w:left="928"/>
        <w:jc w:val="right"/>
        <w:rPr>
          <w:rFonts w:ascii="Times New Roman" w:hAnsi="Times New Roman"/>
          <w:i/>
        </w:rPr>
      </w:pPr>
    </w:p>
    <w:p w:rsidR="00F66D18" w:rsidRPr="00F66D18" w:rsidRDefault="00F66D18" w:rsidP="00F66D18">
      <w:pPr>
        <w:pStyle w:val="ad"/>
        <w:ind w:firstLine="709"/>
        <w:jc w:val="both"/>
        <w:rPr>
          <w:rFonts w:ascii="Times New Roman" w:hAnsi="Times New Roman"/>
          <w:b/>
          <w:sz w:val="24"/>
          <w:szCs w:val="24"/>
        </w:rPr>
      </w:pPr>
      <w:r w:rsidRPr="00F66D18">
        <w:rPr>
          <w:rFonts w:ascii="Times New Roman" w:hAnsi="Times New Roman"/>
          <w:b/>
          <w:sz w:val="24"/>
          <w:szCs w:val="24"/>
        </w:rPr>
        <w:t>Материально-технические условия</w:t>
      </w:r>
    </w:p>
    <w:p w:rsidR="00F66D18" w:rsidRPr="00F66D18" w:rsidRDefault="00F66D18" w:rsidP="00F66D18">
      <w:pPr>
        <w:pStyle w:val="ad"/>
        <w:ind w:firstLine="709"/>
        <w:jc w:val="both"/>
        <w:rPr>
          <w:rFonts w:ascii="Times New Roman" w:hAnsi="Times New Roman"/>
          <w:b/>
          <w:i/>
          <w:sz w:val="24"/>
          <w:szCs w:val="24"/>
        </w:rPr>
      </w:pPr>
      <w:r w:rsidRPr="00F66D18">
        <w:rPr>
          <w:rFonts w:ascii="Times New Roman" w:hAnsi="Times New Roman"/>
          <w:b/>
          <w:i/>
          <w:sz w:val="24"/>
          <w:szCs w:val="24"/>
        </w:rPr>
        <w:t xml:space="preserve">Создание и использование информации </w:t>
      </w:r>
    </w:p>
    <w:p w:rsidR="00F66D18" w:rsidRDefault="00F66D18" w:rsidP="00F66D18">
      <w:pPr>
        <w:pStyle w:val="ad"/>
        <w:ind w:firstLine="709"/>
        <w:jc w:val="both"/>
        <w:rPr>
          <w:rFonts w:ascii="Times New Roman" w:hAnsi="Times New Roman"/>
          <w:sz w:val="24"/>
          <w:szCs w:val="24"/>
        </w:rPr>
      </w:pPr>
      <w:r>
        <w:rPr>
          <w:rFonts w:ascii="Times New Roman" w:hAnsi="Times New Roman"/>
          <w:sz w:val="24"/>
          <w:szCs w:val="24"/>
        </w:rPr>
        <w:t>О</w:t>
      </w:r>
      <w:r w:rsidRPr="00F66D18">
        <w:rPr>
          <w:rFonts w:ascii="Times New Roman" w:hAnsi="Times New Roman"/>
          <w:sz w:val="24"/>
          <w:szCs w:val="24"/>
        </w:rPr>
        <w:t xml:space="preserve">беспечение лицея новой цифровой техникой одно из лучших в городе, четыре  кабинета информатики. Количество компьютеров и ноутбуков – более 120, в каждом кабинете проектор, есть в наличии документ-камеры, интерактивные доски, видео и фотокамеры, а также вся необходимая печатная и копировальная техника для учеников и педагогов. </w:t>
      </w:r>
    </w:p>
    <w:p w:rsidR="00F66D18" w:rsidRPr="00F325C4" w:rsidRDefault="00F66D18" w:rsidP="00F66D18">
      <w:pPr>
        <w:pStyle w:val="ad"/>
        <w:ind w:firstLine="709"/>
        <w:jc w:val="right"/>
        <w:rPr>
          <w:rFonts w:ascii="Times New Roman" w:hAnsi="Times New Roman"/>
          <w:i/>
        </w:rPr>
      </w:pPr>
      <w:r w:rsidRPr="00F325C4">
        <w:rPr>
          <w:rFonts w:ascii="Times New Roman" w:hAnsi="Times New Roman"/>
          <w:i/>
        </w:rPr>
        <w:t xml:space="preserve">Таблица </w:t>
      </w:r>
      <w:r w:rsidR="00F325C4">
        <w:rPr>
          <w:rFonts w:ascii="Times New Roman" w:hAnsi="Times New Roman"/>
          <w:i/>
        </w:rPr>
        <w:t>1</w:t>
      </w:r>
      <w:r w:rsidR="00532590">
        <w:rPr>
          <w:rFonts w:ascii="Times New Roman" w:hAnsi="Times New Roman"/>
          <w:i/>
        </w:rPr>
        <w:t>8</w:t>
      </w:r>
    </w:p>
    <w:p w:rsidR="00F66D18" w:rsidRPr="00F325C4" w:rsidRDefault="00F66D18" w:rsidP="00F66D18">
      <w:pPr>
        <w:pStyle w:val="ad"/>
        <w:ind w:firstLine="709"/>
        <w:jc w:val="center"/>
        <w:rPr>
          <w:rFonts w:ascii="Times New Roman" w:hAnsi="Times New Roman"/>
          <w:b/>
        </w:rPr>
      </w:pPr>
      <w:r w:rsidRPr="00F325C4">
        <w:rPr>
          <w:rFonts w:ascii="Times New Roman" w:hAnsi="Times New Roman"/>
          <w:b/>
        </w:rPr>
        <w:t>Материально-техническое обеспечение в области ИКТ</w:t>
      </w:r>
    </w:p>
    <w:tbl>
      <w:tblPr>
        <w:tblW w:w="9419" w:type="dxa"/>
        <w:jc w:val="center"/>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73"/>
        <w:gridCol w:w="1346"/>
        <w:gridCol w:w="1334"/>
        <w:gridCol w:w="1384"/>
        <w:gridCol w:w="1482"/>
      </w:tblGrid>
      <w:tr w:rsidR="00F66D18" w:rsidRPr="00A701DB" w:rsidTr="00F66D18">
        <w:trPr>
          <w:jc w:val="center"/>
        </w:trPr>
        <w:tc>
          <w:tcPr>
            <w:tcW w:w="3873" w:type="dxa"/>
          </w:tcPr>
          <w:p w:rsidR="00F66D18" w:rsidRPr="00A701DB" w:rsidRDefault="00F66D18" w:rsidP="00F66D18">
            <w:pPr>
              <w:pStyle w:val="ad"/>
              <w:jc w:val="center"/>
              <w:rPr>
                <w:rFonts w:ascii="Times New Roman" w:hAnsi="Times New Roman"/>
                <w:b/>
                <w:sz w:val="20"/>
                <w:szCs w:val="20"/>
              </w:rPr>
            </w:pPr>
            <w:r w:rsidRPr="00A701DB">
              <w:rPr>
                <w:rFonts w:ascii="Times New Roman" w:hAnsi="Times New Roman"/>
                <w:b/>
                <w:sz w:val="20"/>
                <w:szCs w:val="20"/>
              </w:rPr>
              <w:t>Наименование</w:t>
            </w:r>
          </w:p>
        </w:tc>
        <w:tc>
          <w:tcPr>
            <w:tcW w:w="1346" w:type="dxa"/>
          </w:tcPr>
          <w:p w:rsidR="00F66D18" w:rsidRPr="00A701DB" w:rsidRDefault="00F66D18" w:rsidP="00F66D18">
            <w:pPr>
              <w:pStyle w:val="ad"/>
              <w:jc w:val="center"/>
              <w:rPr>
                <w:rFonts w:ascii="Times New Roman" w:hAnsi="Times New Roman"/>
                <w:b/>
                <w:sz w:val="20"/>
                <w:szCs w:val="20"/>
              </w:rPr>
            </w:pPr>
            <w:r w:rsidRPr="00A701DB">
              <w:rPr>
                <w:rFonts w:ascii="Times New Roman" w:hAnsi="Times New Roman"/>
                <w:b/>
                <w:sz w:val="20"/>
                <w:szCs w:val="20"/>
              </w:rPr>
              <w:t>2009-2010</w:t>
            </w:r>
          </w:p>
        </w:tc>
        <w:tc>
          <w:tcPr>
            <w:tcW w:w="1334" w:type="dxa"/>
          </w:tcPr>
          <w:p w:rsidR="00F66D18" w:rsidRPr="00A701DB" w:rsidRDefault="00F66D18" w:rsidP="00F66D18">
            <w:pPr>
              <w:pStyle w:val="ad"/>
              <w:jc w:val="center"/>
              <w:rPr>
                <w:rFonts w:ascii="Times New Roman" w:hAnsi="Times New Roman"/>
                <w:b/>
                <w:sz w:val="20"/>
                <w:szCs w:val="20"/>
              </w:rPr>
            </w:pPr>
            <w:r w:rsidRPr="00A701DB">
              <w:rPr>
                <w:rFonts w:ascii="Times New Roman" w:hAnsi="Times New Roman"/>
                <w:b/>
                <w:sz w:val="20"/>
                <w:szCs w:val="20"/>
              </w:rPr>
              <w:t>2010-2011</w:t>
            </w:r>
          </w:p>
        </w:tc>
        <w:tc>
          <w:tcPr>
            <w:tcW w:w="1384" w:type="dxa"/>
          </w:tcPr>
          <w:p w:rsidR="00F66D18" w:rsidRPr="00A701DB" w:rsidRDefault="00F66D18" w:rsidP="00F66D18">
            <w:pPr>
              <w:pStyle w:val="ad"/>
              <w:jc w:val="center"/>
              <w:rPr>
                <w:rFonts w:ascii="Times New Roman" w:hAnsi="Times New Roman"/>
                <w:b/>
                <w:sz w:val="20"/>
                <w:szCs w:val="20"/>
              </w:rPr>
            </w:pPr>
            <w:r w:rsidRPr="00A701DB">
              <w:rPr>
                <w:rFonts w:ascii="Times New Roman" w:hAnsi="Times New Roman"/>
                <w:b/>
                <w:sz w:val="20"/>
                <w:szCs w:val="20"/>
              </w:rPr>
              <w:t>2011-2012</w:t>
            </w:r>
          </w:p>
        </w:tc>
        <w:tc>
          <w:tcPr>
            <w:tcW w:w="1482" w:type="dxa"/>
          </w:tcPr>
          <w:p w:rsidR="00F66D18" w:rsidRPr="00A701DB" w:rsidRDefault="00F66D18" w:rsidP="00F66D18">
            <w:pPr>
              <w:pStyle w:val="ad"/>
              <w:jc w:val="center"/>
              <w:rPr>
                <w:rFonts w:ascii="Times New Roman" w:hAnsi="Times New Roman"/>
                <w:b/>
                <w:sz w:val="20"/>
                <w:szCs w:val="20"/>
              </w:rPr>
            </w:pPr>
            <w:r w:rsidRPr="00A701DB">
              <w:rPr>
                <w:rFonts w:ascii="Times New Roman" w:hAnsi="Times New Roman"/>
                <w:b/>
                <w:sz w:val="20"/>
                <w:szCs w:val="20"/>
              </w:rPr>
              <w:t>2012-2013</w:t>
            </w:r>
          </w:p>
        </w:tc>
      </w:tr>
      <w:tr w:rsidR="00F66D18" w:rsidRPr="00A701DB" w:rsidTr="00F66D18">
        <w:trPr>
          <w:jc w:val="center"/>
        </w:trPr>
        <w:tc>
          <w:tcPr>
            <w:tcW w:w="3873" w:type="dxa"/>
          </w:tcPr>
          <w:p w:rsidR="00F66D18" w:rsidRPr="00A701DB" w:rsidRDefault="00F66D18" w:rsidP="00F66D18">
            <w:pPr>
              <w:pStyle w:val="ad"/>
              <w:jc w:val="both"/>
              <w:rPr>
                <w:rFonts w:ascii="Times New Roman" w:hAnsi="Times New Roman"/>
                <w:sz w:val="20"/>
                <w:szCs w:val="20"/>
              </w:rPr>
            </w:pPr>
            <w:r w:rsidRPr="00A701DB">
              <w:rPr>
                <w:rFonts w:ascii="Times New Roman" w:hAnsi="Times New Roman"/>
                <w:sz w:val="20"/>
                <w:szCs w:val="20"/>
              </w:rPr>
              <w:t>Кабинеты информатики</w:t>
            </w:r>
          </w:p>
        </w:tc>
        <w:tc>
          <w:tcPr>
            <w:tcW w:w="1346"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4</w:t>
            </w:r>
          </w:p>
        </w:tc>
        <w:tc>
          <w:tcPr>
            <w:tcW w:w="133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4</w:t>
            </w:r>
          </w:p>
        </w:tc>
        <w:tc>
          <w:tcPr>
            <w:tcW w:w="138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4</w:t>
            </w:r>
          </w:p>
        </w:tc>
        <w:tc>
          <w:tcPr>
            <w:tcW w:w="1482"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4</w:t>
            </w:r>
          </w:p>
        </w:tc>
      </w:tr>
      <w:tr w:rsidR="00F66D18" w:rsidRPr="00A701DB" w:rsidTr="00F66D18">
        <w:trPr>
          <w:jc w:val="center"/>
        </w:trPr>
        <w:tc>
          <w:tcPr>
            <w:tcW w:w="3873" w:type="dxa"/>
          </w:tcPr>
          <w:p w:rsidR="00F66D18" w:rsidRPr="00A701DB" w:rsidRDefault="00F66D18" w:rsidP="00F66D18">
            <w:pPr>
              <w:pStyle w:val="ad"/>
              <w:jc w:val="both"/>
              <w:rPr>
                <w:rFonts w:ascii="Times New Roman" w:hAnsi="Times New Roman"/>
                <w:sz w:val="20"/>
                <w:szCs w:val="20"/>
              </w:rPr>
            </w:pPr>
            <w:r w:rsidRPr="00A701DB">
              <w:rPr>
                <w:rFonts w:ascii="Times New Roman" w:hAnsi="Times New Roman"/>
                <w:sz w:val="20"/>
                <w:szCs w:val="20"/>
              </w:rPr>
              <w:t>Количество ПК</w:t>
            </w:r>
          </w:p>
        </w:tc>
        <w:tc>
          <w:tcPr>
            <w:tcW w:w="1346"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82</w:t>
            </w:r>
          </w:p>
        </w:tc>
        <w:tc>
          <w:tcPr>
            <w:tcW w:w="133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82</w:t>
            </w:r>
          </w:p>
        </w:tc>
        <w:tc>
          <w:tcPr>
            <w:tcW w:w="138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82</w:t>
            </w:r>
          </w:p>
        </w:tc>
        <w:tc>
          <w:tcPr>
            <w:tcW w:w="1482"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82</w:t>
            </w:r>
          </w:p>
        </w:tc>
      </w:tr>
      <w:tr w:rsidR="00F66D18" w:rsidRPr="00A701DB" w:rsidTr="00F66D18">
        <w:trPr>
          <w:jc w:val="center"/>
        </w:trPr>
        <w:tc>
          <w:tcPr>
            <w:tcW w:w="3873" w:type="dxa"/>
          </w:tcPr>
          <w:p w:rsidR="00F66D18" w:rsidRPr="00A701DB" w:rsidRDefault="00F66D18" w:rsidP="00F66D18">
            <w:pPr>
              <w:pStyle w:val="ad"/>
              <w:jc w:val="both"/>
              <w:rPr>
                <w:rFonts w:ascii="Times New Roman" w:hAnsi="Times New Roman"/>
                <w:sz w:val="20"/>
                <w:szCs w:val="20"/>
              </w:rPr>
            </w:pPr>
            <w:r w:rsidRPr="00A701DB">
              <w:rPr>
                <w:rFonts w:ascii="Times New Roman" w:hAnsi="Times New Roman"/>
                <w:sz w:val="20"/>
                <w:szCs w:val="20"/>
              </w:rPr>
              <w:t>Количество обучающихся на 1 ПК</w:t>
            </w:r>
          </w:p>
        </w:tc>
        <w:tc>
          <w:tcPr>
            <w:tcW w:w="1346"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17</w:t>
            </w:r>
          </w:p>
        </w:tc>
        <w:tc>
          <w:tcPr>
            <w:tcW w:w="133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16</w:t>
            </w:r>
          </w:p>
        </w:tc>
        <w:tc>
          <w:tcPr>
            <w:tcW w:w="138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16</w:t>
            </w:r>
          </w:p>
        </w:tc>
        <w:tc>
          <w:tcPr>
            <w:tcW w:w="1482"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12</w:t>
            </w:r>
          </w:p>
        </w:tc>
      </w:tr>
      <w:tr w:rsidR="00F66D18" w:rsidRPr="00A701DB" w:rsidTr="00F66D18">
        <w:trPr>
          <w:jc w:val="center"/>
        </w:trPr>
        <w:tc>
          <w:tcPr>
            <w:tcW w:w="3873" w:type="dxa"/>
          </w:tcPr>
          <w:p w:rsidR="00F66D18" w:rsidRPr="00A701DB" w:rsidRDefault="00F66D18" w:rsidP="00F66D18">
            <w:pPr>
              <w:pStyle w:val="ad"/>
              <w:jc w:val="both"/>
              <w:rPr>
                <w:rFonts w:ascii="Times New Roman" w:hAnsi="Times New Roman"/>
                <w:sz w:val="20"/>
                <w:szCs w:val="20"/>
              </w:rPr>
            </w:pPr>
            <w:r w:rsidRPr="00A701DB">
              <w:rPr>
                <w:rFonts w:ascii="Times New Roman" w:hAnsi="Times New Roman"/>
                <w:sz w:val="20"/>
                <w:szCs w:val="20"/>
              </w:rPr>
              <w:t>Ноутбуки</w:t>
            </w:r>
          </w:p>
        </w:tc>
        <w:tc>
          <w:tcPr>
            <w:tcW w:w="1346"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13</w:t>
            </w:r>
          </w:p>
        </w:tc>
        <w:tc>
          <w:tcPr>
            <w:tcW w:w="133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14</w:t>
            </w:r>
          </w:p>
        </w:tc>
        <w:tc>
          <w:tcPr>
            <w:tcW w:w="138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15</w:t>
            </w:r>
          </w:p>
        </w:tc>
        <w:tc>
          <w:tcPr>
            <w:tcW w:w="1482"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28</w:t>
            </w:r>
          </w:p>
        </w:tc>
      </w:tr>
      <w:tr w:rsidR="00F66D18" w:rsidRPr="00A701DB" w:rsidTr="00F66D18">
        <w:trPr>
          <w:jc w:val="center"/>
        </w:trPr>
        <w:tc>
          <w:tcPr>
            <w:tcW w:w="3873" w:type="dxa"/>
          </w:tcPr>
          <w:p w:rsidR="00F66D18" w:rsidRPr="00A701DB" w:rsidRDefault="00F66D18" w:rsidP="00F66D18">
            <w:pPr>
              <w:pStyle w:val="ad"/>
              <w:jc w:val="both"/>
              <w:rPr>
                <w:rFonts w:ascii="Times New Roman" w:hAnsi="Times New Roman"/>
                <w:sz w:val="20"/>
                <w:szCs w:val="20"/>
              </w:rPr>
            </w:pPr>
            <w:r w:rsidRPr="00A701DB">
              <w:rPr>
                <w:rFonts w:ascii="Times New Roman" w:hAnsi="Times New Roman"/>
                <w:sz w:val="20"/>
                <w:szCs w:val="20"/>
              </w:rPr>
              <w:t>Проекторы</w:t>
            </w:r>
          </w:p>
        </w:tc>
        <w:tc>
          <w:tcPr>
            <w:tcW w:w="1346"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8</w:t>
            </w:r>
          </w:p>
        </w:tc>
        <w:tc>
          <w:tcPr>
            <w:tcW w:w="133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10</w:t>
            </w:r>
          </w:p>
        </w:tc>
        <w:tc>
          <w:tcPr>
            <w:tcW w:w="138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12</w:t>
            </w:r>
          </w:p>
        </w:tc>
        <w:tc>
          <w:tcPr>
            <w:tcW w:w="1482"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14</w:t>
            </w:r>
          </w:p>
        </w:tc>
      </w:tr>
      <w:tr w:rsidR="00F66D18" w:rsidRPr="00A701DB" w:rsidTr="00F66D18">
        <w:trPr>
          <w:jc w:val="center"/>
        </w:trPr>
        <w:tc>
          <w:tcPr>
            <w:tcW w:w="3873" w:type="dxa"/>
          </w:tcPr>
          <w:p w:rsidR="00F66D18" w:rsidRPr="00A701DB" w:rsidRDefault="00F66D18" w:rsidP="00F66D18">
            <w:pPr>
              <w:pStyle w:val="ad"/>
              <w:jc w:val="both"/>
              <w:rPr>
                <w:rFonts w:ascii="Times New Roman" w:hAnsi="Times New Roman"/>
                <w:sz w:val="20"/>
                <w:szCs w:val="20"/>
              </w:rPr>
            </w:pPr>
            <w:r w:rsidRPr="00A701DB">
              <w:rPr>
                <w:rFonts w:ascii="Times New Roman" w:hAnsi="Times New Roman"/>
                <w:sz w:val="20"/>
                <w:szCs w:val="20"/>
              </w:rPr>
              <w:t>Интерактивные доски</w:t>
            </w:r>
          </w:p>
        </w:tc>
        <w:tc>
          <w:tcPr>
            <w:tcW w:w="1346"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3</w:t>
            </w:r>
          </w:p>
        </w:tc>
        <w:tc>
          <w:tcPr>
            <w:tcW w:w="133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3</w:t>
            </w:r>
          </w:p>
        </w:tc>
        <w:tc>
          <w:tcPr>
            <w:tcW w:w="138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3</w:t>
            </w:r>
          </w:p>
        </w:tc>
        <w:tc>
          <w:tcPr>
            <w:tcW w:w="1482"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3</w:t>
            </w:r>
          </w:p>
        </w:tc>
      </w:tr>
      <w:tr w:rsidR="00F66D18" w:rsidRPr="00A701DB" w:rsidTr="00F66D18">
        <w:trPr>
          <w:jc w:val="center"/>
        </w:trPr>
        <w:tc>
          <w:tcPr>
            <w:tcW w:w="3873" w:type="dxa"/>
          </w:tcPr>
          <w:p w:rsidR="00F66D18" w:rsidRPr="00A701DB" w:rsidRDefault="00F66D18" w:rsidP="00F66D18">
            <w:pPr>
              <w:pStyle w:val="ad"/>
              <w:jc w:val="both"/>
              <w:rPr>
                <w:rFonts w:ascii="Times New Roman" w:hAnsi="Times New Roman"/>
                <w:sz w:val="20"/>
                <w:szCs w:val="20"/>
              </w:rPr>
            </w:pPr>
            <w:r w:rsidRPr="00A701DB">
              <w:rPr>
                <w:rFonts w:ascii="Times New Roman" w:hAnsi="Times New Roman"/>
                <w:sz w:val="20"/>
                <w:szCs w:val="20"/>
              </w:rPr>
              <w:t xml:space="preserve">Минитипография </w:t>
            </w:r>
          </w:p>
        </w:tc>
        <w:tc>
          <w:tcPr>
            <w:tcW w:w="1346"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w:t>
            </w:r>
          </w:p>
        </w:tc>
        <w:tc>
          <w:tcPr>
            <w:tcW w:w="133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w:t>
            </w:r>
          </w:p>
        </w:tc>
        <w:tc>
          <w:tcPr>
            <w:tcW w:w="138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w:t>
            </w:r>
          </w:p>
        </w:tc>
        <w:tc>
          <w:tcPr>
            <w:tcW w:w="1482"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w:t>
            </w:r>
          </w:p>
        </w:tc>
      </w:tr>
      <w:tr w:rsidR="00F66D18" w:rsidRPr="00A701DB" w:rsidTr="00F66D18">
        <w:trPr>
          <w:jc w:val="center"/>
        </w:trPr>
        <w:tc>
          <w:tcPr>
            <w:tcW w:w="3873" w:type="dxa"/>
          </w:tcPr>
          <w:p w:rsidR="00F66D18" w:rsidRPr="00A701DB" w:rsidRDefault="00F66D18" w:rsidP="00F66D18">
            <w:pPr>
              <w:pStyle w:val="ad"/>
              <w:jc w:val="both"/>
              <w:rPr>
                <w:rFonts w:ascii="Times New Roman" w:hAnsi="Times New Roman"/>
                <w:sz w:val="20"/>
                <w:szCs w:val="20"/>
              </w:rPr>
            </w:pPr>
            <w:r w:rsidRPr="00A701DB">
              <w:rPr>
                <w:rFonts w:ascii="Times New Roman" w:hAnsi="Times New Roman"/>
                <w:sz w:val="20"/>
                <w:szCs w:val="20"/>
              </w:rPr>
              <w:t>Видеокамеры</w:t>
            </w:r>
          </w:p>
        </w:tc>
        <w:tc>
          <w:tcPr>
            <w:tcW w:w="1346"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2</w:t>
            </w:r>
          </w:p>
        </w:tc>
        <w:tc>
          <w:tcPr>
            <w:tcW w:w="133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2</w:t>
            </w:r>
          </w:p>
        </w:tc>
        <w:tc>
          <w:tcPr>
            <w:tcW w:w="138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3</w:t>
            </w:r>
          </w:p>
        </w:tc>
        <w:tc>
          <w:tcPr>
            <w:tcW w:w="1482"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3</w:t>
            </w:r>
          </w:p>
        </w:tc>
      </w:tr>
      <w:tr w:rsidR="00F66D18" w:rsidRPr="00A701DB" w:rsidTr="00F66D18">
        <w:trPr>
          <w:jc w:val="center"/>
        </w:trPr>
        <w:tc>
          <w:tcPr>
            <w:tcW w:w="3873" w:type="dxa"/>
          </w:tcPr>
          <w:p w:rsidR="00F66D18" w:rsidRPr="00A701DB" w:rsidRDefault="00F66D18" w:rsidP="00F66D18">
            <w:pPr>
              <w:pStyle w:val="ad"/>
              <w:jc w:val="both"/>
              <w:rPr>
                <w:rFonts w:ascii="Times New Roman" w:hAnsi="Times New Roman"/>
                <w:sz w:val="20"/>
                <w:szCs w:val="20"/>
              </w:rPr>
            </w:pPr>
            <w:r w:rsidRPr="00A701DB">
              <w:rPr>
                <w:rFonts w:ascii="Times New Roman" w:hAnsi="Times New Roman"/>
                <w:sz w:val="20"/>
                <w:szCs w:val="20"/>
              </w:rPr>
              <w:t>Фотокамеры</w:t>
            </w:r>
          </w:p>
        </w:tc>
        <w:tc>
          <w:tcPr>
            <w:tcW w:w="1346"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6</w:t>
            </w:r>
          </w:p>
        </w:tc>
        <w:tc>
          <w:tcPr>
            <w:tcW w:w="133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6</w:t>
            </w:r>
          </w:p>
        </w:tc>
        <w:tc>
          <w:tcPr>
            <w:tcW w:w="138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7</w:t>
            </w:r>
          </w:p>
        </w:tc>
        <w:tc>
          <w:tcPr>
            <w:tcW w:w="1482"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7</w:t>
            </w:r>
          </w:p>
        </w:tc>
      </w:tr>
      <w:tr w:rsidR="00F66D18" w:rsidRPr="00A701DB" w:rsidTr="00F66D18">
        <w:trPr>
          <w:jc w:val="center"/>
        </w:trPr>
        <w:tc>
          <w:tcPr>
            <w:tcW w:w="3873" w:type="dxa"/>
          </w:tcPr>
          <w:p w:rsidR="00F66D18" w:rsidRPr="00A701DB" w:rsidRDefault="00F66D18" w:rsidP="00F66D18">
            <w:pPr>
              <w:pStyle w:val="ad"/>
              <w:jc w:val="both"/>
              <w:rPr>
                <w:rFonts w:ascii="Times New Roman" w:hAnsi="Times New Roman"/>
                <w:sz w:val="20"/>
                <w:szCs w:val="20"/>
              </w:rPr>
            </w:pPr>
            <w:r w:rsidRPr="00A701DB">
              <w:rPr>
                <w:rFonts w:ascii="Times New Roman" w:hAnsi="Times New Roman"/>
                <w:sz w:val="20"/>
                <w:szCs w:val="20"/>
              </w:rPr>
              <w:t>Принтеры, МФУ</w:t>
            </w:r>
          </w:p>
        </w:tc>
        <w:tc>
          <w:tcPr>
            <w:tcW w:w="1346"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7</w:t>
            </w:r>
          </w:p>
        </w:tc>
        <w:tc>
          <w:tcPr>
            <w:tcW w:w="133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12</w:t>
            </w:r>
          </w:p>
        </w:tc>
        <w:tc>
          <w:tcPr>
            <w:tcW w:w="1384"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13</w:t>
            </w:r>
          </w:p>
        </w:tc>
        <w:tc>
          <w:tcPr>
            <w:tcW w:w="1482" w:type="dxa"/>
          </w:tcPr>
          <w:p w:rsidR="00F66D18" w:rsidRPr="00A701DB" w:rsidRDefault="00F66D18" w:rsidP="00F66D18">
            <w:pPr>
              <w:pStyle w:val="ad"/>
              <w:jc w:val="center"/>
              <w:rPr>
                <w:rFonts w:ascii="Times New Roman" w:hAnsi="Times New Roman"/>
                <w:sz w:val="20"/>
                <w:szCs w:val="20"/>
              </w:rPr>
            </w:pPr>
            <w:r w:rsidRPr="00A701DB">
              <w:rPr>
                <w:rFonts w:ascii="Times New Roman" w:hAnsi="Times New Roman"/>
                <w:sz w:val="20"/>
                <w:szCs w:val="20"/>
              </w:rPr>
              <w:t>14</w:t>
            </w:r>
          </w:p>
        </w:tc>
      </w:tr>
    </w:tbl>
    <w:p w:rsidR="00F66D18" w:rsidRPr="00F66D18" w:rsidRDefault="00F66D18" w:rsidP="00F66D18">
      <w:pPr>
        <w:pStyle w:val="ad"/>
        <w:ind w:firstLine="709"/>
        <w:jc w:val="both"/>
        <w:rPr>
          <w:rFonts w:ascii="Times New Roman" w:hAnsi="Times New Roman"/>
          <w:sz w:val="24"/>
          <w:szCs w:val="24"/>
        </w:rPr>
      </w:pPr>
    </w:p>
    <w:p w:rsidR="00F66D18" w:rsidRPr="00F66D18" w:rsidRDefault="00F66D18" w:rsidP="00F66D18">
      <w:pPr>
        <w:pStyle w:val="ad"/>
        <w:ind w:firstLine="709"/>
        <w:jc w:val="both"/>
        <w:rPr>
          <w:rFonts w:ascii="Times New Roman" w:hAnsi="Times New Roman"/>
          <w:sz w:val="24"/>
          <w:szCs w:val="24"/>
        </w:rPr>
      </w:pPr>
      <w:r w:rsidRPr="00F66D18">
        <w:rPr>
          <w:rFonts w:ascii="Times New Roman" w:hAnsi="Times New Roman"/>
          <w:sz w:val="24"/>
          <w:szCs w:val="24"/>
        </w:rPr>
        <w:t xml:space="preserve">Материально-техническое обеспечение в области ИКТ, на основании приведенных выше данных, говорит о хорошем уровне укомплектованности лицея. </w:t>
      </w:r>
      <w:r w:rsidRPr="00F66D18">
        <w:rPr>
          <w:rFonts w:ascii="Times New Roman" w:hAnsi="Times New Roman"/>
          <w:sz w:val="24"/>
          <w:szCs w:val="24"/>
          <w:lang w:val="en-US"/>
        </w:rPr>
        <w:t>IT</w:t>
      </w:r>
      <w:r w:rsidRPr="00F66D18">
        <w:rPr>
          <w:rFonts w:ascii="Times New Roman" w:hAnsi="Times New Roman"/>
          <w:sz w:val="24"/>
          <w:szCs w:val="24"/>
        </w:rPr>
        <w:t xml:space="preserve">-технологии развиваются стремительно, поэтому материальная база требует постоянного обновления и пополнения. С 2011 года лицей произвел частичный переход на СПО в образовательной области «Информатика», начали использовать бесплатные пакеты графических программ, архиваторов, браузеров и др. </w:t>
      </w:r>
    </w:p>
    <w:p w:rsidR="00F66D18" w:rsidRDefault="00F325C4" w:rsidP="00F66D18">
      <w:pPr>
        <w:pStyle w:val="ad"/>
        <w:ind w:firstLine="709"/>
        <w:jc w:val="both"/>
        <w:rPr>
          <w:rFonts w:ascii="Times New Roman" w:hAnsi="Times New Roman"/>
          <w:b/>
          <w:sz w:val="24"/>
          <w:szCs w:val="24"/>
        </w:rPr>
      </w:pPr>
      <w:r>
        <w:rPr>
          <w:rFonts w:ascii="Times New Roman" w:hAnsi="Times New Roman"/>
          <w:b/>
          <w:sz w:val="24"/>
          <w:szCs w:val="24"/>
        </w:rPr>
        <w:t>Материально-технические условия</w:t>
      </w:r>
    </w:p>
    <w:p w:rsidR="00F325C4" w:rsidRDefault="00F325C4" w:rsidP="00F325C4">
      <w:pPr>
        <w:ind w:firstLine="709"/>
        <w:jc w:val="both"/>
        <w:rPr>
          <w:shd w:val="clear" w:color="auto" w:fill="FFFFFF"/>
        </w:rPr>
      </w:pPr>
      <w:r w:rsidRPr="004C17D4">
        <w:rPr>
          <w:shd w:val="clear" w:color="auto" w:fill="FFFFFF"/>
        </w:rPr>
        <w:t>После реконструкции основного здания лицея по адресу ул.</w:t>
      </w:r>
      <w:r>
        <w:rPr>
          <w:shd w:val="clear" w:color="auto" w:fill="FFFFFF"/>
        </w:rPr>
        <w:t xml:space="preserve"> </w:t>
      </w:r>
      <w:r w:rsidRPr="004C17D4">
        <w:rPr>
          <w:shd w:val="clear" w:color="auto" w:fill="FFFFFF"/>
        </w:rPr>
        <w:t>Тимирязева,</w:t>
      </w:r>
      <w:r>
        <w:rPr>
          <w:shd w:val="clear" w:color="auto" w:fill="FFFFFF"/>
        </w:rPr>
        <w:t xml:space="preserve"> </w:t>
      </w:r>
      <w:r w:rsidRPr="004C17D4">
        <w:rPr>
          <w:shd w:val="clear" w:color="auto" w:fill="FFFFFF"/>
        </w:rPr>
        <w:t xml:space="preserve">14  материально-технические условия значительно улучшились. В таблице </w:t>
      </w:r>
      <w:r>
        <w:rPr>
          <w:shd w:val="clear" w:color="auto" w:fill="FFFFFF"/>
        </w:rPr>
        <w:t>1</w:t>
      </w:r>
      <w:r w:rsidR="00532590">
        <w:rPr>
          <w:shd w:val="clear" w:color="auto" w:fill="FFFFFF"/>
        </w:rPr>
        <w:t>9</w:t>
      </w:r>
      <w:r w:rsidRPr="004C17D4">
        <w:rPr>
          <w:shd w:val="clear" w:color="auto" w:fill="FFFFFF"/>
        </w:rPr>
        <w:t xml:space="preserve"> приведен перечень основного оборудования учебных кабинетов:  </w:t>
      </w:r>
    </w:p>
    <w:p w:rsidR="00F325C4" w:rsidRPr="00F325C4" w:rsidRDefault="00F325C4" w:rsidP="00F325C4">
      <w:pPr>
        <w:pStyle w:val="ad"/>
        <w:ind w:firstLine="709"/>
        <w:jc w:val="right"/>
        <w:rPr>
          <w:rFonts w:ascii="Times New Roman" w:hAnsi="Times New Roman"/>
          <w:i/>
        </w:rPr>
      </w:pPr>
      <w:r w:rsidRPr="00F325C4">
        <w:rPr>
          <w:rFonts w:ascii="Times New Roman" w:hAnsi="Times New Roman"/>
          <w:i/>
        </w:rPr>
        <w:t xml:space="preserve">Таблица </w:t>
      </w:r>
      <w:r>
        <w:rPr>
          <w:rFonts w:ascii="Times New Roman" w:hAnsi="Times New Roman"/>
          <w:i/>
        </w:rPr>
        <w:t>1</w:t>
      </w:r>
      <w:r w:rsidR="00532590">
        <w:rPr>
          <w:rFonts w:ascii="Times New Roman" w:hAnsi="Times New Roman"/>
          <w:i/>
        </w:rPr>
        <w:t>9</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76"/>
        <w:gridCol w:w="8222"/>
      </w:tblGrid>
      <w:tr w:rsidR="00F325C4" w:rsidRPr="00B55950" w:rsidTr="000A73D9">
        <w:tc>
          <w:tcPr>
            <w:tcW w:w="1276" w:type="dxa"/>
            <w:tcBorders>
              <w:top w:val="single" w:sz="4" w:space="0" w:color="auto"/>
              <w:left w:val="single" w:sz="4" w:space="0" w:color="auto"/>
              <w:bottom w:val="single" w:sz="4" w:space="0" w:color="auto"/>
              <w:right w:val="single" w:sz="4" w:space="0" w:color="auto"/>
            </w:tcBorders>
          </w:tcPr>
          <w:p w:rsidR="00F325C4" w:rsidRPr="00B55950" w:rsidRDefault="00F325C4" w:rsidP="000A73D9">
            <w:pPr>
              <w:pStyle w:val="affff9"/>
              <w:jc w:val="center"/>
              <w:rPr>
                <w:rFonts w:ascii="Times New Roman" w:hAnsi="Times New Roman" w:cs="Times New Roman"/>
                <w:b/>
                <w:sz w:val="20"/>
                <w:szCs w:val="20"/>
              </w:rPr>
            </w:pPr>
            <w:r w:rsidRPr="00B55950">
              <w:rPr>
                <w:rFonts w:ascii="Times New Roman" w:hAnsi="Times New Roman" w:cs="Times New Roman"/>
                <w:b/>
                <w:sz w:val="20"/>
                <w:szCs w:val="20"/>
              </w:rPr>
              <w:t xml:space="preserve">Предмет </w:t>
            </w:r>
          </w:p>
        </w:tc>
        <w:tc>
          <w:tcPr>
            <w:tcW w:w="8222" w:type="dxa"/>
            <w:tcBorders>
              <w:top w:val="single" w:sz="4" w:space="0" w:color="auto"/>
              <w:left w:val="single" w:sz="4" w:space="0" w:color="auto"/>
              <w:bottom w:val="single" w:sz="4" w:space="0" w:color="auto"/>
              <w:right w:val="single" w:sz="4" w:space="0" w:color="auto"/>
            </w:tcBorders>
          </w:tcPr>
          <w:p w:rsidR="00F325C4" w:rsidRPr="00B55950" w:rsidRDefault="00F325C4" w:rsidP="000A73D9">
            <w:pPr>
              <w:pStyle w:val="affff9"/>
              <w:jc w:val="center"/>
              <w:rPr>
                <w:rFonts w:ascii="Times New Roman" w:hAnsi="Times New Roman" w:cs="Times New Roman"/>
                <w:b/>
                <w:sz w:val="20"/>
                <w:szCs w:val="20"/>
              </w:rPr>
            </w:pPr>
            <w:r w:rsidRPr="00B55950">
              <w:rPr>
                <w:rFonts w:ascii="Times New Roman" w:hAnsi="Times New Roman" w:cs="Times New Roman"/>
                <w:b/>
                <w:sz w:val="20"/>
                <w:szCs w:val="20"/>
              </w:rPr>
              <w:t>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w:t>
            </w:r>
          </w:p>
        </w:tc>
      </w:tr>
      <w:tr w:rsidR="00F325C4" w:rsidRPr="00B55950" w:rsidTr="000A73D9">
        <w:tc>
          <w:tcPr>
            <w:tcW w:w="1276" w:type="dxa"/>
            <w:tcBorders>
              <w:top w:val="single" w:sz="4" w:space="0" w:color="auto"/>
              <w:left w:val="single" w:sz="4" w:space="0" w:color="auto"/>
              <w:bottom w:val="single" w:sz="4" w:space="0" w:color="auto"/>
              <w:right w:val="single" w:sz="4" w:space="0" w:color="auto"/>
            </w:tcBorders>
          </w:tcPr>
          <w:p w:rsidR="00F325C4" w:rsidRPr="00B55950" w:rsidRDefault="00F325C4" w:rsidP="000A73D9">
            <w:pPr>
              <w:pStyle w:val="affff9"/>
              <w:rPr>
                <w:rFonts w:ascii="Times New Roman" w:hAnsi="Times New Roman" w:cs="Times New Roman"/>
                <w:sz w:val="20"/>
                <w:szCs w:val="20"/>
              </w:rPr>
            </w:pPr>
            <w:r w:rsidRPr="00B55950">
              <w:rPr>
                <w:rFonts w:ascii="Times New Roman" w:hAnsi="Times New Roman" w:cs="Times New Roman"/>
                <w:sz w:val="20"/>
                <w:szCs w:val="20"/>
              </w:rPr>
              <w:t xml:space="preserve">Информатика </w:t>
            </w:r>
          </w:p>
        </w:tc>
        <w:tc>
          <w:tcPr>
            <w:tcW w:w="8222" w:type="dxa"/>
            <w:tcBorders>
              <w:top w:val="single" w:sz="4" w:space="0" w:color="auto"/>
              <w:left w:val="single" w:sz="4" w:space="0" w:color="auto"/>
              <w:bottom w:val="single" w:sz="4" w:space="0" w:color="auto"/>
              <w:right w:val="single" w:sz="4" w:space="0" w:color="auto"/>
            </w:tcBorders>
          </w:tcPr>
          <w:p w:rsidR="00F325C4" w:rsidRPr="00B55950" w:rsidRDefault="00F325C4" w:rsidP="000A73D9">
            <w:pPr>
              <w:pStyle w:val="ConsPlusNormal"/>
              <w:widowControl/>
              <w:ind w:firstLine="0"/>
              <w:jc w:val="both"/>
              <w:rPr>
                <w:rFonts w:ascii="Times New Roman" w:hAnsi="Times New Roman" w:cs="Times New Roman"/>
              </w:rPr>
            </w:pPr>
            <w:r w:rsidRPr="00B55950">
              <w:rPr>
                <w:rFonts w:ascii="Times New Roman" w:hAnsi="Times New Roman" w:cs="Times New Roman"/>
              </w:rPr>
              <w:t>4 кабинета информатики на 12 посадочных мест каждый:</w:t>
            </w:r>
          </w:p>
          <w:p w:rsidR="00F325C4" w:rsidRPr="00B55950" w:rsidRDefault="00F325C4" w:rsidP="000A73D9">
            <w:pPr>
              <w:pStyle w:val="ConsPlusNormal"/>
              <w:widowControl/>
              <w:ind w:firstLine="0"/>
              <w:jc w:val="both"/>
              <w:rPr>
                <w:rFonts w:ascii="Times New Roman" w:hAnsi="Times New Roman" w:cs="Times New Roman"/>
              </w:rPr>
            </w:pPr>
            <w:r w:rsidRPr="00B55950">
              <w:rPr>
                <w:rFonts w:ascii="Times New Roman" w:hAnsi="Times New Roman" w:cs="Times New Roman"/>
              </w:rPr>
              <w:t>Компьютер ученика с монитором-36</w:t>
            </w:r>
          </w:p>
          <w:p w:rsidR="00F325C4" w:rsidRPr="00B55950" w:rsidRDefault="00F325C4" w:rsidP="000A73D9">
            <w:pPr>
              <w:pStyle w:val="ConsPlusNormal"/>
              <w:widowControl/>
              <w:ind w:firstLine="0"/>
              <w:jc w:val="both"/>
              <w:rPr>
                <w:rFonts w:ascii="Times New Roman" w:hAnsi="Times New Roman" w:cs="Times New Roman"/>
              </w:rPr>
            </w:pPr>
            <w:r w:rsidRPr="00B55950">
              <w:rPr>
                <w:rFonts w:ascii="Times New Roman" w:hAnsi="Times New Roman" w:cs="Times New Roman"/>
              </w:rPr>
              <w:t>Компьютер учителя-3</w:t>
            </w:r>
          </w:p>
          <w:p w:rsidR="00F325C4" w:rsidRPr="00B55950" w:rsidRDefault="00F325C4" w:rsidP="000A73D9">
            <w:pPr>
              <w:pStyle w:val="ConsPlusNormal"/>
              <w:widowControl/>
              <w:ind w:firstLine="0"/>
              <w:jc w:val="both"/>
              <w:rPr>
                <w:rFonts w:ascii="Times New Roman" w:hAnsi="Times New Roman" w:cs="Times New Roman"/>
              </w:rPr>
            </w:pPr>
            <w:r w:rsidRPr="00B55950">
              <w:rPr>
                <w:rFonts w:ascii="Times New Roman" w:hAnsi="Times New Roman" w:cs="Times New Roman"/>
              </w:rPr>
              <w:t>Мультимедийный проектор-3</w:t>
            </w:r>
          </w:p>
          <w:p w:rsidR="00F325C4" w:rsidRPr="00B55950" w:rsidRDefault="00F325C4" w:rsidP="000A73D9">
            <w:pPr>
              <w:pStyle w:val="ConsPlusNormal"/>
              <w:widowControl/>
              <w:ind w:firstLine="0"/>
              <w:jc w:val="both"/>
              <w:rPr>
                <w:rFonts w:ascii="Times New Roman" w:hAnsi="Times New Roman" w:cs="Times New Roman"/>
              </w:rPr>
            </w:pPr>
            <w:r w:rsidRPr="00B55950">
              <w:rPr>
                <w:rFonts w:ascii="Times New Roman" w:hAnsi="Times New Roman" w:cs="Times New Roman"/>
              </w:rPr>
              <w:t>Экран настенный-3</w:t>
            </w:r>
          </w:p>
          <w:p w:rsidR="00F325C4" w:rsidRPr="00B55950" w:rsidRDefault="00F325C4" w:rsidP="000A73D9">
            <w:pPr>
              <w:pStyle w:val="affff9"/>
              <w:rPr>
                <w:rFonts w:ascii="Times New Roman" w:hAnsi="Times New Roman" w:cs="Times New Roman"/>
                <w:sz w:val="20"/>
                <w:szCs w:val="20"/>
              </w:rPr>
            </w:pPr>
            <w:r w:rsidRPr="00B55950">
              <w:rPr>
                <w:rFonts w:ascii="Times New Roman" w:hAnsi="Times New Roman" w:cs="Times New Roman"/>
                <w:sz w:val="20"/>
                <w:szCs w:val="20"/>
              </w:rPr>
              <w:t>МФУ (принтер-сканер-копир)-3</w:t>
            </w:r>
          </w:p>
        </w:tc>
      </w:tr>
    </w:tbl>
    <w:p w:rsidR="00F325C4" w:rsidRDefault="00F325C4" w:rsidP="00F325C4">
      <w:pPr>
        <w:ind w:firstLine="709"/>
        <w:jc w:val="both"/>
      </w:pPr>
    </w:p>
    <w:p w:rsidR="00F325C4" w:rsidRDefault="00F325C4" w:rsidP="00F325C4">
      <w:pPr>
        <w:ind w:firstLine="709"/>
        <w:jc w:val="both"/>
      </w:pPr>
      <w:r w:rsidRPr="004C17D4">
        <w:t>В каждом учебном кабинете установлен мультимедийный комплекс в составе: ПК, проектора, экрана, динамиков.</w:t>
      </w:r>
    </w:p>
    <w:p w:rsidR="00F66D18" w:rsidRPr="003F3CDD" w:rsidRDefault="00F66D18" w:rsidP="00772FE9">
      <w:pPr>
        <w:widowControl w:val="0"/>
        <w:ind w:firstLine="567"/>
        <w:jc w:val="both"/>
        <w:rPr>
          <w:i/>
        </w:rPr>
      </w:pPr>
    </w:p>
    <w:tbl>
      <w:tblPr>
        <w:tblW w:w="9464" w:type="dxa"/>
        <w:tblBorders>
          <w:top w:val="single" w:sz="4" w:space="0" w:color="auto"/>
          <w:left w:val="single" w:sz="4" w:space="0" w:color="auto"/>
          <w:bottom w:val="single" w:sz="4" w:space="0" w:color="auto"/>
          <w:right w:val="single" w:sz="4" w:space="0" w:color="auto"/>
        </w:tblBorders>
        <w:tblLook w:val="04A0"/>
      </w:tblPr>
      <w:tblGrid>
        <w:gridCol w:w="8360"/>
        <w:gridCol w:w="1104"/>
      </w:tblGrid>
      <w:tr w:rsidR="00B3398A" w:rsidRPr="00AF6719" w:rsidTr="003F3CDD">
        <w:tc>
          <w:tcPr>
            <w:tcW w:w="8360" w:type="dxa"/>
            <w:hideMark/>
          </w:tcPr>
          <w:p w:rsidR="00B3398A" w:rsidRPr="00DF28C8" w:rsidRDefault="00B3398A" w:rsidP="00B55950">
            <w:pPr>
              <w:jc w:val="both"/>
              <w:rPr>
                <w:b/>
                <w:sz w:val="22"/>
                <w:szCs w:val="22"/>
                <w:lang w:eastAsia="en-US"/>
              </w:rPr>
            </w:pPr>
            <w:r w:rsidRPr="00DF28C8">
              <w:rPr>
                <w:b/>
                <w:sz w:val="22"/>
                <w:szCs w:val="22"/>
                <w:lang w:eastAsia="en-US"/>
              </w:rPr>
              <w:t>3.2.</w:t>
            </w:r>
            <w:r w:rsidR="00B55950">
              <w:rPr>
                <w:b/>
                <w:sz w:val="22"/>
                <w:szCs w:val="22"/>
                <w:lang w:eastAsia="en-US"/>
              </w:rPr>
              <w:t>4</w:t>
            </w:r>
            <w:r w:rsidRPr="00DF28C8">
              <w:rPr>
                <w:b/>
                <w:sz w:val="22"/>
                <w:szCs w:val="22"/>
                <w:lang w:eastAsia="en-US"/>
              </w:rPr>
              <w:t xml:space="preserve">. </w:t>
            </w:r>
            <w:r w:rsidR="00BC0856" w:rsidRPr="00BC0856">
              <w:rPr>
                <w:b/>
              </w:rPr>
              <w:t>Описание информационно-образовательной среды лицея</w:t>
            </w:r>
          </w:p>
        </w:tc>
        <w:tc>
          <w:tcPr>
            <w:tcW w:w="1104" w:type="dxa"/>
          </w:tcPr>
          <w:p w:rsidR="00B3398A" w:rsidRPr="00DF28C8" w:rsidRDefault="00B3398A">
            <w:pPr>
              <w:jc w:val="both"/>
              <w:rPr>
                <w:sz w:val="22"/>
                <w:szCs w:val="22"/>
                <w:lang w:eastAsia="en-US"/>
              </w:rPr>
            </w:pPr>
          </w:p>
        </w:tc>
      </w:tr>
    </w:tbl>
    <w:p w:rsidR="00B3398A" w:rsidRPr="00D80637" w:rsidRDefault="00B3398A" w:rsidP="006366F7">
      <w:pPr>
        <w:jc w:val="center"/>
      </w:pPr>
    </w:p>
    <w:p w:rsidR="00AC1233" w:rsidRPr="00367C53" w:rsidRDefault="00AC1233" w:rsidP="00AC1233">
      <w:pPr>
        <w:ind w:firstLine="709"/>
        <w:jc w:val="both"/>
        <w:rPr>
          <w:b/>
          <w:i/>
        </w:rPr>
      </w:pPr>
      <w:r w:rsidRPr="00367C53">
        <w:lastRenderedPageBreak/>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AC1233" w:rsidRPr="00367C53" w:rsidRDefault="00AC1233" w:rsidP="00AC1233">
      <w:pPr>
        <w:ind w:firstLine="709"/>
        <w:jc w:val="both"/>
      </w:pPr>
      <w:r w:rsidRPr="00367C53">
        <w:rPr>
          <w:b/>
        </w:rPr>
        <w:t>Под информационно-образовательной средой (или ИОС)</w:t>
      </w:r>
      <w:r w:rsidRPr="00367C53">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C1233" w:rsidRPr="00367C53" w:rsidRDefault="00AC1233" w:rsidP="00AC1233">
      <w:pPr>
        <w:ind w:firstLine="709"/>
        <w:jc w:val="both"/>
        <w:rPr>
          <w:b/>
          <w:bCs/>
          <w:i/>
        </w:rPr>
      </w:pPr>
      <w:r w:rsidRPr="00367C53">
        <w:rPr>
          <w:b/>
          <w:bCs/>
          <w:i/>
        </w:rPr>
        <w:t xml:space="preserve">Создаваемая в </w:t>
      </w:r>
      <w:r w:rsidR="00201570">
        <w:rPr>
          <w:b/>
          <w:bCs/>
          <w:i/>
        </w:rPr>
        <w:t>лицее</w:t>
      </w:r>
      <w:r w:rsidRPr="00367C53">
        <w:rPr>
          <w:b/>
          <w:bCs/>
          <w:i/>
        </w:rPr>
        <w:t xml:space="preserve"> ИОС строится в соответствии со следующей иерархией:</w:t>
      </w:r>
    </w:p>
    <w:p w:rsidR="00AC1233" w:rsidRPr="003F3CDD" w:rsidRDefault="00AC1233" w:rsidP="007203C3">
      <w:pPr>
        <w:pStyle w:val="a6"/>
        <w:numPr>
          <w:ilvl w:val="0"/>
          <w:numId w:val="35"/>
        </w:numPr>
        <w:jc w:val="both"/>
        <w:rPr>
          <w:bCs/>
        </w:rPr>
      </w:pPr>
      <w:r w:rsidRPr="003F3CDD">
        <w:rPr>
          <w:bCs/>
        </w:rPr>
        <w:t>единая информационно-образовательная среда страны;</w:t>
      </w:r>
    </w:p>
    <w:p w:rsidR="00AC1233" w:rsidRPr="00367C53" w:rsidRDefault="00AC1233" w:rsidP="007203C3">
      <w:pPr>
        <w:pStyle w:val="a6"/>
        <w:numPr>
          <w:ilvl w:val="0"/>
          <w:numId w:val="35"/>
        </w:numPr>
        <w:jc w:val="both"/>
      </w:pPr>
      <w:r w:rsidRPr="003F3CDD">
        <w:rPr>
          <w:bCs/>
        </w:rPr>
        <w:t>единая информационно-образовательная среда региона;</w:t>
      </w:r>
    </w:p>
    <w:p w:rsidR="00AC1233" w:rsidRPr="003F3CDD" w:rsidRDefault="00AC1233" w:rsidP="007203C3">
      <w:pPr>
        <w:pStyle w:val="a6"/>
        <w:numPr>
          <w:ilvl w:val="0"/>
          <w:numId w:val="35"/>
        </w:numPr>
        <w:jc w:val="both"/>
        <w:rPr>
          <w:bCs/>
        </w:rPr>
      </w:pPr>
      <w:r w:rsidRPr="003F3CDD">
        <w:rPr>
          <w:bCs/>
        </w:rPr>
        <w:t>информационно-образовательная среда образовательного учреждения;</w:t>
      </w:r>
    </w:p>
    <w:p w:rsidR="00AC1233" w:rsidRPr="003F3CDD" w:rsidRDefault="00AC1233" w:rsidP="007203C3">
      <w:pPr>
        <w:pStyle w:val="a6"/>
        <w:numPr>
          <w:ilvl w:val="0"/>
          <w:numId w:val="35"/>
        </w:numPr>
        <w:jc w:val="both"/>
        <w:rPr>
          <w:bCs/>
        </w:rPr>
      </w:pPr>
      <w:r w:rsidRPr="003F3CDD">
        <w:rPr>
          <w:bCs/>
        </w:rPr>
        <w:t>предметная информационно-образовательная среда;</w:t>
      </w:r>
    </w:p>
    <w:p w:rsidR="00AC1233" w:rsidRPr="003F3CDD" w:rsidRDefault="00AC1233" w:rsidP="007203C3">
      <w:pPr>
        <w:pStyle w:val="a6"/>
        <w:numPr>
          <w:ilvl w:val="0"/>
          <w:numId w:val="35"/>
        </w:numPr>
        <w:jc w:val="both"/>
        <w:rPr>
          <w:bCs/>
        </w:rPr>
      </w:pPr>
      <w:r w:rsidRPr="003F3CDD">
        <w:rPr>
          <w:bCs/>
        </w:rPr>
        <w:t>информационно-образовательная среда УМК;</w:t>
      </w:r>
    </w:p>
    <w:p w:rsidR="00AC1233" w:rsidRPr="003F3CDD" w:rsidRDefault="00AC1233" w:rsidP="007203C3">
      <w:pPr>
        <w:pStyle w:val="a6"/>
        <w:numPr>
          <w:ilvl w:val="0"/>
          <w:numId w:val="35"/>
        </w:numPr>
        <w:jc w:val="both"/>
        <w:rPr>
          <w:bCs/>
        </w:rPr>
      </w:pPr>
      <w:r w:rsidRPr="003F3CDD">
        <w:rPr>
          <w:bCs/>
        </w:rPr>
        <w:t>информационно-образовательная среда компонентов УМК;</w:t>
      </w:r>
    </w:p>
    <w:p w:rsidR="00AC1233" w:rsidRPr="003F3CDD" w:rsidRDefault="00AC1233" w:rsidP="007203C3">
      <w:pPr>
        <w:pStyle w:val="a6"/>
        <w:numPr>
          <w:ilvl w:val="0"/>
          <w:numId w:val="35"/>
        </w:numPr>
        <w:jc w:val="both"/>
        <w:rPr>
          <w:bCs/>
        </w:rPr>
      </w:pPr>
      <w:r w:rsidRPr="003F3CDD">
        <w:rPr>
          <w:bCs/>
        </w:rPr>
        <w:t>информационно-образовательная среда элементов УМК.</w:t>
      </w:r>
    </w:p>
    <w:p w:rsidR="00AC1233" w:rsidRPr="00367C53" w:rsidRDefault="00AC1233" w:rsidP="00AC1233">
      <w:pPr>
        <w:ind w:firstLine="709"/>
        <w:jc w:val="both"/>
        <w:rPr>
          <w:b/>
          <w:i/>
        </w:rPr>
      </w:pPr>
      <w:r w:rsidRPr="00367C53">
        <w:rPr>
          <w:b/>
          <w:i/>
        </w:rPr>
        <w:t>Основными элементами ИОС являются:</w:t>
      </w:r>
    </w:p>
    <w:p w:rsidR="00AC1233" w:rsidRPr="00367C53" w:rsidRDefault="00AC1233" w:rsidP="007203C3">
      <w:pPr>
        <w:pStyle w:val="a6"/>
        <w:numPr>
          <w:ilvl w:val="0"/>
          <w:numId w:val="36"/>
        </w:numPr>
        <w:jc w:val="both"/>
      </w:pPr>
      <w:r w:rsidRPr="00367C53">
        <w:t>информационно-образовательные ресурсы в виде печатной продукции;</w:t>
      </w:r>
    </w:p>
    <w:p w:rsidR="00AC1233" w:rsidRPr="00367C53" w:rsidRDefault="00AC1233" w:rsidP="007203C3">
      <w:pPr>
        <w:pStyle w:val="a6"/>
        <w:numPr>
          <w:ilvl w:val="0"/>
          <w:numId w:val="36"/>
        </w:numPr>
        <w:jc w:val="both"/>
      </w:pPr>
      <w:r w:rsidRPr="00367C53">
        <w:t>информационно-образовательные ресурсы на сменных оптических носителях;</w:t>
      </w:r>
    </w:p>
    <w:p w:rsidR="00AC1233" w:rsidRPr="00367C53" w:rsidRDefault="00AC1233" w:rsidP="007203C3">
      <w:pPr>
        <w:pStyle w:val="a6"/>
        <w:numPr>
          <w:ilvl w:val="0"/>
          <w:numId w:val="36"/>
        </w:numPr>
        <w:jc w:val="both"/>
      </w:pPr>
      <w:r w:rsidRPr="00367C53">
        <w:t>информационно-образовательные ресурсы Интернета;</w:t>
      </w:r>
    </w:p>
    <w:p w:rsidR="00AC1233" w:rsidRPr="00367C53" w:rsidRDefault="00AC1233" w:rsidP="007203C3">
      <w:pPr>
        <w:pStyle w:val="a6"/>
        <w:numPr>
          <w:ilvl w:val="0"/>
          <w:numId w:val="36"/>
        </w:numPr>
        <w:jc w:val="both"/>
      </w:pPr>
      <w:r w:rsidRPr="00367C53">
        <w:t>вычислительная и информационно-телекоммуникационная инфраструктура;</w:t>
      </w:r>
    </w:p>
    <w:p w:rsidR="00AC1233" w:rsidRPr="00367C53" w:rsidRDefault="00AC1233" w:rsidP="007203C3">
      <w:pPr>
        <w:pStyle w:val="a6"/>
        <w:numPr>
          <w:ilvl w:val="0"/>
          <w:numId w:val="36"/>
        </w:numPr>
        <w:jc w:val="both"/>
      </w:pPr>
      <w:r w:rsidRPr="00367C53">
        <w:t>прикладные программы, в том числе поддерживающие администрирование и финансово-хозя</w:t>
      </w:r>
      <w:r w:rsidR="000B21C5">
        <w:t>йственную деятельность образова</w:t>
      </w:r>
      <w:r w:rsidRPr="00367C53">
        <w:t>тельного учреждения (бухгалтерский учёт, делопроизводство, кадры и т. д.).</w:t>
      </w:r>
    </w:p>
    <w:p w:rsidR="00CF0362" w:rsidRPr="00CF0362" w:rsidRDefault="00CF0362" w:rsidP="00E06243">
      <w:pPr>
        <w:ind w:firstLine="709"/>
        <w:jc w:val="center"/>
        <w:rPr>
          <w:sz w:val="22"/>
          <w:szCs w:val="22"/>
        </w:rPr>
      </w:pPr>
    </w:p>
    <w:p w:rsidR="004B6B81" w:rsidRPr="004B6B81" w:rsidRDefault="004B6B81" w:rsidP="004B6B81">
      <w:pPr>
        <w:pStyle w:val="ad"/>
        <w:ind w:firstLine="709"/>
        <w:jc w:val="both"/>
        <w:rPr>
          <w:rFonts w:ascii="Times New Roman" w:hAnsi="Times New Roman"/>
          <w:sz w:val="24"/>
          <w:szCs w:val="24"/>
        </w:rPr>
      </w:pPr>
      <w:r w:rsidRPr="004B6B81">
        <w:rPr>
          <w:rFonts w:ascii="Times New Roman" w:hAnsi="Times New Roman"/>
          <w:sz w:val="24"/>
          <w:szCs w:val="24"/>
        </w:rPr>
        <w:t xml:space="preserve">В настоящее время в лицее </w:t>
      </w:r>
      <w:r w:rsidR="00F95490">
        <w:rPr>
          <w:rFonts w:ascii="Times New Roman" w:hAnsi="Times New Roman"/>
          <w:sz w:val="24"/>
          <w:szCs w:val="24"/>
        </w:rPr>
        <w:t>разработан и реализуется инновационный образовательный проект</w:t>
      </w:r>
      <w:r w:rsidRPr="004B6B81">
        <w:rPr>
          <w:rFonts w:ascii="Times New Roman" w:hAnsi="Times New Roman"/>
          <w:sz w:val="24"/>
          <w:szCs w:val="24"/>
        </w:rPr>
        <w:t xml:space="preserve"> </w:t>
      </w:r>
      <w:r w:rsidRPr="004B6B81">
        <w:rPr>
          <w:rFonts w:ascii="Times New Roman" w:hAnsi="Times New Roman"/>
          <w:b/>
          <w:sz w:val="24"/>
          <w:szCs w:val="24"/>
        </w:rPr>
        <w:t>«Цифровая школа» («Развитие информационно-образовательной среды лицея как средство достижения современного качества образования в условиях реализации ФГОС ОО»).</w:t>
      </w:r>
      <w:r w:rsidRPr="004B6B81">
        <w:rPr>
          <w:rFonts w:ascii="Times New Roman" w:hAnsi="Times New Roman"/>
          <w:sz w:val="24"/>
          <w:szCs w:val="24"/>
        </w:rPr>
        <w:t xml:space="preserve">  Основой для разработки и реализации инновационных проектов в лицее является Программа развития </w:t>
      </w:r>
      <w:r w:rsidRPr="004B6B81">
        <w:rPr>
          <w:rFonts w:ascii="Times New Roman" w:hAnsi="Times New Roman"/>
          <w:b/>
          <w:sz w:val="24"/>
          <w:szCs w:val="24"/>
        </w:rPr>
        <w:t xml:space="preserve">«Наш новый лицей». </w:t>
      </w:r>
    </w:p>
    <w:p w:rsidR="004B6B81" w:rsidRPr="004B6B81" w:rsidRDefault="004B6B81" w:rsidP="004B6B81">
      <w:pPr>
        <w:pStyle w:val="a6"/>
        <w:ind w:left="0" w:firstLine="709"/>
        <w:contextualSpacing w:val="0"/>
        <w:jc w:val="both"/>
      </w:pPr>
      <w:r w:rsidRPr="004B6B81">
        <w:rPr>
          <w:bCs/>
        </w:rPr>
        <w:t xml:space="preserve">Цель проекта «Цифровая школа» – достижение   </w:t>
      </w:r>
      <w:r w:rsidRPr="004B6B81">
        <w:t xml:space="preserve">нового качества образования посредством активного использования новых информационных систем и образовательных технологий, разработка модели информационной образовательной среды, основанной на </w:t>
      </w:r>
    </w:p>
    <w:p w:rsidR="004B6B81" w:rsidRPr="004B6B81" w:rsidRDefault="004B6B81" w:rsidP="007203C3">
      <w:pPr>
        <w:pStyle w:val="a6"/>
        <w:numPr>
          <w:ilvl w:val="0"/>
          <w:numId w:val="53"/>
        </w:numPr>
        <w:contextualSpacing w:val="0"/>
        <w:jc w:val="both"/>
      </w:pPr>
      <w:r w:rsidRPr="004B6B81">
        <w:t xml:space="preserve">применении автоматизированных сред, цифрового учебного оборудования в организации образовательного процесса; </w:t>
      </w:r>
    </w:p>
    <w:p w:rsidR="004B6B81" w:rsidRPr="004B6B81" w:rsidRDefault="004B6B81" w:rsidP="007203C3">
      <w:pPr>
        <w:pStyle w:val="a6"/>
        <w:numPr>
          <w:ilvl w:val="0"/>
          <w:numId w:val="53"/>
        </w:numPr>
        <w:contextualSpacing w:val="0"/>
        <w:jc w:val="both"/>
      </w:pPr>
      <w:r w:rsidRPr="004B6B81">
        <w:rPr>
          <w:shd w:val="clear" w:color="auto" w:fill="FFFFFF"/>
        </w:rPr>
        <w:t>обеспечении перехода на систему цифровой отчетности, обеспечивающей прозрачность и публичность предъявления результатов образовательной деятельности лицея;</w:t>
      </w:r>
    </w:p>
    <w:p w:rsidR="004B6B81" w:rsidRPr="004B6B81" w:rsidRDefault="004B6B81" w:rsidP="007203C3">
      <w:pPr>
        <w:pStyle w:val="a6"/>
        <w:numPr>
          <w:ilvl w:val="0"/>
          <w:numId w:val="53"/>
        </w:numPr>
        <w:contextualSpacing w:val="0"/>
        <w:jc w:val="both"/>
      </w:pPr>
      <w:r w:rsidRPr="004B6B81">
        <w:t>организации деятельности в режиме электронного («безбумажного») документооборота;</w:t>
      </w:r>
    </w:p>
    <w:p w:rsidR="004B6B81" w:rsidRPr="00CF0362" w:rsidRDefault="004B6B81" w:rsidP="007203C3">
      <w:pPr>
        <w:pStyle w:val="a6"/>
        <w:numPr>
          <w:ilvl w:val="0"/>
          <w:numId w:val="53"/>
        </w:numPr>
        <w:contextualSpacing w:val="0"/>
        <w:jc w:val="both"/>
      </w:pPr>
      <w:r w:rsidRPr="004B6B81">
        <w:t>организации межшкольного взаимодействия в сети Интернет и в видеосистемах удаленного присутствия.</w:t>
      </w:r>
    </w:p>
    <w:p w:rsidR="0056404C" w:rsidRPr="004C17D4" w:rsidRDefault="0056404C" w:rsidP="0056404C">
      <w:pPr>
        <w:ind w:firstLine="567"/>
        <w:jc w:val="both"/>
      </w:pPr>
      <w:r w:rsidRPr="004C17D4">
        <w:t>В настоящий момент у лицея есть стабильно работающие цифровые зоны:  от компьютерных классов до цифровых методических объединений</w:t>
      </w:r>
      <w:r>
        <w:t xml:space="preserve"> (рис. 9)</w:t>
      </w:r>
      <w:r w:rsidRPr="004C17D4">
        <w:t>.</w:t>
      </w:r>
    </w:p>
    <w:p w:rsidR="0056404C" w:rsidRPr="004C17D4" w:rsidRDefault="0056404C" w:rsidP="0056404C">
      <w:pPr>
        <w:ind w:firstLine="567"/>
        <w:jc w:val="both"/>
      </w:pPr>
    </w:p>
    <w:p w:rsidR="0056404C" w:rsidRPr="004C17D4" w:rsidRDefault="0056404C" w:rsidP="0056404C">
      <w:pPr>
        <w:jc w:val="both"/>
      </w:pPr>
      <w:r>
        <w:rPr>
          <w:noProof/>
        </w:rPr>
        <w:lastRenderedPageBreak/>
        <w:drawing>
          <wp:inline distT="0" distB="0" distL="0" distR="0">
            <wp:extent cx="5867400" cy="3867150"/>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l="14185" r="14496" b="4877"/>
                    <a:stretch>
                      <a:fillRect/>
                    </a:stretch>
                  </pic:blipFill>
                  <pic:spPr bwMode="auto">
                    <a:xfrm>
                      <a:off x="0" y="0"/>
                      <a:ext cx="5867400" cy="3867150"/>
                    </a:xfrm>
                    <a:prstGeom prst="rect">
                      <a:avLst/>
                    </a:prstGeom>
                    <a:noFill/>
                    <a:ln w="9525">
                      <a:noFill/>
                      <a:miter lim="800000"/>
                      <a:headEnd/>
                      <a:tailEnd/>
                    </a:ln>
                  </pic:spPr>
                </pic:pic>
              </a:graphicData>
            </a:graphic>
          </wp:inline>
        </w:drawing>
      </w:r>
    </w:p>
    <w:p w:rsidR="0056404C" w:rsidRDefault="0056404C" w:rsidP="0056404C">
      <w:pPr>
        <w:jc w:val="center"/>
        <w:rPr>
          <w:sz w:val="22"/>
          <w:szCs w:val="22"/>
        </w:rPr>
      </w:pPr>
      <w:r w:rsidRPr="00CF0362">
        <w:rPr>
          <w:b/>
          <w:i/>
          <w:sz w:val="22"/>
          <w:szCs w:val="22"/>
        </w:rPr>
        <w:t xml:space="preserve">Рис. </w:t>
      </w:r>
      <w:r>
        <w:rPr>
          <w:b/>
          <w:i/>
          <w:sz w:val="22"/>
          <w:szCs w:val="22"/>
        </w:rPr>
        <w:t>9</w:t>
      </w:r>
      <w:r w:rsidRPr="00CF0362">
        <w:rPr>
          <w:b/>
          <w:i/>
          <w:sz w:val="22"/>
          <w:szCs w:val="22"/>
        </w:rPr>
        <w:t>.</w:t>
      </w:r>
      <w:r w:rsidRPr="00CF0362">
        <w:rPr>
          <w:sz w:val="22"/>
          <w:szCs w:val="22"/>
        </w:rPr>
        <w:t xml:space="preserve"> </w:t>
      </w:r>
      <w:r>
        <w:rPr>
          <w:sz w:val="22"/>
          <w:szCs w:val="22"/>
        </w:rPr>
        <w:t>Цифровые зоны лицея</w:t>
      </w:r>
    </w:p>
    <w:p w:rsidR="0056404C" w:rsidRPr="004C17D4" w:rsidRDefault="0056404C" w:rsidP="0056404C">
      <w:pPr>
        <w:ind w:left="851"/>
        <w:jc w:val="both"/>
      </w:pPr>
    </w:p>
    <w:p w:rsidR="0056404C" w:rsidRPr="004C17D4" w:rsidRDefault="0056404C" w:rsidP="0056404C">
      <w:pPr>
        <w:ind w:firstLine="709"/>
        <w:jc w:val="both"/>
        <w:rPr>
          <w:b/>
          <w:bCs/>
        </w:rPr>
      </w:pPr>
      <w:r w:rsidRPr="004C17D4">
        <w:rPr>
          <w:b/>
        </w:rPr>
        <w:t>Развитие информационно-технологической инфраструктуры лицея, обеспечивающей эффективное применение ИКТ в образовательном процессе</w:t>
      </w:r>
    </w:p>
    <w:p w:rsidR="0056404C" w:rsidRPr="0056404C" w:rsidRDefault="0056404C" w:rsidP="0056404C">
      <w:pPr>
        <w:ind w:firstLine="708"/>
        <w:jc w:val="both"/>
      </w:pPr>
      <w:r w:rsidRPr="004C17D4">
        <w:t xml:space="preserve">Одна из составляющих ИОС –  технологические средства информационных и коммуникационных технологий (компьютеры, сети и т.д.) На схеме изображена структура организации локальной вычислительной сети лицея с выходом в глобальную сеть Интернет. Количество лицеистов на 1 компьютер в лицее  - 8 учеников/ПК. ТВ-вещание </w:t>
      </w:r>
      <w:r w:rsidRPr="004C17D4">
        <w:rPr>
          <w:bCs/>
        </w:rPr>
        <w:t xml:space="preserve">настроено по </w:t>
      </w:r>
      <w:r w:rsidRPr="004C17D4">
        <w:rPr>
          <w:bCs/>
          <w:lang w:val="en-US"/>
        </w:rPr>
        <w:t>WiFi</w:t>
      </w:r>
      <w:r w:rsidRPr="004C17D4">
        <w:rPr>
          <w:bCs/>
        </w:rPr>
        <w:t xml:space="preserve"> каналу.</w:t>
      </w:r>
    </w:p>
    <w:p w:rsidR="0056404C" w:rsidRPr="004C17D4" w:rsidRDefault="0056404C" w:rsidP="0056404C">
      <w:pPr>
        <w:jc w:val="center"/>
      </w:pPr>
      <w:r>
        <w:rPr>
          <w:noProof/>
        </w:rPr>
        <w:drawing>
          <wp:inline distT="0" distB="0" distL="0" distR="0">
            <wp:extent cx="3596263" cy="2132092"/>
            <wp:effectExtent l="19050" t="0" r="4187" b="0"/>
            <wp:docPr id="14" name="Рисунок 2" descr="netdi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netdiag1.png"/>
                    <pic:cNvPicPr>
                      <a:picLocks noChangeAspect="1" noChangeArrowheads="1"/>
                    </pic:cNvPicPr>
                  </pic:nvPicPr>
                  <pic:blipFill>
                    <a:blip r:embed="rId14" cstate="print"/>
                    <a:srcRect/>
                    <a:stretch>
                      <a:fillRect/>
                    </a:stretch>
                  </pic:blipFill>
                  <pic:spPr bwMode="auto">
                    <a:xfrm>
                      <a:off x="0" y="0"/>
                      <a:ext cx="3598807" cy="2133600"/>
                    </a:xfrm>
                    <a:prstGeom prst="rect">
                      <a:avLst/>
                    </a:prstGeom>
                    <a:noFill/>
                    <a:ln w="9525">
                      <a:noFill/>
                      <a:miter lim="800000"/>
                      <a:headEnd/>
                      <a:tailEnd/>
                    </a:ln>
                  </pic:spPr>
                </pic:pic>
              </a:graphicData>
            </a:graphic>
          </wp:inline>
        </w:drawing>
      </w:r>
    </w:p>
    <w:p w:rsidR="0056404C" w:rsidRDefault="0056404C" w:rsidP="0056404C">
      <w:pPr>
        <w:jc w:val="center"/>
        <w:rPr>
          <w:sz w:val="22"/>
          <w:szCs w:val="22"/>
        </w:rPr>
      </w:pPr>
      <w:r w:rsidRPr="00CF0362">
        <w:rPr>
          <w:b/>
          <w:i/>
          <w:sz w:val="22"/>
          <w:szCs w:val="22"/>
        </w:rPr>
        <w:t xml:space="preserve">Рис. </w:t>
      </w:r>
      <w:r>
        <w:rPr>
          <w:b/>
          <w:i/>
          <w:sz w:val="22"/>
          <w:szCs w:val="22"/>
        </w:rPr>
        <w:t>10</w:t>
      </w:r>
      <w:r w:rsidRPr="00CF0362">
        <w:rPr>
          <w:b/>
          <w:i/>
          <w:sz w:val="22"/>
          <w:szCs w:val="22"/>
        </w:rPr>
        <w:t>.</w:t>
      </w:r>
      <w:r w:rsidRPr="00CF0362">
        <w:rPr>
          <w:sz w:val="22"/>
          <w:szCs w:val="22"/>
        </w:rPr>
        <w:t xml:space="preserve"> </w:t>
      </w:r>
      <w:r w:rsidRPr="0056404C">
        <w:rPr>
          <w:sz w:val="22"/>
          <w:szCs w:val="22"/>
        </w:rPr>
        <w:t>Структура организации локальной вычислительной сети лицея</w:t>
      </w:r>
    </w:p>
    <w:p w:rsidR="0056404C" w:rsidRPr="004C17D4" w:rsidRDefault="0056404C" w:rsidP="0056404C">
      <w:pPr>
        <w:rPr>
          <w:bCs/>
        </w:rPr>
      </w:pPr>
    </w:p>
    <w:p w:rsidR="0056404C" w:rsidRPr="0056404C" w:rsidRDefault="0056404C" w:rsidP="0056404C">
      <w:pPr>
        <w:ind w:firstLine="708"/>
        <w:jc w:val="both"/>
        <w:rPr>
          <w:bCs/>
        </w:rPr>
      </w:pPr>
      <w:r w:rsidRPr="004C17D4">
        <w:rPr>
          <w:bCs/>
        </w:rPr>
        <w:t>Локальная сеть лицея имеет 5-ти уровневую структуру разделяемого доступа</w:t>
      </w:r>
      <w:r w:rsidRPr="004C17D4">
        <w:t>С любого компьютера лицея под личными аккаун</w:t>
      </w:r>
      <w:r>
        <w:t>т</w:t>
      </w:r>
      <w:r w:rsidRPr="004C17D4">
        <w:t>ами каждый педагог лицея имеет доступ к ресурсам локальной сети и к сети Интернет.</w:t>
      </w:r>
    </w:p>
    <w:p w:rsidR="0056404C" w:rsidRPr="004C17D4" w:rsidRDefault="0056404C" w:rsidP="0056404C">
      <w:pPr>
        <w:ind w:firstLine="709"/>
      </w:pPr>
      <w:r w:rsidRPr="004C17D4">
        <w:t>Сетевые диски хранилища цифровых ресурсов лицея:</w:t>
      </w:r>
    </w:p>
    <w:p w:rsidR="0056404C" w:rsidRPr="004C17D4" w:rsidRDefault="0056404C" w:rsidP="007203C3">
      <w:pPr>
        <w:pStyle w:val="a6"/>
        <w:numPr>
          <w:ilvl w:val="0"/>
          <w:numId w:val="55"/>
        </w:numPr>
      </w:pPr>
      <w:r w:rsidRPr="0056404C">
        <w:rPr>
          <w:b/>
          <w:i/>
          <w:lang w:val="en-US"/>
        </w:rPr>
        <w:t>Teacher</w:t>
      </w:r>
      <w:r w:rsidRPr="004C17D4">
        <w:t xml:space="preserve"> -  для педагогов (у лицеистов доступ отсутствует, у учителей доступ разграничен по предметным областям), </w:t>
      </w:r>
    </w:p>
    <w:p w:rsidR="0056404C" w:rsidRPr="004C17D4" w:rsidRDefault="0056404C" w:rsidP="007203C3">
      <w:pPr>
        <w:pStyle w:val="a6"/>
        <w:numPr>
          <w:ilvl w:val="0"/>
          <w:numId w:val="55"/>
        </w:numPr>
      </w:pPr>
      <w:r w:rsidRPr="0056404C">
        <w:rPr>
          <w:b/>
          <w:i/>
          <w:lang w:val="en-US"/>
        </w:rPr>
        <w:t>Student</w:t>
      </w:r>
      <w:r w:rsidRPr="004C17D4">
        <w:t xml:space="preserve"> - для учеников и педагогов (в полном доступе для записи и удаления)</w:t>
      </w:r>
    </w:p>
    <w:p w:rsidR="0056404C" w:rsidRPr="004C17D4" w:rsidRDefault="0056404C" w:rsidP="007203C3">
      <w:pPr>
        <w:pStyle w:val="a6"/>
        <w:numPr>
          <w:ilvl w:val="0"/>
          <w:numId w:val="55"/>
        </w:numPr>
      </w:pPr>
      <w:r w:rsidRPr="0056404C">
        <w:rPr>
          <w:b/>
          <w:i/>
          <w:lang w:val="en-US"/>
        </w:rPr>
        <w:t>General</w:t>
      </w:r>
      <w:r w:rsidRPr="004C17D4">
        <w:t xml:space="preserve">  – этот диск доступен для чтения ученикам и в полном доступе для педагогов. </w:t>
      </w:r>
    </w:p>
    <w:p w:rsidR="0056404C" w:rsidRPr="004C17D4" w:rsidRDefault="0056404C" w:rsidP="0056404C">
      <w:pPr>
        <w:ind w:firstLine="709"/>
        <w:jc w:val="both"/>
      </w:pPr>
      <w:r w:rsidRPr="004C17D4">
        <w:rPr>
          <w:bCs/>
        </w:rPr>
        <w:t xml:space="preserve">Дальнейшее развитие лицейской  ИОС видим в </w:t>
      </w:r>
    </w:p>
    <w:p w:rsidR="0056404C" w:rsidRPr="004C17D4" w:rsidRDefault="0056404C" w:rsidP="0056404C">
      <w:pPr>
        <w:tabs>
          <w:tab w:val="left" w:pos="851"/>
        </w:tabs>
        <w:ind w:firstLine="709"/>
        <w:jc w:val="both"/>
      </w:pPr>
      <w:r w:rsidRPr="004C17D4">
        <w:lastRenderedPageBreak/>
        <w:t xml:space="preserve">1.  </w:t>
      </w:r>
      <w:r>
        <w:t>л</w:t>
      </w:r>
      <w:r w:rsidRPr="004C17D4">
        <w:t>ичностном развитии всех субъектов образования (ИКТ-компетентности всех сотрудников, учеников)</w:t>
      </w:r>
      <w:r>
        <w:t>;</w:t>
      </w:r>
    </w:p>
    <w:p w:rsidR="0056404C" w:rsidRPr="004C17D4" w:rsidRDefault="0056404C" w:rsidP="0056404C">
      <w:pPr>
        <w:tabs>
          <w:tab w:val="left" w:pos="851"/>
        </w:tabs>
        <w:ind w:firstLine="709"/>
        <w:jc w:val="both"/>
      </w:pPr>
      <w:r w:rsidRPr="004C17D4">
        <w:t xml:space="preserve">2.  </w:t>
      </w:r>
      <w:r>
        <w:t>н</w:t>
      </w:r>
      <w:r w:rsidRPr="004C17D4">
        <w:t>асыщении ИОС ИОР и ЭОР (ИСО должна быть структурирована, проста, доступна)</w:t>
      </w:r>
      <w:r>
        <w:t>;</w:t>
      </w:r>
    </w:p>
    <w:p w:rsidR="0056404C" w:rsidRPr="004C17D4" w:rsidRDefault="0056404C" w:rsidP="0056404C">
      <w:pPr>
        <w:tabs>
          <w:tab w:val="left" w:pos="851"/>
        </w:tabs>
        <w:ind w:firstLine="709"/>
        <w:jc w:val="both"/>
      </w:pPr>
      <w:r w:rsidRPr="004C17D4">
        <w:t xml:space="preserve">3.  </w:t>
      </w:r>
      <w:r>
        <w:t>р</w:t>
      </w:r>
      <w:r w:rsidRPr="004C17D4">
        <w:t>азделении информационного труда при формировании ресурсов ИОС</w:t>
      </w:r>
      <w:r>
        <w:t>;</w:t>
      </w:r>
      <w:r w:rsidRPr="004C17D4">
        <w:t xml:space="preserve"> </w:t>
      </w:r>
    </w:p>
    <w:p w:rsidR="0056404C" w:rsidRPr="004C17D4" w:rsidRDefault="0056404C" w:rsidP="0056404C">
      <w:pPr>
        <w:tabs>
          <w:tab w:val="left" w:pos="851"/>
        </w:tabs>
        <w:ind w:firstLine="709"/>
        <w:jc w:val="both"/>
      </w:pPr>
      <w:r w:rsidRPr="004C17D4">
        <w:t xml:space="preserve">4.  </w:t>
      </w:r>
      <w:r>
        <w:t>у</w:t>
      </w:r>
      <w:r w:rsidRPr="004C17D4">
        <w:t>силении информационно-педагогического управления ИОС</w:t>
      </w:r>
      <w:r>
        <w:t>;</w:t>
      </w:r>
      <w:r w:rsidRPr="004C17D4">
        <w:t xml:space="preserve"> </w:t>
      </w:r>
    </w:p>
    <w:p w:rsidR="0056404C" w:rsidRPr="004C17D4" w:rsidRDefault="0056404C" w:rsidP="0056404C">
      <w:pPr>
        <w:tabs>
          <w:tab w:val="left" w:pos="851"/>
        </w:tabs>
        <w:ind w:firstLine="709"/>
        <w:jc w:val="both"/>
      </w:pPr>
      <w:r>
        <w:t>5. м</w:t>
      </w:r>
      <w:r w:rsidRPr="004C17D4">
        <w:t>инимизации трудовых затрат педагогов и администрации в области предоставления как открытой информации об учреждении, так и закрытой (базы данных, отчеты, мониторинги)</w:t>
      </w:r>
      <w:r>
        <w:t>.</w:t>
      </w:r>
      <w:r w:rsidRPr="004C17D4">
        <w:t xml:space="preserve"> </w:t>
      </w:r>
    </w:p>
    <w:p w:rsidR="0056404C" w:rsidRDefault="0056404C" w:rsidP="0056404C">
      <w:pPr>
        <w:ind w:firstLine="709"/>
        <w:jc w:val="both"/>
        <w:rPr>
          <w:b/>
          <w:bCs/>
        </w:rPr>
      </w:pPr>
      <w:r w:rsidRPr="0056404C">
        <w:rPr>
          <w:b/>
        </w:rPr>
        <w:t>Свободный доступ</w:t>
      </w:r>
      <w:r w:rsidRPr="0056404C">
        <w:rPr>
          <w:b/>
          <w:bCs/>
        </w:rPr>
        <w:t xml:space="preserve"> </w:t>
      </w:r>
      <w:r w:rsidRPr="004C17D4">
        <w:rPr>
          <w:b/>
          <w:bCs/>
        </w:rPr>
        <w:t>к информационно-телекоммуникационной сети «Интернет»</w:t>
      </w:r>
    </w:p>
    <w:p w:rsidR="0056404C" w:rsidRPr="004C17D4" w:rsidRDefault="0056404C" w:rsidP="0056404C">
      <w:pPr>
        <w:pStyle w:val="ad"/>
        <w:ind w:firstLine="709"/>
        <w:jc w:val="both"/>
        <w:rPr>
          <w:rFonts w:ascii="Times New Roman" w:hAnsi="Times New Roman"/>
          <w:sz w:val="24"/>
          <w:szCs w:val="24"/>
        </w:rPr>
      </w:pPr>
      <w:r w:rsidRPr="004C17D4">
        <w:rPr>
          <w:rFonts w:ascii="Times New Roman" w:hAnsi="Times New Roman"/>
          <w:sz w:val="24"/>
          <w:szCs w:val="24"/>
        </w:rPr>
        <w:t>Свободный доступ к сети Интернет в лицее выделен ученикам и сотрудникам. Контент-фильтрация осуществляется с помощью родительского контроля антивирусной программы Dr.Web, а также провайдером ОАО «Деловая сеть Иркутска».</w:t>
      </w:r>
    </w:p>
    <w:p w:rsidR="0056404C" w:rsidRPr="004C17D4" w:rsidRDefault="0056404C" w:rsidP="0056404C">
      <w:pPr>
        <w:pStyle w:val="ad"/>
        <w:ind w:firstLine="709"/>
        <w:jc w:val="both"/>
        <w:rPr>
          <w:rFonts w:ascii="Times New Roman" w:hAnsi="Times New Roman"/>
          <w:sz w:val="24"/>
          <w:szCs w:val="24"/>
        </w:rPr>
      </w:pPr>
      <w:r w:rsidRPr="004C17D4">
        <w:rPr>
          <w:rFonts w:ascii="Times New Roman" w:hAnsi="Times New Roman"/>
          <w:sz w:val="24"/>
          <w:szCs w:val="24"/>
        </w:rPr>
        <w:t>Провайдер оказывает лицею услуги подключения к Интернету по безлимитному тарифу со скоростью до 2 Мб/с.</w:t>
      </w:r>
    </w:p>
    <w:p w:rsidR="0056404C" w:rsidRPr="0056404C" w:rsidRDefault="0056404C" w:rsidP="0056404C">
      <w:pPr>
        <w:pStyle w:val="ad"/>
        <w:ind w:firstLine="709"/>
        <w:jc w:val="right"/>
        <w:rPr>
          <w:rFonts w:ascii="Times New Roman" w:hAnsi="Times New Roman"/>
          <w:i/>
        </w:rPr>
      </w:pPr>
      <w:r w:rsidRPr="0056404C">
        <w:rPr>
          <w:rFonts w:ascii="Times New Roman" w:hAnsi="Times New Roman"/>
          <w:i/>
        </w:rPr>
        <w:t xml:space="preserve">Таблица </w:t>
      </w:r>
      <w:r w:rsidR="00532590">
        <w:rPr>
          <w:rFonts w:ascii="Times New Roman" w:hAnsi="Times New Roman"/>
          <w:i/>
        </w:rPr>
        <w:t>20</w:t>
      </w:r>
    </w:p>
    <w:tbl>
      <w:tblPr>
        <w:tblpPr w:leftFromText="180" w:rightFromText="180" w:vertAnchor="text" w:horzAnchor="margin" w:tblpY="18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6804"/>
      </w:tblGrid>
      <w:tr w:rsidR="0056404C" w:rsidRPr="0056404C" w:rsidTr="000A73D9">
        <w:trPr>
          <w:trHeight w:val="379"/>
        </w:trPr>
        <w:tc>
          <w:tcPr>
            <w:tcW w:w="2660" w:type="dxa"/>
          </w:tcPr>
          <w:p w:rsidR="0056404C" w:rsidRPr="0056404C" w:rsidRDefault="0056404C" w:rsidP="000A73D9">
            <w:pPr>
              <w:pStyle w:val="ad"/>
              <w:jc w:val="both"/>
              <w:rPr>
                <w:rFonts w:ascii="Times New Roman" w:hAnsi="Times New Roman"/>
              </w:rPr>
            </w:pPr>
            <w:r w:rsidRPr="0056404C">
              <w:rPr>
                <w:rFonts w:ascii="Times New Roman" w:hAnsi="Times New Roman"/>
              </w:rPr>
              <w:t xml:space="preserve">Наличие действующего сайта </w:t>
            </w:r>
          </w:p>
        </w:tc>
        <w:tc>
          <w:tcPr>
            <w:tcW w:w="6804" w:type="dxa"/>
          </w:tcPr>
          <w:p w:rsidR="0056404C" w:rsidRPr="0056404C" w:rsidRDefault="00E15AF4" w:rsidP="000A73D9">
            <w:pPr>
              <w:pStyle w:val="ad"/>
              <w:ind w:firstLine="317"/>
              <w:jc w:val="both"/>
              <w:rPr>
                <w:rFonts w:ascii="Times New Roman" w:hAnsi="Times New Roman"/>
              </w:rPr>
            </w:pPr>
            <w:hyperlink r:id="rId15" w:history="1">
              <w:r w:rsidR="0056404C" w:rsidRPr="0056404C">
                <w:rPr>
                  <w:rStyle w:val="af0"/>
                  <w:rFonts w:ascii="Times New Roman" w:hAnsi="Times New Roman"/>
                </w:rPr>
                <w:t>http://www.irklyc3.ru/</w:t>
              </w:r>
            </w:hyperlink>
          </w:p>
          <w:p w:rsidR="0056404C" w:rsidRPr="0056404C" w:rsidRDefault="0056404C" w:rsidP="000A73D9">
            <w:pPr>
              <w:pStyle w:val="ad"/>
              <w:ind w:firstLine="317"/>
              <w:jc w:val="both"/>
              <w:rPr>
                <w:rFonts w:ascii="Times New Roman" w:hAnsi="Times New Roman"/>
              </w:rPr>
            </w:pPr>
            <w:r w:rsidRPr="0056404C">
              <w:rPr>
                <w:rFonts w:ascii="Times New Roman" w:hAnsi="Times New Roman"/>
              </w:rPr>
              <w:t>Размещение информации на сайте осуществляется по Правилам, утвержденным  Постановлением правительства РФ от 10 июля 2013 г. N 582.</w:t>
            </w:r>
          </w:p>
        </w:tc>
      </w:tr>
      <w:tr w:rsidR="0056404C" w:rsidRPr="0056404C" w:rsidTr="000A73D9">
        <w:trPr>
          <w:trHeight w:val="311"/>
        </w:trPr>
        <w:tc>
          <w:tcPr>
            <w:tcW w:w="2660" w:type="dxa"/>
          </w:tcPr>
          <w:p w:rsidR="0056404C" w:rsidRPr="0056404C" w:rsidRDefault="0056404C" w:rsidP="000A73D9">
            <w:pPr>
              <w:pStyle w:val="ad"/>
              <w:jc w:val="both"/>
              <w:rPr>
                <w:rFonts w:ascii="Times New Roman" w:hAnsi="Times New Roman"/>
              </w:rPr>
            </w:pPr>
            <w:r w:rsidRPr="0056404C">
              <w:rPr>
                <w:rFonts w:ascii="Times New Roman" w:hAnsi="Times New Roman"/>
              </w:rPr>
              <w:t>Информационно-образовательная среда ОУ</w:t>
            </w:r>
          </w:p>
        </w:tc>
        <w:tc>
          <w:tcPr>
            <w:tcW w:w="6804" w:type="dxa"/>
          </w:tcPr>
          <w:p w:rsidR="0056404C" w:rsidRPr="0056404C" w:rsidRDefault="0056404C" w:rsidP="000A73D9">
            <w:pPr>
              <w:pStyle w:val="ad"/>
              <w:ind w:firstLine="317"/>
              <w:jc w:val="both"/>
              <w:rPr>
                <w:rFonts w:ascii="Times New Roman" w:hAnsi="Times New Roman"/>
              </w:rPr>
            </w:pPr>
            <w:r w:rsidRPr="0056404C">
              <w:rPr>
                <w:rFonts w:ascii="Times New Roman" w:hAnsi="Times New Roman"/>
              </w:rPr>
              <w:t>В лицее свободный доступ в сеть Интернет возможен с любого ПК (все учебные кабинеты, ПК администрации, ПК в библиотеке, секретарь, психологи, зав. кафедрами, ПК учителя физкультуры и т.д.)</w:t>
            </w:r>
          </w:p>
        </w:tc>
      </w:tr>
      <w:tr w:rsidR="0056404C" w:rsidRPr="0056404C" w:rsidTr="000A73D9">
        <w:trPr>
          <w:trHeight w:val="311"/>
        </w:trPr>
        <w:tc>
          <w:tcPr>
            <w:tcW w:w="2660" w:type="dxa"/>
          </w:tcPr>
          <w:p w:rsidR="0056404C" w:rsidRPr="0056404C" w:rsidRDefault="0056404C" w:rsidP="000A73D9">
            <w:pPr>
              <w:pStyle w:val="ad"/>
              <w:jc w:val="both"/>
              <w:rPr>
                <w:rFonts w:ascii="Times New Roman" w:hAnsi="Times New Roman"/>
              </w:rPr>
            </w:pPr>
            <w:r w:rsidRPr="0056404C">
              <w:rPr>
                <w:rFonts w:ascii="Times New Roman" w:hAnsi="Times New Roman"/>
              </w:rPr>
              <w:t>Внедрение в образовательный процесс дистанционных образовательных технологий</w:t>
            </w:r>
          </w:p>
        </w:tc>
        <w:tc>
          <w:tcPr>
            <w:tcW w:w="6804" w:type="dxa"/>
          </w:tcPr>
          <w:p w:rsidR="0056404C" w:rsidRPr="0056404C" w:rsidRDefault="0056404C" w:rsidP="000A73D9">
            <w:pPr>
              <w:pStyle w:val="ad"/>
              <w:ind w:firstLine="317"/>
              <w:jc w:val="both"/>
              <w:rPr>
                <w:rFonts w:ascii="Times New Roman" w:hAnsi="Times New Roman"/>
              </w:rPr>
            </w:pPr>
            <w:r w:rsidRPr="0056404C">
              <w:rPr>
                <w:rFonts w:ascii="Times New Roman" w:hAnsi="Times New Roman"/>
              </w:rPr>
              <w:t xml:space="preserve">Дистанционные технологии взаимодействия участников образовательного процесса реализуются с 2011 года. </w:t>
            </w:r>
          </w:p>
          <w:p w:rsidR="0056404C" w:rsidRPr="0056404C" w:rsidRDefault="0056404C" w:rsidP="000A73D9">
            <w:pPr>
              <w:pStyle w:val="ad"/>
              <w:ind w:firstLine="317"/>
              <w:jc w:val="both"/>
              <w:rPr>
                <w:rFonts w:ascii="Times New Roman" w:hAnsi="Times New Roman"/>
              </w:rPr>
            </w:pPr>
            <w:r w:rsidRPr="0056404C">
              <w:rPr>
                <w:rFonts w:ascii="Times New Roman" w:hAnsi="Times New Roman"/>
              </w:rPr>
              <w:t>Постоянно использует в своей работе «блог» учителя информатики Криштофенко Е.В., Лебедева С.Ю.</w:t>
            </w:r>
          </w:p>
          <w:p w:rsidR="0056404C" w:rsidRPr="0056404C" w:rsidRDefault="0056404C" w:rsidP="000A73D9">
            <w:pPr>
              <w:pStyle w:val="ad"/>
              <w:ind w:firstLine="317"/>
              <w:jc w:val="both"/>
              <w:rPr>
                <w:rFonts w:ascii="Times New Roman" w:hAnsi="Times New Roman"/>
              </w:rPr>
            </w:pPr>
            <w:r w:rsidRPr="0056404C">
              <w:rPr>
                <w:rFonts w:ascii="Times New Roman" w:hAnsi="Times New Roman"/>
              </w:rPr>
              <w:t>В лицее внедрены и успешно работают курсы дистанционного обучения по 5 направлениям (информатика, английский язык, биология, география, русский язык)</w:t>
            </w:r>
          </w:p>
        </w:tc>
      </w:tr>
      <w:tr w:rsidR="0056404C" w:rsidRPr="0056404C" w:rsidTr="000A73D9">
        <w:trPr>
          <w:trHeight w:val="311"/>
        </w:trPr>
        <w:tc>
          <w:tcPr>
            <w:tcW w:w="2660" w:type="dxa"/>
          </w:tcPr>
          <w:p w:rsidR="0056404C" w:rsidRPr="0056404C" w:rsidRDefault="0056404C" w:rsidP="000A73D9">
            <w:pPr>
              <w:pStyle w:val="ad"/>
              <w:jc w:val="both"/>
              <w:rPr>
                <w:rFonts w:ascii="Times New Roman" w:hAnsi="Times New Roman"/>
              </w:rPr>
            </w:pPr>
            <w:r w:rsidRPr="0056404C">
              <w:rPr>
                <w:rFonts w:ascii="Times New Roman" w:hAnsi="Times New Roman"/>
              </w:rPr>
              <w:t>Документооборот</w:t>
            </w:r>
          </w:p>
        </w:tc>
        <w:tc>
          <w:tcPr>
            <w:tcW w:w="6804" w:type="dxa"/>
          </w:tcPr>
          <w:p w:rsidR="0056404C" w:rsidRPr="0056404C" w:rsidRDefault="0056404C" w:rsidP="000A73D9">
            <w:pPr>
              <w:pStyle w:val="ad"/>
              <w:ind w:firstLine="317"/>
              <w:jc w:val="both"/>
              <w:rPr>
                <w:rFonts w:ascii="Times New Roman" w:hAnsi="Times New Roman"/>
              </w:rPr>
            </w:pPr>
            <w:r w:rsidRPr="0056404C">
              <w:rPr>
                <w:rFonts w:ascii="Times New Roman" w:hAnsi="Times New Roman"/>
              </w:rPr>
              <w:t xml:space="preserve">Документооборот осуществляется в комбинированном режиме (как в программе 1С, так и с использованием облачных технологий - </w:t>
            </w:r>
            <w:r w:rsidRPr="0056404C">
              <w:rPr>
                <w:rFonts w:ascii="Times New Roman" w:hAnsi="Times New Roman"/>
                <w:lang w:val="en-US"/>
              </w:rPr>
              <w:t>google</w:t>
            </w:r>
            <w:r w:rsidRPr="0056404C">
              <w:rPr>
                <w:rFonts w:ascii="Times New Roman" w:hAnsi="Times New Roman"/>
              </w:rPr>
              <w:t>-документы)</w:t>
            </w:r>
          </w:p>
        </w:tc>
      </w:tr>
      <w:tr w:rsidR="0056404C" w:rsidRPr="0056404C" w:rsidTr="000A73D9">
        <w:trPr>
          <w:trHeight w:val="311"/>
        </w:trPr>
        <w:tc>
          <w:tcPr>
            <w:tcW w:w="2660" w:type="dxa"/>
          </w:tcPr>
          <w:p w:rsidR="0056404C" w:rsidRPr="0056404C" w:rsidRDefault="0056404C" w:rsidP="000A73D9">
            <w:pPr>
              <w:pStyle w:val="ad"/>
              <w:jc w:val="both"/>
              <w:rPr>
                <w:rFonts w:ascii="Times New Roman" w:hAnsi="Times New Roman"/>
              </w:rPr>
            </w:pPr>
            <w:r w:rsidRPr="0056404C">
              <w:rPr>
                <w:rFonts w:ascii="Times New Roman" w:hAnsi="Times New Roman"/>
              </w:rPr>
              <w:t>Открытость и прозрачность деятельности ОУ</w:t>
            </w:r>
          </w:p>
        </w:tc>
        <w:tc>
          <w:tcPr>
            <w:tcW w:w="6804" w:type="dxa"/>
          </w:tcPr>
          <w:p w:rsidR="0056404C" w:rsidRPr="0056404C" w:rsidRDefault="0056404C" w:rsidP="000A73D9">
            <w:pPr>
              <w:pStyle w:val="ad"/>
              <w:ind w:firstLine="317"/>
              <w:jc w:val="both"/>
              <w:rPr>
                <w:rFonts w:ascii="Times New Roman" w:hAnsi="Times New Roman"/>
              </w:rPr>
            </w:pPr>
            <w:r w:rsidRPr="0056404C">
              <w:rPr>
                <w:rFonts w:ascii="Times New Roman" w:hAnsi="Times New Roman"/>
              </w:rPr>
              <w:t>Ежегодно представляется публичный доклад о деятельности лицея. На сайте лицея ведется «Гостевая книга».</w:t>
            </w:r>
          </w:p>
        </w:tc>
      </w:tr>
    </w:tbl>
    <w:p w:rsidR="0056404C" w:rsidRDefault="0056404C" w:rsidP="0056404C">
      <w:pPr>
        <w:pStyle w:val="ad"/>
        <w:ind w:firstLine="709"/>
        <w:jc w:val="both"/>
        <w:rPr>
          <w:rFonts w:ascii="Times New Roman" w:hAnsi="Times New Roman"/>
          <w:sz w:val="24"/>
          <w:szCs w:val="24"/>
        </w:rPr>
      </w:pPr>
    </w:p>
    <w:p w:rsidR="00D86CFE" w:rsidRPr="00AF6719" w:rsidRDefault="00D86CFE" w:rsidP="006366F7">
      <w:pPr>
        <w:jc w:val="center"/>
        <w:rPr>
          <w:b/>
        </w:rPr>
      </w:pPr>
    </w:p>
    <w:p w:rsidR="00903B84" w:rsidRDefault="00903B84">
      <w:pPr>
        <w:rPr>
          <w:b/>
        </w:rPr>
      </w:pPr>
      <w:r>
        <w:rPr>
          <w:b/>
        </w:rPr>
        <w:br w:type="page"/>
      </w:r>
    </w:p>
    <w:p w:rsidR="007C4602" w:rsidRPr="00AF6719" w:rsidRDefault="007C4602" w:rsidP="006366F7">
      <w:pPr>
        <w:jc w:val="center"/>
        <w:rPr>
          <w:b/>
        </w:rPr>
      </w:pPr>
      <w:r w:rsidRPr="00AF6719">
        <w:rPr>
          <w:b/>
        </w:rPr>
        <w:lastRenderedPageBreak/>
        <w:t>ЛИТЕРАТУРА</w:t>
      </w:r>
    </w:p>
    <w:p w:rsidR="007C4602" w:rsidRPr="00AF6719" w:rsidRDefault="007C4602" w:rsidP="006366F7">
      <w:pPr>
        <w:jc w:val="center"/>
      </w:pPr>
    </w:p>
    <w:p w:rsidR="00740BE8" w:rsidRPr="00AF6719" w:rsidRDefault="00740BE8" w:rsidP="007203C3">
      <w:pPr>
        <w:pStyle w:val="a6"/>
        <w:numPr>
          <w:ilvl w:val="1"/>
          <w:numId w:val="14"/>
        </w:numPr>
        <w:jc w:val="both"/>
      </w:pPr>
      <w:r w:rsidRPr="00AF6719">
        <w:t>Григорьев Д.В. Внеурочная деятельность школьников. Методический конструктор: пособие для учителя / Д.В. Григорьев, П.В. Степанов. - М.: Просвещение, 2011. – 223 с. – (Стандарты второго поколения).</w:t>
      </w:r>
    </w:p>
    <w:p w:rsidR="00B3398A" w:rsidRPr="00AF6719" w:rsidRDefault="009B502B" w:rsidP="007203C3">
      <w:pPr>
        <w:pStyle w:val="a6"/>
        <w:numPr>
          <w:ilvl w:val="1"/>
          <w:numId w:val="14"/>
        </w:numPr>
        <w:jc w:val="both"/>
      </w:pPr>
      <w:r w:rsidRPr="00AF6719">
        <w:t>Данилюк А.Я., Кондаков А.М., Тишков В.А. Концепция духовно-нравственного развития и воспитания личности гражданина России. - М.: Просвещение, 2011. – 24 с. – (Стандарты второго поколения).</w:t>
      </w:r>
    </w:p>
    <w:p w:rsidR="000E035E" w:rsidRPr="00AF6719" w:rsidRDefault="000E035E" w:rsidP="007203C3">
      <w:pPr>
        <w:pStyle w:val="a6"/>
        <w:numPr>
          <w:ilvl w:val="1"/>
          <w:numId w:val="14"/>
        </w:numPr>
        <w:jc w:val="both"/>
      </w:pPr>
      <w:r w:rsidRPr="00AF6719">
        <w:t>Личностное портфолио школьника. 5-7 классы: учеб.-метод. пособие / З.М. Молчанова, А.А. Тимченко, М.В. Токарева – 3-е изд., стереотип. – М.: Планета, 2011. – 96 с. (Классное руководство)</w:t>
      </w:r>
    </w:p>
    <w:p w:rsidR="009B502B" w:rsidRPr="00AF6719" w:rsidRDefault="009B502B" w:rsidP="007203C3">
      <w:pPr>
        <w:pStyle w:val="a6"/>
        <w:numPr>
          <w:ilvl w:val="1"/>
          <w:numId w:val="14"/>
        </w:numPr>
        <w:jc w:val="both"/>
      </w:pPr>
      <w:r w:rsidRPr="00AF6719">
        <w:t>Мишакина Т.Л., Шестырева Н.П., Андрюхина И.Н. Портфолио учащегося средней школы / Т.Л. Мишакина, Н.П. Шестырева, И.Н. Андрюхина. - М.: Издательство «Ювента», 2012. – 64 с.</w:t>
      </w:r>
    </w:p>
    <w:p w:rsidR="009B502B" w:rsidRPr="00AF6719" w:rsidRDefault="009B502B" w:rsidP="007203C3">
      <w:pPr>
        <w:pStyle w:val="a6"/>
        <w:numPr>
          <w:ilvl w:val="1"/>
          <w:numId w:val="14"/>
        </w:numPr>
        <w:jc w:val="both"/>
      </w:pPr>
      <w:r w:rsidRPr="00AF6719">
        <w:t>Немова Н.В. Деятельностный подход – методологическая основа ФГОС общего образования. Дидактические материалы. - М., 2012. – 28 с.</w:t>
      </w:r>
    </w:p>
    <w:p w:rsidR="009B502B" w:rsidRPr="00AF6719" w:rsidRDefault="009B502B" w:rsidP="007203C3">
      <w:pPr>
        <w:pStyle w:val="a6"/>
        <w:numPr>
          <w:ilvl w:val="1"/>
          <w:numId w:val="14"/>
        </w:numPr>
        <w:jc w:val="both"/>
      </w:pPr>
      <w:r w:rsidRPr="00AF6719">
        <w:t>Образовательная  система «Школа 2100». Примерная основная образовательная программа образовательного учреждения. Основная школа. - М.: Баласс, 2012. – 256 с.</w:t>
      </w:r>
    </w:p>
    <w:p w:rsidR="009B502B" w:rsidRPr="00AF6719" w:rsidRDefault="009B502B" w:rsidP="007203C3">
      <w:pPr>
        <w:pStyle w:val="a6"/>
        <w:numPr>
          <w:ilvl w:val="1"/>
          <w:numId w:val="14"/>
        </w:numPr>
        <w:jc w:val="both"/>
      </w:pPr>
      <w:r w:rsidRPr="00AF6719">
        <w:t>Примерная основная образовательная программа образовательного учреждения. Основная школа / [сост. Е.С. Савинов]. - М.: Просвещение, 2011. – 342 с. – (Стандарты второго поколения).</w:t>
      </w:r>
    </w:p>
    <w:p w:rsidR="009B502B" w:rsidRPr="00AF6719" w:rsidRDefault="009B502B" w:rsidP="007203C3">
      <w:pPr>
        <w:pStyle w:val="a6"/>
        <w:numPr>
          <w:ilvl w:val="1"/>
          <w:numId w:val="14"/>
        </w:numPr>
        <w:jc w:val="both"/>
      </w:pPr>
      <w:r w:rsidRPr="00AF6719">
        <w:t>Формирование универсальных учебных действий в основной школе: от действия к мысли. Система заданий: Пособие для учителя / [А.Г. Асмолов, Г.В. Бурменская, И.А. Володарская и др.]; под ред. А.Г. Асмолова. – 2-е изд. - М.: Просвещение, 2011. – 159 с. – (Стандарты второго поколения).</w:t>
      </w:r>
    </w:p>
    <w:p w:rsidR="00074E8A" w:rsidRPr="00AF6719" w:rsidRDefault="00074E8A" w:rsidP="00CF0362">
      <w:pPr>
        <w:rPr>
          <w:b/>
        </w:rPr>
      </w:pPr>
    </w:p>
    <w:p w:rsidR="00E4457E" w:rsidRPr="00AF6719" w:rsidRDefault="009C7B9D" w:rsidP="006366F7">
      <w:pPr>
        <w:jc w:val="center"/>
        <w:rPr>
          <w:b/>
        </w:rPr>
      </w:pPr>
      <w:r w:rsidRPr="00AF6719">
        <w:rPr>
          <w:b/>
        </w:rPr>
        <w:t>ИНТЕРНЕТ-РЕСУРСЫ</w:t>
      </w:r>
    </w:p>
    <w:p w:rsidR="009C7B9D" w:rsidRPr="00AF6719" w:rsidRDefault="009C7B9D" w:rsidP="006366F7">
      <w:pPr>
        <w:jc w:val="center"/>
        <w:rPr>
          <w:b/>
        </w:rPr>
      </w:pPr>
    </w:p>
    <w:p w:rsidR="00880C2C" w:rsidRPr="00AF6719" w:rsidRDefault="00880C2C" w:rsidP="007203C3">
      <w:pPr>
        <w:pStyle w:val="a6"/>
        <w:numPr>
          <w:ilvl w:val="0"/>
          <w:numId w:val="15"/>
        </w:numPr>
        <w:jc w:val="both"/>
      </w:pPr>
      <w:r w:rsidRPr="00AF6719">
        <w:rPr>
          <w:rStyle w:val="avtor1"/>
          <w:rFonts w:ascii="Times New Roman" w:hAnsi="Times New Roman" w:cs="Times New Roman"/>
          <w:i w:val="0"/>
          <w:iCs w:val="0"/>
          <w:sz w:val="24"/>
          <w:szCs w:val="24"/>
        </w:rPr>
        <w:t>Методические рекомендации по нормативно-</w:t>
      </w:r>
      <w:r w:rsidRPr="00AF6719">
        <w:t xml:space="preserve">правовому обеспечению введения федеральных государственных образовательных стандартов основного общего образования // Режим доступа: </w:t>
      </w:r>
      <w:hyperlink r:id="rId16" w:history="1">
        <w:r w:rsidRPr="00AF6719">
          <w:rPr>
            <w:rStyle w:val="af0"/>
          </w:rPr>
          <w:t>http://www.otdel-ostrogosk.narod.ru/rmk/fgosooo/Regulatory-support.doc</w:t>
        </w:r>
      </w:hyperlink>
    </w:p>
    <w:p w:rsidR="00655B7E" w:rsidRPr="00AF6719" w:rsidRDefault="00655B7E" w:rsidP="007203C3">
      <w:pPr>
        <w:pStyle w:val="ad"/>
        <w:numPr>
          <w:ilvl w:val="0"/>
          <w:numId w:val="15"/>
        </w:numPr>
        <w:jc w:val="both"/>
        <w:rPr>
          <w:rFonts w:ascii="Times New Roman" w:hAnsi="Times New Roman"/>
          <w:sz w:val="24"/>
          <w:szCs w:val="24"/>
        </w:rPr>
      </w:pPr>
      <w:r w:rsidRPr="00AF6719">
        <w:rPr>
          <w:rStyle w:val="Zag11"/>
          <w:rFonts w:ascii="Times New Roman" w:eastAsia="@Arial Unicode MS" w:hAnsi="Times New Roman"/>
          <w:sz w:val="24"/>
          <w:szCs w:val="24"/>
        </w:rPr>
        <w:t>Примерные программы по учебным предметам.</w:t>
      </w:r>
      <w:r w:rsidRPr="00AF6719">
        <w:rPr>
          <w:rFonts w:ascii="Times New Roman" w:hAnsi="Times New Roman"/>
          <w:sz w:val="24"/>
          <w:szCs w:val="24"/>
        </w:rPr>
        <w:t xml:space="preserve"> // Режим доступа: </w:t>
      </w:r>
      <w:hyperlink r:id="rId17" w:history="1">
        <w:r w:rsidRPr="00AF6719">
          <w:rPr>
            <w:rStyle w:val="af0"/>
            <w:rFonts w:ascii="Times New Roman" w:hAnsi="Times New Roman"/>
            <w:sz w:val="24"/>
            <w:szCs w:val="24"/>
          </w:rPr>
          <w:t>http://standart.edu.ru/catalog.aspx?CatalogId=2625</w:t>
        </w:r>
      </w:hyperlink>
      <w:r w:rsidRPr="00AF6719">
        <w:rPr>
          <w:rFonts w:ascii="Times New Roman" w:hAnsi="Times New Roman"/>
          <w:sz w:val="24"/>
          <w:szCs w:val="24"/>
        </w:rPr>
        <w:t xml:space="preserve"> </w:t>
      </w:r>
    </w:p>
    <w:p w:rsidR="00F622B3" w:rsidRPr="00AF6719" w:rsidRDefault="00F622B3" w:rsidP="007203C3">
      <w:pPr>
        <w:pStyle w:val="ad"/>
        <w:numPr>
          <w:ilvl w:val="0"/>
          <w:numId w:val="15"/>
        </w:numPr>
        <w:jc w:val="both"/>
        <w:rPr>
          <w:rFonts w:ascii="Times New Roman" w:hAnsi="Times New Roman"/>
          <w:sz w:val="24"/>
          <w:szCs w:val="24"/>
        </w:rPr>
      </w:pPr>
      <w:r w:rsidRPr="00AF6719">
        <w:rPr>
          <w:rFonts w:ascii="Times New Roman" w:hAnsi="Times New Roman"/>
          <w:sz w:val="24"/>
          <w:szCs w:val="24"/>
        </w:rPr>
        <w:t xml:space="preserve">Рабочая таблица для разработчиков ООП ООО. Требования к структуре основной образовательной программы основного общего образования. // Режим доступа: </w:t>
      </w:r>
      <w:hyperlink r:id="rId18" w:history="1">
        <w:r w:rsidRPr="00AF6719">
          <w:rPr>
            <w:rStyle w:val="af0"/>
            <w:rFonts w:ascii="Times New Roman" w:hAnsi="Times New Roman"/>
            <w:sz w:val="24"/>
            <w:szCs w:val="24"/>
          </w:rPr>
          <w:t>http://ippk.arkh-edu.ru/management/fgos/detail.php?ID=63375</w:t>
        </w:r>
      </w:hyperlink>
    </w:p>
    <w:p w:rsidR="0022331A" w:rsidRDefault="0022331A" w:rsidP="007203C3">
      <w:pPr>
        <w:pStyle w:val="a6"/>
        <w:numPr>
          <w:ilvl w:val="0"/>
          <w:numId w:val="15"/>
        </w:numPr>
        <w:jc w:val="both"/>
      </w:pPr>
      <w:r w:rsidRPr="00AF6719">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 // Режим доступа: </w:t>
      </w:r>
      <w:hyperlink r:id="rId19" w:history="1">
        <w:r w:rsidRPr="00AF6719">
          <w:rPr>
            <w:rStyle w:val="af0"/>
          </w:rPr>
          <w:t>http://standart.edu.ru/catalog.aspx?CatalogId=2588</w:t>
        </w:r>
      </w:hyperlink>
    </w:p>
    <w:p w:rsidR="00CF0362" w:rsidRPr="00CF0362" w:rsidRDefault="00CF0362" w:rsidP="007203C3">
      <w:pPr>
        <w:pStyle w:val="a6"/>
        <w:numPr>
          <w:ilvl w:val="0"/>
          <w:numId w:val="15"/>
        </w:numPr>
        <w:shd w:val="clear" w:color="auto" w:fill="FFFFFF"/>
        <w:spacing w:line="315" w:lineRule="atLeast"/>
        <w:jc w:val="both"/>
        <w:outlineLvl w:val="0"/>
        <w:rPr>
          <w:bCs/>
          <w:color w:val="000000"/>
          <w:kern w:val="36"/>
        </w:rPr>
      </w:pPr>
      <w:r w:rsidRPr="00CF0362">
        <w:rPr>
          <w:bCs/>
          <w:color w:val="000000"/>
          <w:kern w:val="36"/>
        </w:rPr>
        <w:t>Федеральный компонент государственного образовательного стандарта общего образования 2004 год</w:t>
      </w:r>
      <w:r>
        <w:rPr>
          <w:bCs/>
          <w:color w:val="000000"/>
          <w:kern w:val="36"/>
        </w:rPr>
        <w:t xml:space="preserve"> </w:t>
      </w:r>
      <w:r w:rsidRPr="00AF6719">
        <w:t>// Режим доступа:</w:t>
      </w:r>
      <w:r w:rsidRPr="00CF0362">
        <w:t xml:space="preserve"> </w:t>
      </w:r>
      <w:hyperlink r:id="rId20" w:history="1">
        <w:r w:rsidRPr="00BC2A6A">
          <w:rPr>
            <w:rStyle w:val="af0"/>
          </w:rPr>
          <w:t>http://www.edu54.ru/node/13030</w:t>
        </w:r>
      </w:hyperlink>
    </w:p>
    <w:p w:rsidR="00CF0362" w:rsidRPr="00CF0362" w:rsidRDefault="00CF0362" w:rsidP="00CF0362">
      <w:pPr>
        <w:pStyle w:val="a6"/>
        <w:shd w:val="clear" w:color="auto" w:fill="FFFFFF"/>
        <w:spacing w:line="315" w:lineRule="atLeast"/>
        <w:ind w:left="360"/>
        <w:jc w:val="both"/>
        <w:outlineLvl w:val="0"/>
        <w:rPr>
          <w:bCs/>
          <w:color w:val="000000"/>
          <w:kern w:val="36"/>
        </w:rPr>
      </w:pPr>
    </w:p>
    <w:p w:rsidR="00CF0362" w:rsidRPr="00AF6719" w:rsidRDefault="00CF0362" w:rsidP="00CF0362">
      <w:pPr>
        <w:pStyle w:val="a6"/>
        <w:ind w:left="360"/>
        <w:jc w:val="both"/>
      </w:pPr>
    </w:p>
    <w:p w:rsidR="00172683" w:rsidRPr="00AF6719" w:rsidRDefault="00172683" w:rsidP="00172683">
      <w:pPr>
        <w:jc w:val="both"/>
        <w:rPr>
          <w:b/>
        </w:rPr>
      </w:pPr>
    </w:p>
    <w:p w:rsidR="00FD0D53" w:rsidRDefault="00FD0D53" w:rsidP="005737B9">
      <w:pPr>
        <w:rPr>
          <w:b/>
        </w:rPr>
      </w:pPr>
    </w:p>
    <w:p w:rsidR="00FD0D53" w:rsidRDefault="00FD0D53" w:rsidP="006366F7">
      <w:pPr>
        <w:jc w:val="center"/>
        <w:rPr>
          <w:b/>
        </w:rPr>
      </w:pPr>
    </w:p>
    <w:p w:rsidR="00FD0D53" w:rsidRDefault="00FD0D53" w:rsidP="006366F7">
      <w:pPr>
        <w:jc w:val="center"/>
        <w:rPr>
          <w:b/>
        </w:rPr>
      </w:pPr>
    </w:p>
    <w:p w:rsidR="00BD6F75" w:rsidRDefault="00BD6F75">
      <w:pPr>
        <w:rPr>
          <w:b/>
        </w:rPr>
      </w:pPr>
      <w:r>
        <w:rPr>
          <w:b/>
        </w:rPr>
        <w:br w:type="page"/>
      </w:r>
    </w:p>
    <w:p w:rsidR="00E207A0" w:rsidRDefault="00E207A0" w:rsidP="00532590">
      <w:pPr>
        <w:rPr>
          <w:b/>
        </w:rPr>
        <w:sectPr w:rsidR="00E207A0" w:rsidSect="005079EE">
          <w:pgSz w:w="11906" w:h="16838"/>
          <w:pgMar w:top="539" w:right="1274" w:bottom="540" w:left="900" w:header="708" w:footer="708" w:gutter="0"/>
          <w:cols w:space="720"/>
        </w:sectPr>
      </w:pPr>
    </w:p>
    <w:p w:rsidR="005079EE" w:rsidRDefault="00BD6F75" w:rsidP="00532590">
      <w:pPr>
        <w:rPr>
          <w:b/>
        </w:rPr>
      </w:pPr>
      <w:r>
        <w:rPr>
          <w:b/>
        </w:rPr>
        <w:lastRenderedPageBreak/>
        <w:t>Приложение 1</w:t>
      </w:r>
    </w:p>
    <w:p w:rsidR="00E207A0" w:rsidRDefault="00E207A0" w:rsidP="00E207A0">
      <w:pPr>
        <w:pStyle w:val="a3"/>
        <w:spacing w:line="240" w:lineRule="auto"/>
        <w:rPr>
          <w:b w:val="0"/>
          <w:sz w:val="24"/>
          <w:szCs w:val="24"/>
        </w:rPr>
      </w:pPr>
      <w:r>
        <w:rPr>
          <w:b w:val="0"/>
          <w:sz w:val="24"/>
          <w:szCs w:val="24"/>
        </w:rPr>
        <w:t>Департамент образования города Иркутска</w:t>
      </w:r>
    </w:p>
    <w:p w:rsidR="00E207A0" w:rsidRDefault="00E207A0" w:rsidP="00E207A0">
      <w:pPr>
        <w:pStyle w:val="a3"/>
        <w:spacing w:line="240" w:lineRule="auto"/>
        <w:rPr>
          <w:sz w:val="24"/>
          <w:szCs w:val="24"/>
        </w:rPr>
      </w:pPr>
      <w:r>
        <w:rPr>
          <w:sz w:val="24"/>
          <w:szCs w:val="24"/>
        </w:rPr>
        <w:t xml:space="preserve">Муниципальное бюджетное общеобразовательное учреждение </w:t>
      </w:r>
    </w:p>
    <w:p w:rsidR="00E207A0" w:rsidRDefault="00E207A0" w:rsidP="00E207A0">
      <w:pPr>
        <w:pStyle w:val="a3"/>
        <w:spacing w:line="240" w:lineRule="auto"/>
        <w:rPr>
          <w:sz w:val="24"/>
          <w:szCs w:val="24"/>
        </w:rPr>
      </w:pPr>
      <w:r>
        <w:rPr>
          <w:sz w:val="24"/>
          <w:szCs w:val="24"/>
        </w:rPr>
        <w:t>города Иркутска лицей №3</w:t>
      </w:r>
    </w:p>
    <w:p w:rsidR="00E207A0" w:rsidRDefault="00E207A0" w:rsidP="00E207A0">
      <w:pPr>
        <w:pStyle w:val="a3"/>
        <w:spacing w:line="240" w:lineRule="auto"/>
        <w:rPr>
          <w:sz w:val="24"/>
          <w:szCs w:val="24"/>
        </w:rPr>
      </w:pPr>
      <w:r>
        <w:rPr>
          <w:sz w:val="24"/>
          <w:szCs w:val="24"/>
        </w:rPr>
        <w:t>(МБОУ г. Иркутска лицей №3)</w:t>
      </w:r>
    </w:p>
    <w:p w:rsidR="00E207A0" w:rsidRDefault="00E207A0" w:rsidP="00E207A0">
      <w:pPr>
        <w:pStyle w:val="a3"/>
        <w:spacing w:line="240" w:lineRule="auto"/>
        <w:rPr>
          <w:iCs/>
          <w:sz w:val="24"/>
          <w:szCs w:val="24"/>
        </w:rPr>
      </w:pPr>
      <w:r>
        <w:rPr>
          <w:sz w:val="24"/>
          <w:szCs w:val="24"/>
        </w:rPr>
        <w:t>__________________________________________________________________________</w:t>
      </w:r>
    </w:p>
    <w:p w:rsidR="00E207A0" w:rsidRDefault="00E207A0" w:rsidP="00E207A0">
      <w:pPr>
        <w:pStyle w:val="a3"/>
        <w:spacing w:line="240" w:lineRule="auto"/>
        <w:rPr>
          <w:b w:val="0"/>
          <w:iCs/>
          <w:sz w:val="20"/>
        </w:rPr>
      </w:pPr>
    </w:p>
    <w:p w:rsidR="00E207A0" w:rsidRDefault="00E207A0" w:rsidP="00E207A0">
      <w:pPr>
        <w:pStyle w:val="a3"/>
        <w:spacing w:line="240" w:lineRule="auto"/>
        <w:rPr>
          <w:b w:val="0"/>
          <w:iCs/>
          <w:sz w:val="20"/>
        </w:rPr>
      </w:pPr>
      <w:r>
        <w:rPr>
          <w:b w:val="0"/>
          <w:iCs/>
          <w:sz w:val="20"/>
        </w:rPr>
        <w:t>Тимирязева ул., д.14, Иркутск, 664003</w:t>
      </w:r>
    </w:p>
    <w:p w:rsidR="00E207A0" w:rsidRDefault="00E207A0" w:rsidP="00E207A0">
      <w:pPr>
        <w:pStyle w:val="a3"/>
        <w:spacing w:line="240" w:lineRule="auto"/>
        <w:rPr>
          <w:b w:val="0"/>
          <w:iCs/>
          <w:sz w:val="20"/>
          <w:lang w:val="en-US"/>
        </w:rPr>
      </w:pPr>
      <w:r>
        <w:rPr>
          <w:b w:val="0"/>
          <w:iCs/>
          <w:sz w:val="20"/>
        </w:rPr>
        <w:t xml:space="preserve">Тел./факс (3952) 20-70-41. </w:t>
      </w:r>
      <w:r>
        <w:rPr>
          <w:b w:val="0"/>
          <w:iCs/>
          <w:sz w:val="20"/>
          <w:lang w:val="en-US"/>
        </w:rPr>
        <w:t>E-mail: irk-lic3@yandex.ru htpp://www.irklyc3.ru</w:t>
      </w:r>
    </w:p>
    <w:p w:rsidR="00E207A0" w:rsidRDefault="00E207A0" w:rsidP="00E207A0">
      <w:pPr>
        <w:jc w:val="both"/>
        <w:rPr>
          <w:b/>
          <w:bCs/>
          <w:lang w:val="en-US"/>
        </w:rPr>
      </w:pPr>
    </w:p>
    <w:p w:rsidR="00E207A0" w:rsidRDefault="00E207A0" w:rsidP="00E207A0">
      <w:pPr>
        <w:jc w:val="both"/>
        <w:rPr>
          <w:b/>
          <w:bCs/>
          <w:lang w:val="en-US"/>
        </w:rPr>
      </w:pPr>
    </w:p>
    <w:tbl>
      <w:tblPr>
        <w:tblW w:w="15382" w:type="dxa"/>
        <w:tblLook w:val="04A0"/>
      </w:tblPr>
      <w:tblGrid>
        <w:gridCol w:w="5211"/>
        <w:gridCol w:w="5812"/>
        <w:gridCol w:w="4359"/>
      </w:tblGrid>
      <w:tr w:rsidR="00E207A0" w:rsidTr="00E207A0">
        <w:trPr>
          <w:trHeight w:val="1780"/>
        </w:trPr>
        <w:tc>
          <w:tcPr>
            <w:tcW w:w="5211" w:type="dxa"/>
            <w:hideMark/>
          </w:tcPr>
          <w:p w:rsidR="00E207A0" w:rsidRDefault="00E207A0">
            <w:pPr>
              <w:pStyle w:val="ad"/>
              <w:spacing w:line="276" w:lineRule="auto"/>
              <w:rPr>
                <w:rFonts w:ascii="Times New Roman" w:hAnsi="Times New Roman"/>
                <w:b/>
                <w:sz w:val="24"/>
                <w:szCs w:val="24"/>
              </w:rPr>
            </w:pPr>
            <w:r>
              <w:rPr>
                <w:rFonts w:ascii="Times New Roman" w:hAnsi="Times New Roman"/>
                <w:b/>
                <w:sz w:val="24"/>
                <w:szCs w:val="24"/>
              </w:rPr>
              <w:t>«ПРИНЯТ»</w:t>
            </w:r>
          </w:p>
          <w:p w:rsidR="00E207A0" w:rsidRDefault="00E207A0">
            <w:pPr>
              <w:pStyle w:val="ad"/>
              <w:spacing w:line="276" w:lineRule="auto"/>
              <w:rPr>
                <w:rFonts w:ascii="Times New Roman" w:hAnsi="Times New Roman"/>
                <w:bCs/>
                <w:sz w:val="24"/>
                <w:szCs w:val="24"/>
              </w:rPr>
            </w:pPr>
            <w:r>
              <w:rPr>
                <w:rFonts w:ascii="Times New Roman" w:hAnsi="Times New Roman"/>
                <w:bCs/>
                <w:sz w:val="24"/>
                <w:szCs w:val="24"/>
              </w:rPr>
              <w:t xml:space="preserve">Педсовет МБОУ г. Иркутска </w:t>
            </w:r>
          </w:p>
          <w:p w:rsidR="00E207A0" w:rsidRDefault="00E207A0">
            <w:pPr>
              <w:pStyle w:val="ad"/>
              <w:spacing w:line="276" w:lineRule="auto"/>
              <w:rPr>
                <w:rFonts w:ascii="Times New Roman" w:hAnsi="Times New Roman"/>
                <w:bCs/>
                <w:sz w:val="24"/>
                <w:szCs w:val="24"/>
              </w:rPr>
            </w:pPr>
            <w:r>
              <w:rPr>
                <w:rFonts w:ascii="Times New Roman" w:hAnsi="Times New Roman"/>
                <w:sz w:val="24"/>
                <w:szCs w:val="24"/>
              </w:rPr>
              <w:t>лицея №3 г. Иркутска</w:t>
            </w:r>
          </w:p>
          <w:p w:rsidR="00E207A0" w:rsidRDefault="00E207A0">
            <w:pPr>
              <w:pStyle w:val="ad"/>
              <w:spacing w:line="276" w:lineRule="auto"/>
              <w:rPr>
                <w:rFonts w:ascii="Times New Roman" w:hAnsi="Times New Roman"/>
                <w:sz w:val="24"/>
                <w:szCs w:val="24"/>
              </w:rPr>
            </w:pPr>
            <w:r>
              <w:rPr>
                <w:rFonts w:ascii="Times New Roman" w:hAnsi="Times New Roman"/>
                <w:bCs/>
                <w:sz w:val="24"/>
                <w:szCs w:val="24"/>
              </w:rPr>
              <w:t xml:space="preserve">Протокол  </w:t>
            </w:r>
            <w:r>
              <w:rPr>
                <w:rFonts w:ascii="Times New Roman" w:hAnsi="Times New Roman"/>
                <w:sz w:val="24"/>
                <w:szCs w:val="24"/>
              </w:rPr>
              <w:t xml:space="preserve">№ </w:t>
            </w:r>
            <w:r>
              <w:rPr>
                <w:rFonts w:ascii="Times New Roman" w:hAnsi="Times New Roman"/>
                <w:sz w:val="24"/>
                <w:szCs w:val="24"/>
                <w:u w:val="single"/>
              </w:rPr>
              <w:t xml:space="preserve">1 </w:t>
            </w:r>
            <w:r>
              <w:rPr>
                <w:rFonts w:ascii="Times New Roman" w:hAnsi="Times New Roman"/>
                <w:sz w:val="24"/>
                <w:szCs w:val="24"/>
              </w:rPr>
              <w:t xml:space="preserve"> от  </w:t>
            </w:r>
            <w:r>
              <w:rPr>
                <w:rFonts w:ascii="Times New Roman" w:hAnsi="Times New Roman"/>
                <w:sz w:val="24"/>
                <w:szCs w:val="24"/>
                <w:u w:val="single"/>
              </w:rPr>
              <w:t>29.08.2014</w:t>
            </w:r>
            <w:r>
              <w:rPr>
                <w:rFonts w:ascii="Times New Roman" w:hAnsi="Times New Roman"/>
                <w:sz w:val="24"/>
                <w:szCs w:val="24"/>
              </w:rPr>
              <w:t> г.</w:t>
            </w:r>
          </w:p>
          <w:p w:rsidR="00E207A0" w:rsidRDefault="00E207A0">
            <w:pPr>
              <w:pStyle w:val="ad"/>
              <w:spacing w:line="276" w:lineRule="auto"/>
              <w:rPr>
                <w:rFonts w:ascii="Times New Roman" w:hAnsi="Times New Roman"/>
                <w:sz w:val="24"/>
                <w:szCs w:val="24"/>
              </w:rPr>
            </w:pPr>
            <w:r>
              <w:rPr>
                <w:rFonts w:ascii="Times New Roman" w:hAnsi="Times New Roman"/>
                <w:sz w:val="24"/>
                <w:szCs w:val="24"/>
              </w:rPr>
              <w:t>Координационный совет по управлению качеством лицейского образования и введению ФГОС общего образования</w:t>
            </w:r>
          </w:p>
          <w:p w:rsidR="00E207A0" w:rsidRDefault="00E207A0">
            <w:pPr>
              <w:pStyle w:val="ad"/>
              <w:spacing w:line="276" w:lineRule="auto"/>
              <w:rPr>
                <w:rFonts w:ascii="Times New Roman" w:hAnsi="Times New Roman"/>
                <w:bCs/>
                <w:sz w:val="24"/>
                <w:szCs w:val="24"/>
              </w:rPr>
            </w:pPr>
            <w:r>
              <w:rPr>
                <w:rFonts w:ascii="Times New Roman" w:hAnsi="Times New Roman"/>
                <w:sz w:val="24"/>
                <w:szCs w:val="24"/>
              </w:rPr>
              <w:t xml:space="preserve">Протокол № </w:t>
            </w:r>
            <w:r>
              <w:rPr>
                <w:rFonts w:ascii="Times New Roman" w:hAnsi="Times New Roman"/>
                <w:sz w:val="24"/>
                <w:szCs w:val="24"/>
                <w:u w:val="single"/>
              </w:rPr>
              <w:t>1</w:t>
            </w:r>
            <w:r>
              <w:rPr>
                <w:rFonts w:ascii="Times New Roman" w:hAnsi="Times New Roman"/>
                <w:sz w:val="24"/>
                <w:szCs w:val="24"/>
              </w:rPr>
              <w:t xml:space="preserve"> от </w:t>
            </w:r>
            <w:r>
              <w:rPr>
                <w:rFonts w:ascii="Times New Roman" w:hAnsi="Times New Roman"/>
                <w:sz w:val="24"/>
                <w:szCs w:val="24"/>
                <w:u w:val="single"/>
              </w:rPr>
              <w:t>25.08.2014</w:t>
            </w:r>
            <w:r>
              <w:rPr>
                <w:rFonts w:ascii="Times New Roman" w:hAnsi="Times New Roman"/>
                <w:sz w:val="24"/>
                <w:szCs w:val="24"/>
              </w:rPr>
              <w:t xml:space="preserve"> г.</w:t>
            </w:r>
          </w:p>
        </w:tc>
        <w:tc>
          <w:tcPr>
            <w:tcW w:w="5812" w:type="dxa"/>
          </w:tcPr>
          <w:p w:rsidR="00E207A0" w:rsidRDefault="00E207A0">
            <w:pPr>
              <w:pStyle w:val="ad"/>
              <w:spacing w:line="276" w:lineRule="auto"/>
              <w:jc w:val="both"/>
              <w:rPr>
                <w:rFonts w:ascii="Times New Roman" w:hAnsi="Times New Roman"/>
                <w:b/>
                <w:sz w:val="24"/>
                <w:szCs w:val="24"/>
              </w:rPr>
            </w:pPr>
          </w:p>
        </w:tc>
        <w:tc>
          <w:tcPr>
            <w:tcW w:w="4359" w:type="dxa"/>
          </w:tcPr>
          <w:p w:rsidR="00E207A0" w:rsidRDefault="00E207A0">
            <w:pPr>
              <w:pStyle w:val="ad"/>
              <w:spacing w:line="276" w:lineRule="auto"/>
              <w:jc w:val="both"/>
              <w:rPr>
                <w:rFonts w:ascii="Times New Roman" w:hAnsi="Times New Roman"/>
                <w:b/>
                <w:sz w:val="24"/>
                <w:szCs w:val="24"/>
              </w:rPr>
            </w:pPr>
            <w:r>
              <w:rPr>
                <w:rFonts w:ascii="Times New Roman" w:hAnsi="Times New Roman"/>
                <w:b/>
                <w:sz w:val="24"/>
                <w:szCs w:val="24"/>
              </w:rPr>
              <w:t>«УТВЕРЖДАЮ»</w:t>
            </w:r>
          </w:p>
          <w:p w:rsidR="00E207A0" w:rsidRDefault="00E207A0">
            <w:pPr>
              <w:pStyle w:val="ad"/>
              <w:spacing w:line="276" w:lineRule="auto"/>
              <w:jc w:val="both"/>
              <w:rPr>
                <w:rFonts w:ascii="Times New Roman" w:hAnsi="Times New Roman"/>
                <w:sz w:val="24"/>
                <w:szCs w:val="24"/>
              </w:rPr>
            </w:pPr>
            <w:r>
              <w:rPr>
                <w:rFonts w:ascii="Times New Roman" w:hAnsi="Times New Roman"/>
                <w:sz w:val="24"/>
                <w:szCs w:val="24"/>
              </w:rPr>
              <w:t xml:space="preserve">Директор МБОУ г. Иркутска лицея №3 </w:t>
            </w:r>
          </w:p>
          <w:p w:rsidR="00E207A0" w:rsidRDefault="00E207A0">
            <w:pPr>
              <w:pStyle w:val="ad"/>
              <w:spacing w:line="276" w:lineRule="auto"/>
              <w:jc w:val="both"/>
              <w:rPr>
                <w:rFonts w:ascii="Times New Roman" w:hAnsi="Times New Roman"/>
                <w:sz w:val="24"/>
                <w:szCs w:val="24"/>
              </w:rPr>
            </w:pPr>
          </w:p>
          <w:p w:rsidR="00E207A0" w:rsidRDefault="00E207A0">
            <w:pPr>
              <w:pStyle w:val="ad"/>
              <w:spacing w:line="276" w:lineRule="auto"/>
              <w:jc w:val="both"/>
              <w:rPr>
                <w:rFonts w:ascii="Times New Roman" w:hAnsi="Times New Roman"/>
                <w:sz w:val="24"/>
                <w:szCs w:val="24"/>
              </w:rPr>
            </w:pPr>
            <w:r>
              <w:rPr>
                <w:rFonts w:ascii="Times New Roman" w:hAnsi="Times New Roman"/>
                <w:sz w:val="24"/>
                <w:szCs w:val="24"/>
              </w:rPr>
              <w:t>_____________________  Н.П. Кашин</w:t>
            </w:r>
          </w:p>
          <w:p w:rsidR="00E207A0" w:rsidRDefault="00E207A0">
            <w:pPr>
              <w:pStyle w:val="ad"/>
              <w:spacing w:line="276" w:lineRule="auto"/>
              <w:jc w:val="both"/>
              <w:rPr>
                <w:rFonts w:ascii="Times New Roman" w:hAnsi="Times New Roman"/>
                <w:sz w:val="24"/>
                <w:szCs w:val="24"/>
              </w:rPr>
            </w:pPr>
          </w:p>
          <w:p w:rsidR="00E207A0" w:rsidRDefault="00E207A0">
            <w:pPr>
              <w:pStyle w:val="ad"/>
              <w:spacing w:line="276" w:lineRule="auto"/>
              <w:jc w:val="both"/>
              <w:rPr>
                <w:rFonts w:ascii="Times New Roman" w:hAnsi="Times New Roman"/>
                <w:sz w:val="24"/>
                <w:szCs w:val="24"/>
              </w:rPr>
            </w:pPr>
            <w:r>
              <w:rPr>
                <w:rFonts w:ascii="Times New Roman" w:hAnsi="Times New Roman"/>
                <w:sz w:val="24"/>
                <w:szCs w:val="24"/>
              </w:rPr>
              <w:t>Приказ №</w:t>
            </w:r>
            <w:r>
              <w:rPr>
                <w:rFonts w:ascii="Times New Roman" w:hAnsi="Times New Roman"/>
                <w:sz w:val="24"/>
                <w:szCs w:val="24"/>
                <w:u w:val="single"/>
              </w:rPr>
              <w:t>02-02/152</w:t>
            </w:r>
            <w:r>
              <w:rPr>
                <w:rFonts w:ascii="Times New Roman" w:hAnsi="Times New Roman"/>
                <w:sz w:val="24"/>
                <w:szCs w:val="24"/>
              </w:rPr>
              <w:t xml:space="preserve"> от </w:t>
            </w:r>
            <w:r>
              <w:rPr>
                <w:rFonts w:ascii="Times New Roman" w:hAnsi="Times New Roman"/>
                <w:sz w:val="24"/>
                <w:szCs w:val="24"/>
                <w:u w:val="single"/>
              </w:rPr>
              <w:t>10.09.2014</w:t>
            </w:r>
            <w:r>
              <w:rPr>
                <w:rFonts w:ascii="Times New Roman" w:hAnsi="Times New Roman"/>
                <w:sz w:val="24"/>
                <w:szCs w:val="24"/>
              </w:rPr>
              <w:t xml:space="preserve"> г.</w:t>
            </w:r>
          </w:p>
        </w:tc>
      </w:tr>
    </w:tbl>
    <w:p w:rsidR="00E207A0" w:rsidRDefault="00E207A0" w:rsidP="00E207A0"/>
    <w:p w:rsidR="00E207A0" w:rsidRDefault="00E207A0" w:rsidP="00E207A0"/>
    <w:p w:rsidR="00E207A0" w:rsidRDefault="00E207A0" w:rsidP="00E207A0">
      <w:pPr>
        <w:jc w:val="center"/>
        <w:rPr>
          <w:b/>
        </w:rPr>
      </w:pPr>
    </w:p>
    <w:p w:rsidR="00E207A0" w:rsidRDefault="00E207A0" w:rsidP="00E207A0">
      <w:pPr>
        <w:jc w:val="center"/>
        <w:rPr>
          <w:b/>
        </w:rPr>
      </w:pPr>
      <w:r>
        <w:rPr>
          <w:b/>
        </w:rPr>
        <w:t xml:space="preserve">КАЛЕНДАРНЫЙ УЧЕБНЫЙ ГРАФИК </w:t>
      </w:r>
    </w:p>
    <w:p w:rsidR="00E207A0" w:rsidRDefault="00E207A0" w:rsidP="00E207A0">
      <w:pPr>
        <w:jc w:val="center"/>
        <w:rPr>
          <w:b/>
        </w:rPr>
      </w:pPr>
      <w:r>
        <w:rPr>
          <w:b/>
        </w:rPr>
        <w:t>Образовательная программа дополнительного образования «Ты и компьютер»</w:t>
      </w:r>
    </w:p>
    <w:p w:rsidR="00E207A0" w:rsidRDefault="00E207A0" w:rsidP="00E207A0">
      <w:pPr>
        <w:jc w:val="center"/>
        <w:rPr>
          <w:b/>
        </w:rPr>
      </w:pPr>
    </w:p>
    <w:p w:rsidR="00E207A0" w:rsidRDefault="00E207A0" w:rsidP="00E207A0">
      <w:pPr>
        <w:ind w:firstLine="709"/>
        <w:jc w:val="both"/>
      </w:pPr>
    </w:p>
    <w:p w:rsidR="00E207A0" w:rsidRDefault="00E207A0" w:rsidP="00E207A0">
      <w:pPr>
        <w:ind w:firstLine="709"/>
        <w:jc w:val="both"/>
      </w:pPr>
    </w:p>
    <w:p w:rsidR="00E207A0" w:rsidRDefault="00E207A0" w:rsidP="00E207A0">
      <w:pPr>
        <w:ind w:firstLine="709"/>
        <w:jc w:val="both"/>
      </w:pPr>
    </w:p>
    <w:p w:rsidR="00E207A0" w:rsidRDefault="00E207A0" w:rsidP="00E207A0">
      <w:pPr>
        <w:ind w:firstLine="709"/>
        <w:jc w:val="both"/>
      </w:pPr>
    </w:p>
    <w:p w:rsidR="00E207A0" w:rsidRDefault="00E207A0" w:rsidP="00E207A0">
      <w:pPr>
        <w:ind w:firstLine="709"/>
        <w:jc w:val="both"/>
      </w:pPr>
    </w:p>
    <w:p w:rsidR="00E207A0" w:rsidRDefault="00E207A0" w:rsidP="00E207A0">
      <w:pPr>
        <w:ind w:firstLine="709"/>
        <w:jc w:val="both"/>
      </w:pPr>
    </w:p>
    <w:p w:rsidR="00E207A0" w:rsidRDefault="00E207A0" w:rsidP="00E207A0">
      <w:pPr>
        <w:ind w:firstLine="709"/>
        <w:jc w:val="both"/>
      </w:pPr>
    </w:p>
    <w:p w:rsidR="00E207A0" w:rsidRDefault="00E207A0" w:rsidP="00E207A0">
      <w:pPr>
        <w:ind w:firstLine="709"/>
        <w:jc w:val="both"/>
      </w:pPr>
    </w:p>
    <w:p w:rsidR="00E207A0" w:rsidRDefault="00E207A0" w:rsidP="00E207A0">
      <w:pPr>
        <w:ind w:firstLine="709"/>
        <w:jc w:val="center"/>
      </w:pPr>
      <w:r>
        <w:t>Иркутск 2015</w:t>
      </w:r>
    </w:p>
    <w:p w:rsidR="00E207A0" w:rsidRDefault="00E207A0" w:rsidP="00E207A0">
      <w:pPr>
        <w:spacing w:line="276" w:lineRule="auto"/>
        <w:ind w:firstLine="709"/>
        <w:jc w:val="both"/>
      </w:pPr>
      <w:r>
        <w:lastRenderedPageBreak/>
        <w:t>Календарный учебный график МБОУ г. Иркутска лицея №3, согласно ФЗ РФ от 29.12.2012 г. № 273-ФЗ «Об образовании в Российской Федерации» (гл. 1, ст. 2),  является составной частью комплекса основных характеристик образования, организационно-педагогических условий, т.е. образовательной программы учреждения,  представлен как приложение к реализуемым в лицее общеобразовательным программам.</w:t>
      </w:r>
    </w:p>
    <w:p w:rsidR="00E207A0" w:rsidRDefault="00E207A0" w:rsidP="00E207A0">
      <w:pPr>
        <w:spacing w:line="276" w:lineRule="auto"/>
        <w:ind w:firstLine="709"/>
        <w:jc w:val="both"/>
      </w:pPr>
    </w:p>
    <w:p w:rsidR="00E207A0" w:rsidRDefault="00E207A0" w:rsidP="007203C3">
      <w:pPr>
        <w:pStyle w:val="a6"/>
        <w:numPr>
          <w:ilvl w:val="0"/>
          <w:numId w:val="110"/>
        </w:numPr>
        <w:spacing w:line="276" w:lineRule="auto"/>
        <w:jc w:val="both"/>
        <w:rPr>
          <w:b/>
        </w:rPr>
      </w:pPr>
      <w:r>
        <w:rPr>
          <w:b/>
        </w:rPr>
        <w:t>Организация учебного процесса</w:t>
      </w:r>
    </w:p>
    <w:p w:rsidR="00E207A0" w:rsidRDefault="00E207A0" w:rsidP="00E207A0">
      <w:pPr>
        <w:jc w:val="center"/>
        <w:rPr>
          <w:b/>
        </w:rPr>
      </w:pPr>
      <w:r>
        <w:t>Лицей осуществляет обучение по о</w:t>
      </w:r>
      <w:r>
        <w:rPr>
          <w:b/>
        </w:rPr>
        <w:t>бразовательной программе дополнительного образования «Ты и компьютер»</w:t>
      </w:r>
    </w:p>
    <w:p w:rsidR="00E207A0" w:rsidRDefault="00E207A0" w:rsidP="00E207A0">
      <w:pPr>
        <w:spacing w:line="276" w:lineRule="auto"/>
        <w:ind w:firstLine="709"/>
        <w:jc w:val="both"/>
      </w:pPr>
      <w:r>
        <w:t>с 5-го по 6 класс</w:t>
      </w:r>
      <w:r>
        <w:rPr>
          <w:b/>
        </w:rPr>
        <w:t>:</w:t>
      </w:r>
      <w:r>
        <w:t xml:space="preserve"> </w:t>
      </w:r>
    </w:p>
    <w:p w:rsidR="00E207A0" w:rsidRDefault="00E207A0" w:rsidP="00E207A0">
      <w:pPr>
        <w:ind w:firstLine="720"/>
        <w:jc w:val="both"/>
      </w:pPr>
    </w:p>
    <w:tbl>
      <w:tblPr>
        <w:tblStyle w:val="a5"/>
        <w:tblW w:w="0" w:type="auto"/>
        <w:tblInd w:w="1909" w:type="dxa"/>
        <w:tblLayout w:type="fixed"/>
        <w:tblLook w:val="04A0"/>
      </w:tblPr>
      <w:tblGrid>
        <w:gridCol w:w="3936"/>
        <w:gridCol w:w="2551"/>
        <w:gridCol w:w="2694"/>
      </w:tblGrid>
      <w:tr w:rsidR="00E207A0" w:rsidTr="00E207A0">
        <w:tc>
          <w:tcPr>
            <w:tcW w:w="3936" w:type="dxa"/>
            <w:tcBorders>
              <w:top w:val="single" w:sz="4" w:space="0" w:color="auto"/>
              <w:left w:val="single" w:sz="4" w:space="0" w:color="auto"/>
              <w:bottom w:val="single" w:sz="4" w:space="0" w:color="auto"/>
              <w:right w:val="single" w:sz="4" w:space="0" w:color="auto"/>
            </w:tcBorders>
            <w:hideMark/>
          </w:tcPr>
          <w:p w:rsidR="00E207A0" w:rsidRDefault="00E207A0">
            <w:pPr>
              <w:jc w:val="center"/>
              <w:rPr>
                <w:lang w:eastAsia="en-US"/>
              </w:rPr>
            </w:pPr>
            <w:r>
              <w:rPr>
                <w:lang w:eastAsia="en-US"/>
              </w:rPr>
              <w:t>Продолжительность учебного года</w:t>
            </w:r>
          </w:p>
        </w:tc>
        <w:tc>
          <w:tcPr>
            <w:tcW w:w="2551" w:type="dxa"/>
            <w:tcBorders>
              <w:top w:val="single" w:sz="4" w:space="0" w:color="auto"/>
              <w:left w:val="single" w:sz="4" w:space="0" w:color="auto"/>
              <w:bottom w:val="single" w:sz="4" w:space="0" w:color="auto"/>
              <w:right w:val="single" w:sz="4" w:space="0" w:color="auto"/>
            </w:tcBorders>
            <w:hideMark/>
          </w:tcPr>
          <w:p w:rsidR="00E207A0" w:rsidRDefault="00E207A0">
            <w:pPr>
              <w:jc w:val="center"/>
              <w:rPr>
                <w:lang w:eastAsia="en-US"/>
              </w:rPr>
            </w:pPr>
            <w:r>
              <w:rPr>
                <w:lang w:eastAsia="en-US"/>
              </w:rPr>
              <w:t>Продолжительность учебной недели</w:t>
            </w:r>
          </w:p>
        </w:tc>
        <w:tc>
          <w:tcPr>
            <w:tcW w:w="2694" w:type="dxa"/>
            <w:tcBorders>
              <w:top w:val="single" w:sz="4" w:space="0" w:color="auto"/>
              <w:left w:val="single" w:sz="4" w:space="0" w:color="auto"/>
              <w:bottom w:val="single" w:sz="4" w:space="0" w:color="auto"/>
              <w:right w:val="single" w:sz="4" w:space="0" w:color="auto"/>
            </w:tcBorders>
            <w:hideMark/>
          </w:tcPr>
          <w:p w:rsidR="00E207A0" w:rsidRDefault="00E207A0">
            <w:pPr>
              <w:jc w:val="center"/>
              <w:rPr>
                <w:lang w:eastAsia="en-US"/>
              </w:rPr>
            </w:pPr>
            <w:r>
              <w:rPr>
                <w:lang w:eastAsia="en-US"/>
              </w:rPr>
              <w:t>Продолжительность урока</w:t>
            </w:r>
          </w:p>
        </w:tc>
      </w:tr>
      <w:tr w:rsidR="00E207A0" w:rsidTr="00E207A0">
        <w:tc>
          <w:tcPr>
            <w:tcW w:w="3936" w:type="dxa"/>
            <w:tcBorders>
              <w:top w:val="single" w:sz="4" w:space="0" w:color="auto"/>
              <w:left w:val="single" w:sz="4" w:space="0" w:color="auto"/>
              <w:bottom w:val="single" w:sz="4" w:space="0" w:color="auto"/>
              <w:right w:val="single" w:sz="4" w:space="0" w:color="auto"/>
            </w:tcBorders>
            <w:hideMark/>
          </w:tcPr>
          <w:p w:rsidR="00E207A0" w:rsidRDefault="00E207A0">
            <w:pPr>
              <w:jc w:val="center"/>
              <w:rPr>
                <w:lang w:eastAsia="en-US"/>
              </w:rPr>
            </w:pPr>
            <w:r>
              <w:rPr>
                <w:lang w:eastAsia="en-US"/>
              </w:rPr>
              <w:t>5-6 классы – 34 недели</w:t>
            </w:r>
          </w:p>
        </w:tc>
        <w:tc>
          <w:tcPr>
            <w:tcW w:w="2551" w:type="dxa"/>
            <w:tcBorders>
              <w:top w:val="single" w:sz="4" w:space="0" w:color="auto"/>
              <w:left w:val="single" w:sz="4" w:space="0" w:color="auto"/>
              <w:bottom w:val="single" w:sz="4" w:space="0" w:color="auto"/>
              <w:right w:val="single" w:sz="4" w:space="0" w:color="auto"/>
            </w:tcBorders>
            <w:hideMark/>
          </w:tcPr>
          <w:p w:rsidR="00E207A0" w:rsidRDefault="00E207A0">
            <w:pPr>
              <w:jc w:val="center"/>
              <w:rPr>
                <w:lang w:eastAsia="en-US"/>
              </w:rPr>
            </w:pPr>
            <w:r>
              <w:rPr>
                <w:lang w:eastAsia="en-US"/>
              </w:rPr>
              <w:t>6 дней</w:t>
            </w:r>
          </w:p>
        </w:tc>
        <w:tc>
          <w:tcPr>
            <w:tcW w:w="2694" w:type="dxa"/>
            <w:tcBorders>
              <w:top w:val="single" w:sz="4" w:space="0" w:color="auto"/>
              <w:left w:val="single" w:sz="4" w:space="0" w:color="auto"/>
              <w:bottom w:val="single" w:sz="4" w:space="0" w:color="auto"/>
              <w:right w:val="single" w:sz="4" w:space="0" w:color="auto"/>
            </w:tcBorders>
            <w:hideMark/>
          </w:tcPr>
          <w:p w:rsidR="00E207A0" w:rsidRDefault="00E207A0">
            <w:pPr>
              <w:jc w:val="center"/>
              <w:rPr>
                <w:lang w:eastAsia="en-US"/>
              </w:rPr>
            </w:pPr>
            <w:r>
              <w:rPr>
                <w:lang w:eastAsia="en-US"/>
              </w:rPr>
              <w:t>Не менее 40 минут</w:t>
            </w:r>
          </w:p>
        </w:tc>
      </w:tr>
    </w:tbl>
    <w:p w:rsidR="00E207A0" w:rsidRDefault="00E207A0" w:rsidP="00E207A0">
      <w:pPr>
        <w:ind w:firstLine="720"/>
        <w:jc w:val="both"/>
      </w:pPr>
    </w:p>
    <w:p w:rsidR="00E207A0" w:rsidRDefault="00E207A0" w:rsidP="00E207A0">
      <w:pPr>
        <w:ind w:firstLine="720"/>
        <w:jc w:val="both"/>
      </w:pPr>
    </w:p>
    <w:p w:rsidR="00E207A0" w:rsidRDefault="00E207A0" w:rsidP="007203C3">
      <w:pPr>
        <w:pStyle w:val="a6"/>
        <w:numPr>
          <w:ilvl w:val="0"/>
          <w:numId w:val="110"/>
        </w:numPr>
        <w:spacing w:line="276" w:lineRule="auto"/>
        <w:ind w:left="0" w:firstLine="709"/>
        <w:rPr>
          <w:b/>
        </w:rPr>
      </w:pPr>
      <w:r>
        <w:rPr>
          <w:b/>
        </w:rPr>
        <w:t>Учебный календарь</w:t>
      </w:r>
    </w:p>
    <w:p w:rsidR="00E207A0" w:rsidRDefault="00E207A0" w:rsidP="00E207A0">
      <w:pPr>
        <w:pStyle w:val="ad"/>
        <w:spacing w:line="276" w:lineRule="auto"/>
        <w:ind w:firstLine="709"/>
        <w:jc w:val="both"/>
        <w:rPr>
          <w:rFonts w:ascii="Times New Roman" w:hAnsi="Times New Roman"/>
          <w:sz w:val="24"/>
          <w:szCs w:val="24"/>
        </w:rPr>
      </w:pPr>
      <w:r>
        <w:rPr>
          <w:rFonts w:ascii="Times New Roman" w:hAnsi="Times New Roman"/>
          <w:sz w:val="24"/>
          <w:szCs w:val="24"/>
        </w:rPr>
        <w:t>При разработке календарного  учебного графика МБОУ г. Иркутска лицея №3 учтено следующее:</w:t>
      </w:r>
    </w:p>
    <w:p w:rsidR="00E207A0" w:rsidRDefault="00E207A0" w:rsidP="007203C3">
      <w:pPr>
        <w:pStyle w:val="a6"/>
        <w:numPr>
          <w:ilvl w:val="0"/>
          <w:numId w:val="111"/>
        </w:numPr>
        <w:tabs>
          <w:tab w:val="left" w:pos="4290"/>
        </w:tabs>
        <w:jc w:val="both"/>
      </w:pPr>
      <w:r>
        <w:t>Учебный год начинается в лицее 1 сентября, заканчивается в 5, 6 классах –  30 мая. Продолжительность учебного года – 34  учебные недели.</w:t>
      </w:r>
    </w:p>
    <w:p w:rsidR="00E207A0" w:rsidRDefault="00E207A0" w:rsidP="007203C3">
      <w:pPr>
        <w:pStyle w:val="a6"/>
        <w:numPr>
          <w:ilvl w:val="0"/>
          <w:numId w:val="111"/>
        </w:numPr>
        <w:tabs>
          <w:tab w:val="left" w:pos="4290"/>
        </w:tabs>
        <w:jc w:val="both"/>
      </w:pPr>
      <w:r>
        <w:t>Обучение в лицее проводится в две смены в рамках шестидневной учебной недели. Начало учебных занятий – в 8.00 (1 смена) и 14.00 (2 смена). Продолжительность урока – не более 45 минут. Перемены между уроками – 10-20 минут. С 13-00 до 14-00, в перерыв между сменами, организация внеурочной деятельности (кружки, факультативы, спецкурсы, элективные курсы и т.д.)</w:t>
      </w:r>
    </w:p>
    <w:p w:rsidR="00E207A0" w:rsidRDefault="00E207A0" w:rsidP="007203C3">
      <w:pPr>
        <w:pStyle w:val="a6"/>
        <w:numPr>
          <w:ilvl w:val="0"/>
          <w:numId w:val="111"/>
        </w:numPr>
        <w:tabs>
          <w:tab w:val="left" w:pos="4290"/>
        </w:tabs>
        <w:jc w:val="both"/>
      </w:pPr>
      <w:r>
        <w:t xml:space="preserve">Учебный процесс в лицее организован </w:t>
      </w:r>
      <w:r>
        <w:rPr>
          <w:b/>
        </w:rPr>
        <w:t>по модульной системе:</w:t>
      </w:r>
      <w:r>
        <w:t xml:space="preserve"> учебный год состоит из </w:t>
      </w:r>
      <w:r>
        <w:rPr>
          <w:b/>
        </w:rPr>
        <w:t xml:space="preserve">6 модулей, </w:t>
      </w:r>
      <w:r>
        <w:t xml:space="preserve">в 1-ом полугодии по схеме – 5 учебных недель, 1 – каникулярная; во 2-ом полугодии по схеме – 6 учебных недель, 1 каникулярная. Каникулы в лицее устанавливаются в соответствии с приказом директора, на основании решения Координационного совета  лицея. </w:t>
      </w:r>
    </w:p>
    <w:p w:rsidR="00E207A0" w:rsidRDefault="00E207A0" w:rsidP="00E207A0">
      <w:pPr>
        <w:pStyle w:val="ad"/>
        <w:spacing w:line="276" w:lineRule="auto"/>
        <w:jc w:val="both"/>
        <w:rPr>
          <w:rFonts w:ascii="Times New Roman" w:hAnsi="Times New Roman"/>
          <w:b/>
          <w:sz w:val="24"/>
          <w:szCs w:val="24"/>
        </w:rPr>
      </w:pPr>
    </w:p>
    <w:tbl>
      <w:tblPr>
        <w:tblW w:w="10395" w:type="dxa"/>
        <w:jc w:val="center"/>
        <w:tblInd w:w="2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9294"/>
      </w:tblGrid>
      <w:tr w:rsidR="00E207A0" w:rsidTr="00E207A0">
        <w:trPr>
          <w:jc w:val="center"/>
        </w:trPr>
        <w:tc>
          <w:tcPr>
            <w:tcW w:w="1101" w:type="dxa"/>
            <w:tcBorders>
              <w:top w:val="single" w:sz="4" w:space="0" w:color="auto"/>
              <w:left w:val="single" w:sz="4" w:space="0" w:color="auto"/>
              <w:bottom w:val="single" w:sz="4" w:space="0" w:color="auto"/>
              <w:right w:val="single" w:sz="4" w:space="0" w:color="auto"/>
            </w:tcBorders>
            <w:shd w:val="clear" w:color="auto" w:fill="C00000"/>
          </w:tcPr>
          <w:p w:rsidR="00E207A0" w:rsidRDefault="00E207A0">
            <w:pPr>
              <w:spacing w:line="276" w:lineRule="auto"/>
              <w:jc w:val="center"/>
              <w:rPr>
                <w:b/>
                <w:lang w:eastAsia="en-US"/>
              </w:rPr>
            </w:pPr>
          </w:p>
        </w:tc>
        <w:tc>
          <w:tcPr>
            <w:tcW w:w="9297"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jc w:val="both"/>
              <w:rPr>
                <w:lang w:eastAsia="en-US"/>
              </w:rPr>
            </w:pPr>
            <w:r>
              <w:rPr>
                <w:lang w:eastAsia="en-US"/>
              </w:rPr>
              <w:t>Выходные и праздничные дни</w:t>
            </w:r>
          </w:p>
        </w:tc>
      </w:tr>
      <w:tr w:rsidR="00E207A0" w:rsidTr="00E207A0">
        <w:trPr>
          <w:jc w:val="center"/>
        </w:trPr>
        <w:tc>
          <w:tcPr>
            <w:tcW w:w="1101" w:type="dxa"/>
            <w:tcBorders>
              <w:top w:val="single" w:sz="4" w:space="0" w:color="auto"/>
              <w:left w:val="single" w:sz="4" w:space="0" w:color="auto"/>
              <w:bottom w:val="single" w:sz="4" w:space="0" w:color="auto"/>
              <w:right w:val="single" w:sz="4" w:space="0" w:color="auto"/>
            </w:tcBorders>
            <w:shd w:val="clear" w:color="auto" w:fill="FF9999"/>
          </w:tcPr>
          <w:p w:rsidR="00E207A0" w:rsidRDefault="00E207A0">
            <w:pPr>
              <w:spacing w:line="276" w:lineRule="auto"/>
              <w:jc w:val="center"/>
              <w:rPr>
                <w:b/>
                <w:lang w:eastAsia="en-US"/>
              </w:rPr>
            </w:pPr>
          </w:p>
        </w:tc>
        <w:tc>
          <w:tcPr>
            <w:tcW w:w="9297" w:type="dxa"/>
            <w:tcBorders>
              <w:top w:val="single" w:sz="4" w:space="0" w:color="auto"/>
              <w:left w:val="single" w:sz="4" w:space="0" w:color="auto"/>
              <w:bottom w:val="single" w:sz="4" w:space="0" w:color="auto"/>
              <w:right w:val="single" w:sz="4" w:space="0" w:color="auto"/>
            </w:tcBorders>
            <w:shd w:val="clear" w:color="auto" w:fill="FFFFFF"/>
            <w:hideMark/>
          </w:tcPr>
          <w:p w:rsidR="00E207A0" w:rsidRDefault="00E207A0">
            <w:pPr>
              <w:spacing w:line="276" w:lineRule="auto"/>
              <w:jc w:val="both"/>
              <w:rPr>
                <w:lang w:eastAsia="en-US"/>
              </w:rPr>
            </w:pPr>
            <w:r>
              <w:rPr>
                <w:lang w:eastAsia="en-US"/>
              </w:rPr>
              <w:t>Обучение по расписанию четной (красной) недели</w:t>
            </w:r>
          </w:p>
        </w:tc>
      </w:tr>
      <w:tr w:rsidR="00E207A0" w:rsidTr="00E207A0">
        <w:trPr>
          <w:jc w:val="center"/>
        </w:trPr>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207A0" w:rsidRDefault="00E207A0">
            <w:pPr>
              <w:spacing w:line="276" w:lineRule="auto"/>
              <w:jc w:val="center"/>
              <w:rPr>
                <w:b/>
                <w:lang w:eastAsia="en-US"/>
              </w:rPr>
            </w:pPr>
          </w:p>
        </w:tc>
        <w:tc>
          <w:tcPr>
            <w:tcW w:w="9297" w:type="dxa"/>
            <w:tcBorders>
              <w:top w:val="single" w:sz="4" w:space="0" w:color="auto"/>
              <w:left w:val="single" w:sz="4" w:space="0" w:color="auto"/>
              <w:bottom w:val="single" w:sz="4" w:space="0" w:color="auto"/>
              <w:right w:val="single" w:sz="4" w:space="0" w:color="auto"/>
            </w:tcBorders>
            <w:shd w:val="clear" w:color="auto" w:fill="FFFFFF"/>
            <w:hideMark/>
          </w:tcPr>
          <w:p w:rsidR="00E207A0" w:rsidRDefault="00E207A0">
            <w:pPr>
              <w:spacing w:line="276" w:lineRule="auto"/>
              <w:jc w:val="both"/>
              <w:rPr>
                <w:lang w:eastAsia="en-US"/>
              </w:rPr>
            </w:pPr>
            <w:r>
              <w:rPr>
                <w:lang w:eastAsia="en-US"/>
              </w:rPr>
              <w:t>Обучение по расписанию нечетной (синей) недели</w:t>
            </w:r>
          </w:p>
        </w:tc>
      </w:tr>
      <w:tr w:rsidR="00E207A0" w:rsidTr="00E207A0">
        <w:trPr>
          <w:jc w:val="center"/>
        </w:trPr>
        <w:tc>
          <w:tcPr>
            <w:tcW w:w="110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207A0" w:rsidRDefault="00E207A0">
            <w:pPr>
              <w:spacing w:line="276" w:lineRule="auto"/>
              <w:jc w:val="center"/>
              <w:rPr>
                <w:b/>
                <w:lang w:eastAsia="en-US"/>
              </w:rPr>
            </w:pPr>
          </w:p>
        </w:tc>
        <w:tc>
          <w:tcPr>
            <w:tcW w:w="9297" w:type="dxa"/>
            <w:tcBorders>
              <w:top w:val="single" w:sz="4" w:space="0" w:color="auto"/>
              <w:left w:val="single" w:sz="4" w:space="0" w:color="auto"/>
              <w:bottom w:val="single" w:sz="4" w:space="0" w:color="auto"/>
              <w:right w:val="single" w:sz="4" w:space="0" w:color="auto"/>
            </w:tcBorders>
            <w:shd w:val="clear" w:color="auto" w:fill="FFFFFF"/>
            <w:hideMark/>
          </w:tcPr>
          <w:p w:rsidR="00E207A0" w:rsidRDefault="00E207A0">
            <w:pPr>
              <w:spacing w:line="276" w:lineRule="auto"/>
              <w:jc w:val="both"/>
              <w:rPr>
                <w:lang w:eastAsia="en-US"/>
              </w:rPr>
            </w:pPr>
            <w:r>
              <w:rPr>
                <w:lang w:eastAsia="en-US"/>
              </w:rPr>
              <w:t>Каникулы</w:t>
            </w:r>
          </w:p>
        </w:tc>
      </w:tr>
      <w:tr w:rsidR="00E207A0" w:rsidTr="00E207A0">
        <w:trPr>
          <w:jc w:val="center"/>
        </w:trPr>
        <w:tc>
          <w:tcPr>
            <w:tcW w:w="1101" w:type="dxa"/>
            <w:tcBorders>
              <w:top w:val="single" w:sz="4" w:space="0" w:color="auto"/>
              <w:left w:val="single" w:sz="4" w:space="0" w:color="auto"/>
              <w:bottom w:val="single" w:sz="4" w:space="0" w:color="auto"/>
              <w:right w:val="single" w:sz="4" w:space="0" w:color="auto"/>
            </w:tcBorders>
            <w:shd w:val="clear" w:color="auto" w:fill="FFFF00"/>
          </w:tcPr>
          <w:p w:rsidR="00E207A0" w:rsidRDefault="00E207A0">
            <w:pPr>
              <w:spacing w:line="276" w:lineRule="auto"/>
              <w:jc w:val="center"/>
              <w:rPr>
                <w:b/>
                <w:lang w:eastAsia="en-US"/>
              </w:rPr>
            </w:pPr>
          </w:p>
        </w:tc>
        <w:tc>
          <w:tcPr>
            <w:tcW w:w="9297" w:type="dxa"/>
            <w:tcBorders>
              <w:top w:val="single" w:sz="4" w:space="0" w:color="auto"/>
              <w:left w:val="single" w:sz="4" w:space="0" w:color="auto"/>
              <w:bottom w:val="single" w:sz="4" w:space="0" w:color="auto"/>
              <w:right w:val="single" w:sz="4" w:space="0" w:color="auto"/>
            </w:tcBorders>
            <w:shd w:val="clear" w:color="auto" w:fill="FFFFFF"/>
            <w:hideMark/>
          </w:tcPr>
          <w:p w:rsidR="00E207A0" w:rsidRDefault="00E207A0">
            <w:pPr>
              <w:spacing w:line="276" w:lineRule="auto"/>
              <w:jc w:val="both"/>
              <w:rPr>
                <w:lang w:eastAsia="en-US"/>
              </w:rPr>
            </w:pPr>
            <w:r>
              <w:rPr>
                <w:lang w:eastAsia="en-US"/>
              </w:rPr>
              <w:t>Учебные  сборы для юношей 10  классов</w:t>
            </w:r>
          </w:p>
        </w:tc>
      </w:tr>
      <w:tr w:rsidR="00E207A0" w:rsidTr="00E207A0">
        <w:trPr>
          <w:jc w:val="center"/>
        </w:trPr>
        <w:tc>
          <w:tcPr>
            <w:tcW w:w="110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E207A0" w:rsidRDefault="00E207A0">
            <w:pPr>
              <w:spacing w:line="276" w:lineRule="auto"/>
              <w:jc w:val="center"/>
              <w:rPr>
                <w:b/>
                <w:lang w:eastAsia="en-US"/>
              </w:rPr>
            </w:pPr>
          </w:p>
        </w:tc>
        <w:tc>
          <w:tcPr>
            <w:tcW w:w="9297" w:type="dxa"/>
            <w:tcBorders>
              <w:top w:val="single" w:sz="4" w:space="0" w:color="auto"/>
              <w:left w:val="single" w:sz="4" w:space="0" w:color="auto"/>
              <w:bottom w:val="single" w:sz="4" w:space="0" w:color="auto"/>
              <w:right w:val="single" w:sz="4" w:space="0" w:color="auto"/>
            </w:tcBorders>
            <w:shd w:val="clear" w:color="auto" w:fill="FFFFFF"/>
            <w:hideMark/>
          </w:tcPr>
          <w:p w:rsidR="00E207A0" w:rsidRDefault="00E207A0">
            <w:pPr>
              <w:spacing w:line="276" w:lineRule="auto"/>
              <w:jc w:val="both"/>
              <w:rPr>
                <w:lang w:eastAsia="en-US"/>
              </w:rPr>
            </w:pPr>
            <w:r>
              <w:rPr>
                <w:lang w:eastAsia="en-US"/>
              </w:rPr>
              <w:t>Зимняя и весенняя сессии</w:t>
            </w:r>
          </w:p>
        </w:tc>
      </w:tr>
    </w:tbl>
    <w:p w:rsidR="00E207A0" w:rsidRDefault="00E207A0" w:rsidP="00E207A0">
      <w:pPr>
        <w:pStyle w:val="ad"/>
        <w:spacing w:line="276" w:lineRule="auto"/>
        <w:jc w:val="both"/>
        <w:rPr>
          <w:rFonts w:ascii="Times New Roman" w:hAnsi="Times New Roman"/>
          <w:sz w:val="24"/>
          <w:szCs w:val="24"/>
        </w:rPr>
      </w:pPr>
    </w:p>
    <w:p w:rsidR="00E207A0" w:rsidRDefault="00E207A0" w:rsidP="00E207A0">
      <w:pPr>
        <w:pStyle w:val="ad"/>
        <w:spacing w:line="276" w:lineRule="auto"/>
        <w:jc w:val="both"/>
        <w:rPr>
          <w:rFonts w:ascii="Times New Roman" w:hAnsi="Times New Roman"/>
          <w:sz w:val="24"/>
          <w:szCs w:val="24"/>
        </w:rPr>
      </w:pPr>
    </w:p>
    <w:tbl>
      <w:tblPr>
        <w:tblpPr w:leftFromText="180" w:rightFromText="180" w:bottomFromText="200" w:vertAnchor="text" w:horzAnchor="margin" w:tblpXSpec="center" w:tblpY="152"/>
        <w:tblW w:w="10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
        <w:gridCol w:w="480"/>
        <w:gridCol w:w="502"/>
        <w:gridCol w:w="491"/>
        <w:gridCol w:w="500"/>
        <w:gridCol w:w="490"/>
        <w:gridCol w:w="469"/>
        <w:gridCol w:w="529"/>
        <w:gridCol w:w="486"/>
        <w:gridCol w:w="498"/>
        <w:gridCol w:w="486"/>
        <w:gridCol w:w="496"/>
        <w:gridCol w:w="485"/>
        <w:gridCol w:w="461"/>
        <w:gridCol w:w="514"/>
        <w:gridCol w:w="471"/>
        <w:gridCol w:w="498"/>
        <w:gridCol w:w="486"/>
        <w:gridCol w:w="496"/>
        <w:gridCol w:w="485"/>
        <w:gridCol w:w="522"/>
      </w:tblGrid>
      <w:tr w:rsidR="00E207A0" w:rsidTr="00E207A0">
        <w:trPr>
          <w:cantSplit/>
        </w:trPr>
        <w:tc>
          <w:tcPr>
            <w:tcW w:w="3459" w:type="dxa"/>
            <w:gridSpan w:val="7"/>
            <w:tcBorders>
              <w:top w:val="thickThinSmallGap" w:sz="24" w:space="0" w:color="auto"/>
              <w:left w:val="thickThinSmallGap" w:sz="24" w:space="0" w:color="auto"/>
              <w:bottom w:val="single" w:sz="4" w:space="0" w:color="auto"/>
              <w:right w:val="thickThinSmallGap" w:sz="24" w:space="0" w:color="auto"/>
            </w:tcBorders>
            <w:hideMark/>
          </w:tcPr>
          <w:p w:rsidR="00E207A0" w:rsidRDefault="00E207A0">
            <w:pPr>
              <w:spacing w:line="276" w:lineRule="auto"/>
              <w:jc w:val="center"/>
              <w:rPr>
                <w:b/>
                <w:sz w:val="22"/>
                <w:szCs w:val="22"/>
                <w:lang w:eastAsia="en-US"/>
              </w:rPr>
            </w:pPr>
            <w:r>
              <w:rPr>
                <w:b/>
                <w:sz w:val="22"/>
                <w:szCs w:val="22"/>
                <w:lang w:eastAsia="en-US"/>
              </w:rPr>
              <w:lastRenderedPageBreak/>
              <w:t>Сентябрь</w:t>
            </w:r>
          </w:p>
        </w:tc>
        <w:tc>
          <w:tcPr>
            <w:tcW w:w="3431" w:type="dxa"/>
            <w:gridSpan w:val="7"/>
            <w:tcBorders>
              <w:top w:val="thickThinSmallGap" w:sz="24" w:space="0" w:color="auto"/>
              <w:left w:val="thickThinSmallGap" w:sz="24" w:space="0" w:color="auto"/>
              <w:bottom w:val="single" w:sz="4" w:space="0" w:color="auto"/>
              <w:right w:val="thickThinSmallGap" w:sz="24" w:space="0" w:color="auto"/>
            </w:tcBorders>
            <w:hideMark/>
          </w:tcPr>
          <w:p w:rsidR="00E207A0" w:rsidRDefault="00E207A0">
            <w:pPr>
              <w:spacing w:line="276" w:lineRule="auto"/>
              <w:jc w:val="center"/>
              <w:rPr>
                <w:b/>
                <w:sz w:val="22"/>
                <w:szCs w:val="22"/>
                <w:lang w:eastAsia="en-US"/>
              </w:rPr>
            </w:pPr>
            <w:r>
              <w:rPr>
                <w:b/>
                <w:sz w:val="22"/>
                <w:szCs w:val="22"/>
                <w:lang w:eastAsia="en-US"/>
              </w:rPr>
              <w:t>Октябрь</w:t>
            </w:r>
          </w:p>
        </w:tc>
        <w:tc>
          <w:tcPr>
            <w:tcW w:w="3472" w:type="dxa"/>
            <w:gridSpan w:val="7"/>
            <w:tcBorders>
              <w:top w:val="thickThinSmallGap" w:sz="24" w:space="0" w:color="auto"/>
              <w:left w:val="thickThinSmallGap" w:sz="24" w:space="0" w:color="auto"/>
              <w:bottom w:val="single" w:sz="4" w:space="0" w:color="auto"/>
              <w:right w:val="thickThinSmallGap" w:sz="24" w:space="0" w:color="auto"/>
            </w:tcBorders>
            <w:hideMark/>
          </w:tcPr>
          <w:p w:rsidR="00E207A0" w:rsidRDefault="00E207A0">
            <w:pPr>
              <w:spacing w:line="276" w:lineRule="auto"/>
              <w:jc w:val="center"/>
              <w:rPr>
                <w:b/>
                <w:sz w:val="22"/>
                <w:szCs w:val="22"/>
                <w:lang w:eastAsia="en-US"/>
              </w:rPr>
            </w:pPr>
            <w:r>
              <w:rPr>
                <w:b/>
                <w:sz w:val="22"/>
                <w:szCs w:val="22"/>
                <w:lang w:eastAsia="en-US"/>
              </w:rPr>
              <w:t>Ноябрь</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Пн</w:t>
            </w:r>
          </w:p>
        </w:tc>
        <w:tc>
          <w:tcPr>
            <w:tcW w:w="481"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Вт</w:t>
            </w:r>
          </w:p>
        </w:tc>
        <w:tc>
          <w:tcPr>
            <w:tcW w:w="503"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Ср</w:t>
            </w:r>
          </w:p>
        </w:tc>
        <w:tc>
          <w:tcPr>
            <w:tcW w:w="493"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Чт</w:t>
            </w:r>
          </w:p>
        </w:tc>
        <w:tc>
          <w:tcPr>
            <w:tcW w:w="501"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Пт</w:t>
            </w:r>
          </w:p>
        </w:tc>
        <w:tc>
          <w:tcPr>
            <w:tcW w:w="492"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Сб</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sz w:val="22"/>
                <w:szCs w:val="22"/>
                <w:lang w:eastAsia="en-US"/>
              </w:rPr>
            </w:pPr>
            <w:r>
              <w:rPr>
                <w:b/>
                <w:sz w:val="22"/>
                <w:szCs w:val="22"/>
                <w:lang w:eastAsia="en-US"/>
              </w:rPr>
              <w:t>Вс</w:t>
            </w:r>
          </w:p>
        </w:tc>
        <w:tc>
          <w:tcPr>
            <w:tcW w:w="514" w:type="dxa"/>
            <w:tcBorders>
              <w:top w:val="single" w:sz="4" w:space="0" w:color="auto"/>
              <w:left w:val="thickThinSmallGap" w:sz="2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Пн</w:t>
            </w:r>
          </w:p>
        </w:tc>
        <w:tc>
          <w:tcPr>
            <w:tcW w:w="491"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Вт</w:t>
            </w:r>
          </w:p>
        </w:tc>
        <w:tc>
          <w:tcPr>
            <w:tcW w:w="498"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Ср</w:t>
            </w:r>
          </w:p>
        </w:tc>
        <w:tc>
          <w:tcPr>
            <w:tcW w:w="486"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Чт</w:t>
            </w:r>
          </w:p>
        </w:tc>
        <w:tc>
          <w:tcPr>
            <w:tcW w:w="496"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Пт</w:t>
            </w:r>
          </w:p>
        </w:tc>
        <w:tc>
          <w:tcPr>
            <w:tcW w:w="485"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Сб</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Вс</w:t>
            </w:r>
          </w:p>
        </w:tc>
        <w:tc>
          <w:tcPr>
            <w:tcW w:w="514" w:type="dxa"/>
            <w:tcBorders>
              <w:top w:val="single" w:sz="4" w:space="0" w:color="auto"/>
              <w:left w:val="thickThinSmallGap" w:sz="2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Пн</w:t>
            </w:r>
          </w:p>
        </w:tc>
        <w:tc>
          <w:tcPr>
            <w:tcW w:w="471"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Вт</w:t>
            </w:r>
          </w:p>
        </w:tc>
        <w:tc>
          <w:tcPr>
            <w:tcW w:w="498"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Ср</w:t>
            </w:r>
          </w:p>
        </w:tc>
        <w:tc>
          <w:tcPr>
            <w:tcW w:w="486"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Чт</w:t>
            </w:r>
          </w:p>
        </w:tc>
        <w:tc>
          <w:tcPr>
            <w:tcW w:w="496"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Пт</w:t>
            </w:r>
          </w:p>
        </w:tc>
        <w:tc>
          <w:tcPr>
            <w:tcW w:w="485"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Сб</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ВС</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1</w:t>
            </w:r>
          </w:p>
        </w:tc>
        <w:tc>
          <w:tcPr>
            <w:tcW w:w="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2</w:t>
            </w:r>
          </w:p>
        </w:tc>
        <w:tc>
          <w:tcPr>
            <w:tcW w:w="50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3</w:t>
            </w:r>
          </w:p>
        </w:tc>
        <w:tc>
          <w:tcPr>
            <w:tcW w:w="49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4</w:t>
            </w:r>
          </w:p>
        </w:tc>
        <w:tc>
          <w:tcPr>
            <w:tcW w:w="5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5</w:t>
            </w:r>
          </w:p>
        </w:tc>
        <w:tc>
          <w:tcPr>
            <w:tcW w:w="4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6</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sz w:val="22"/>
                <w:szCs w:val="22"/>
                <w:lang w:eastAsia="en-US"/>
              </w:rPr>
            </w:pPr>
            <w:r>
              <w:rPr>
                <w:b/>
                <w:sz w:val="22"/>
                <w:szCs w:val="22"/>
                <w:lang w:eastAsia="en-US"/>
              </w:rPr>
              <w:t>7</w:t>
            </w:r>
          </w:p>
        </w:tc>
        <w:tc>
          <w:tcPr>
            <w:tcW w:w="514" w:type="dxa"/>
            <w:tcBorders>
              <w:top w:val="single" w:sz="4" w:space="0" w:color="auto"/>
              <w:left w:val="thickThinSmallGap" w:sz="24" w:space="0" w:color="auto"/>
              <w:bottom w:val="single" w:sz="4" w:space="0" w:color="auto"/>
              <w:right w:val="single" w:sz="4" w:space="0" w:color="auto"/>
            </w:tcBorders>
          </w:tcPr>
          <w:p w:rsidR="00E207A0" w:rsidRDefault="00E207A0">
            <w:pPr>
              <w:spacing w:line="276" w:lineRule="auto"/>
              <w:rPr>
                <w:b/>
                <w:sz w:val="22"/>
                <w:szCs w:val="22"/>
                <w:lang w:eastAsia="en-US"/>
              </w:rPr>
            </w:pPr>
          </w:p>
        </w:tc>
        <w:tc>
          <w:tcPr>
            <w:tcW w:w="491"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9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w:t>
            </w:r>
          </w:p>
        </w:tc>
        <w:tc>
          <w:tcPr>
            <w:tcW w:w="4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3</w:t>
            </w:r>
          </w:p>
        </w:tc>
        <w:tc>
          <w:tcPr>
            <w:tcW w:w="4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4</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5</w:t>
            </w:r>
          </w:p>
        </w:tc>
        <w:tc>
          <w:tcPr>
            <w:tcW w:w="514" w:type="dxa"/>
            <w:tcBorders>
              <w:top w:val="single" w:sz="4" w:space="0" w:color="auto"/>
              <w:left w:val="thickThinSmallGap" w:sz="24" w:space="0" w:color="auto"/>
              <w:bottom w:val="single" w:sz="4" w:space="0" w:color="auto"/>
              <w:right w:val="single" w:sz="4" w:space="0" w:color="auto"/>
            </w:tcBorders>
          </w:tcPr>
          <w:p w:rsidR="00E207A0" w:rsidRDefault="00E207A0">
            <w:pPr>
              <w:spacing w:line="276" w:lineRule="auto"/>
              <w:rPr>
                <w:b/>
                <w:color w:val="FFFFFF"/>
                <w:sz w:val="22"/>
                <w:szCs w:val="22"/>
                <w:lang w:eastAsia="en-US"/>
              </w:rPr>
            </w:pPr>
          </w:p>
        </w:tc>
        <w:tc>
          <w:tcPr>
            <w:tcW w:w="471"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FFFFFF"/>
                <w:sz w:val="22"/>
                <w:szCs w:val="22"/>
                <w:lang w:val="en-US" w:eastAsia="en-US"/>
              </w:rPr>
            </w:pPr>
          </w:p>
        </w:tc>
        <w:tc>
          <w:tcPr>
            <w:tcW w:w="498"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FFFFFF"/>
                <w:sz w:val="22"/>
                <w:szCs w:val="22"/>
                <w:lang w:val="en-US" w:eastAsia="en-US"/>
              </w:rPr>
            </w:pPr>
          </w:p>
        </w:tc>
        <w:tc>
          <w:tcPr>
            <w:tcW w:w="486"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FFFFFF"/>
                <w:sz w:val="22"/>
                <w:szCs w:val="22"/>
                <w:lang w:eastAsia="en-US"/>
              </w:rPr>
            </w:pPr>
          </w:p>
        </w:tc>
        <w:tc>
          <w:tcPr>
            <w:tcW w:w="496"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FFFFFF"/>
                <w:sz w:val="22"/>
                <w:szCs w:val="22"/>
                <w:lang w:eastAsia="en-US"/>
              </w:rPr>
            </w:pPr>
          </w:p>
        </w:tc>
        <w:tc>
          <w:tcPr>
            <w:tcW w:w="485"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color w:val="000000"/>
                <w:sz w:val="22"/>
                <w:szCs w:val="22"/>
                <w:lang w:eastAsia="en-US"/>
              </w:rPr>
            </w:pPr>
            <w:r>
              <w:rPr>
                <w:b/>
                <w:color w:val="000000"/>
                <w:sz w:val="22"/>
                <w:szCs w:val="22"/>
                <w:lang w:eastAsia="en-US"/>
              </w:rPr>
              <w:t>1</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2</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8</w:t>
            </w:r>
          </w:p>
        </w:tc>
        <w:tc>
          <w:tcPr>
            <w:tcW w:w="48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9</w:t>
            </w:r>
          </w:p>
        </w:tc>
        <w:tc>
          <w:tcPr>
            <w:tcW w:w="503"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10</w:t>
            </w:r>
          </w:p>
        </w:tc>
        <w:tc>
          <w:tcPr>
            <w:tcW w:w="493"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11</w:t>
            </w:r>
          </w:p>
        </w:tc>
        <w:tc>
          <w:tcPr>
            <w:tcW w:w="50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12</w:t>
            </w:r>
          </w:p>
        </w:tc>
        <w:tc>
          <w:tcPr>
            <w:tcW w:w="492"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13</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sz w:val="22"/>
                <w:szCs w:val="22"/>
                <w:lang w:eastAsia="en-US"/>
              </w:rPr>
            </w:pPr>
            <w:r>
              <w:rPr>
                <w:b/>
                <w:sz w:val="22"/>
                <w:szCs w:val="22"/>
                <w:lang w:eastAsia="en-US"/>
              </w:rPr>
              <w:t>14</w:t>
            </w:r>
          </w:p>
        </w:tc>
        <w:tc>
          <w:tcPr>
            <w:tcW w:w="514"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6</w:t>
            </w:r>
          </w:p>
        </w:tc>
        <w:tc>
          <w:tcPr>
            <w:tcW w:w="49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7</w:t>
            </w:r>
          </w:p>
        </w:tc>
        <w:tc>
          <w:tcPr>
            <w:tcW w:w="49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8</w:t>
            </w:r>
          </w:p>
        </w:tc>
        <w:tc>
          <w:tcPr>
            <w:tcW w:w="48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9</w:t>
            </w:r>
          </w:p>
        </w:tc>
        <w:tc>
          <w:tcPr>
            <w:tcW w:w="49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10</w:t>
            </w:r>
          </w:p>
        </w:tc>
        <w:tc>
          <w:tcPr>
            <w:tcW w:w="48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11</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12</w:t>
            </w:r>
          </w:p>
        </w:tc>
        <w:tc>
          <w:tcPr>
            <w:tcW w:w="514"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3</w:t>
            </w:r>
          </w:p>
        </w:tc>
        <w:tc>
          <w:tcPr>
            <w:tcW w:w="471" w:type="dxa"/>
            <w:tcBorders>
              <w:top w:val="single" w:sz="4" w:space="0" w:color="auto"/>
              <w:left w:val="single" w:sz="4" w:space="0" w:color="auto"/>
              <w:bottom w:val="single" w:sz="4" w:space="0" w:color="auto"/>
              <w:right w:val="single" w:sz="4" w:space="0" w:color="auto"/>
            </w:tcBorders>
            <w:shd w:val="clear" w:color="auto" w:fill="C00000"/>
            <w:hideMark/>
          </w:tcPr>
          <w:p w:rsidR="00E207A0" w:rsidRDefault="00E207A0">
            <w:pPr>
              <w:spacing w:line="276" w:lineRule="auto"/>
              <w:rPr>
                <w:b/>
                <w:sz w:val="22"/>
                <w:szCs w:val="22"/>
                <w:lang w:eastAsia="en-US"/>
              </w:rPr>
            </w:pPr>
            <w:r>
              <w:rPr>
                <w:b/>
                <w:sz w:val="22"/>
                <w:szCs w:val="22"/>
                <w:lang w:eastAsia="en-US"/>
              </w:rPr>
              <w:t>4</w:t>
            </w:r>
          </w:p>
        </w:tc>
        <w:tc>
          <w:tcPr>
            <w:tcW w:w="49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5</w:t>
            </w:r>
          </w:p>
        </w:tc>
        <w:tc>
          <w:tcPr>
            <w:tcW w:w="4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6</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7</w:t>
            </w:r>
          </w:p>
        </w:tc>
        <w:tc>
          <w:tcPr>
            <w:tcW w:w="4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8</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9</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15</w:t>
            </w:r>
          </w:p>
        </w:tc>
        <w:tc>
          <w:tcPr>
            <w:tcW w:w="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16</w:t>
            </w:r>
          </w:p>
        </w:tc>
        <w:tc>
          <w:tcPr>
            <w:tcW w:w="50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17</w:t>
            </w:r>
          </w:p>
        </w:tc>
        <w:tc>
          <w:tcPr>
            <w:tcW w:w="49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18</w:t>
            </w:r>
          </w:p>
        </w:tc>
        <w:tc>
          <w:tcPr>
            <w:tcW w:w="5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19</w:t>
            </w:r>
          </w:p>
        </w:tc>
        <w:tc>
          <w:tcPr>
            <w:tcW w:w="4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20</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sz w:val="22"/>
                <w:szCs w:val="22"/>
                <w:lang w:eastAsia="en-US"/>
              </w:rPr>
            </w:pPr>
            <w:r>
              <w:rPr>
                <w:b/>
                <w:sz w:val="22"/>
                <w:szCs w:val="22"/>
                <w:lang w:eastAsia="en-US"/>
              </w:rPr>
              <w:t>21</w:t>
            </w:r>
          </w:p>
        </w:tc>
        <w:tc>
          <w:tcPr>
            <w:tcW w:w="514"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13</w:t>
            </w:r>
          </w:p>
        </w:tc>
        <w:tc>
          <w:tcPr>
            <w:tcW w:w="49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14</w:t>
            </w:r>
          </w:p>
        </w:tc>
        <w:tc>
          <w:tcPr>
            <w:tcW w:w="498"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15</w:t>
            </w:r>
          </w:p>
        </w:tc>
        <w:tc>
          <w:tcPr>
            <w:tcW w:w="48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17</w:t>
            </w:r>
          </w:p>
        </w:tc>
        <w:tc>
          <w:tcPr>
            <w:tcW w:w="485"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18</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19</w:t>
            </w:r>
          </w:p>
        </w:tc>
        <w:tc>
          <w:tcPr>
            <w:tcW w:w="514"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10</w:t>
            </w:r>
          </w:p>
        </w:tc>
        <w:tc>
          <w:tcPr>
            <w:tcW w:w="47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11</w:t>
            </w:r>
          </w:p>
        </w:tc>
        <w:tc>
          <w:tcPr>
            <w:tcW w:w="498"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12</w:t>
            </w:r>
          </w:p>
        </w:tc>
        <w:tc>
          <w:tcPr>
            <w:tcW w:w="48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13</w:t>
            </w:r>
          </w:p>
        </w:tc>
        <w:tc>
          <w:tcPr>
            <w:tcW w:w="49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14</w:t>
            </w:r>
          </w:p>
        </w:tc>
        <w:tc>
          <w:tcPr>
            <w:tcW w:w="485"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15</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16</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22</w:t>
            </w:r>
          </w:p>
        </w:tc>
        <w:tc>
          <w:tcPr>
            <w:tcW w:w="48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23</w:t>
            </w:r>
          </w:p>
        </w:tc>
        <w:tc>
          <w:tcPr>
            <w:tcW w:w="503"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24</w:t>
            </w:r>
          </w:p>
        </w:tc>
        <w:tc>
          <w:tcPr>
            <w:tcW w:w="493"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25</w:t>
            </w:r>
          </w:p>
        </w:tc>
        <w:tc>
          <w:tcPr>
            <w:tcW w:w="50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26</w:t>
            </w:r>
          </w:p>
        </w:tc>
        <w:tc>
          <w:tcPr>
            <w:tcW w:w="492"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27</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sz w:val="22"/>
                <w:szCs w:val="22"/>
                <w:lang w:eastAsia="en-US"/>
              </w:rPr>
            </w:pPr>
            <w:r>
              <w:rPr>
                <w:b/>
                <w:sz w:val="22"/>
                <w:szCs w:val="22"/>
                <w:lang w:eastAsia="en-US"/>
              </w:rPr>
              <w:t>28</w:t>
            </w:r>
          </w:p>
        </w:tc>
        <w:tc>
          <w:tcPr>
            <w:tcW w:w="514"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20</w:t>
            </w:r>
          </w:p>
        </w:tc>
        <w:tc>
          <w:tcPr>
            <w:tcW w:w="49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21</w:t>
            </w:r>
          </w:p>
        </w:tc>
        <w:tc>
          <w:tcPr>
            <w:tcW w:w="49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22</w:t>
            </w:r>
          </w:p>
        </w:tc>
        <w:tc>
          <w:tcPr>
            <w:tcW w:w="4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23</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24</w:t>
            </w:r>
          </w:p>
        </w:tc>
        <w:tc>
          <w:tcPr>
            <w:tcW w:w="4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25</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26</w:t>
            </w:r>
          </w:p>
        </w:tc>
        <w:tc>
          <w:tcPr>
            <w:tcW w:w="514"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17</w:t>
            </w:r>
          </w:p>
        </w:tc>
        <w:tc>
          <w:tcPr>
            <w:tcW w:w="47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sz w:val="22"/>
                <w:szCs w:val="22"/>
                <w:lang w:eastAsia="en-US"/>
              </w:rPr>
            </w:pPr>
            <w:r>
              <w:rPr>
                <w:b/>
                <w:sz w:val="22"/>
                <w:szCs w:val="22"/>
                <w:lang w:eastAsia="en-US"/>
              </w:rPr>
              <w:t>18</w:t>
            </w:r>
          </w:p>
        </w:tc>
        <w:tc>
          <w:tcPr>
            <w:tcW w:w="49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sz w:val="22"/>
                <w:szCs w:val="22"/>
                <w:lang w:eastAsia="en-US"/>
              </w:rPr>
            </w:pPr>
            <w:r>
              <w:rPr>
                <w:b/>
                <w:sz w:val="22"/>
                <w:szCs w:val="22"/>
                <w:lang w:eastAsia="en-US"/>
              </w:rPr>
              <w:t>19</w:t>
            </w:r>
          </w:p>
        </w:tc>
        <w:tc>
          <w:tcPr>
            <w:tcW w:w="48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sz w:val="22"/>
                <w:szCs w:val="22"/>
                <w:lang w:eastAsia="en-US"/>
              </w:rPr>
            </w:pPr>
            <w:r>
              <w:rPr>
                <w:b/>
                <w:sz w:val="22"/>
                <w:szCs w:val="22"/>
                <w:lang w:eastAsia="en-US"/>
              </w:rPr>
              <w:t>20</w:t>
            </w:r>
          </w:p>
        </w:tc>
        <w:tc>
          <w:tcPr>
            <w:tcW w:w="49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sz w:val="22"/>
                <w:szCs w:val="22"/>
                <w:lang w:eastAsia="en-US"/>
              </w:rPr>
            </w:pPr>
            <w:r>
              <w:rPr>
                <w:b/>
                <w:sz w:val="22"/>
                <w:szCs w:val="22"/>
                <w:lang w:eastAsia="en-US"/>
              </w:rPr>
              <w:t>21</w:t>
            </w:r>
          </w:p>
        </w:tc>
        <w:tc>
          <w:tcPr>
            <w:tcW w:w="48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sz w:val="22"/>
                <w:szCs w:val="22"/>
                <w:lang w:eastAsia="en-US"/>
              </w:rPr>
            </w:pPr>
            <w:r>
              <w:rPr>
                <w:b/>
                <w:sz w:val="22"/>
                <w:szCs w:val="22"/>
                <w:lang w:eastAsia="en-US"/>
              </w:rPr>
              <w:t>22</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23</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29</w:t>
            </w:r>
          </w:p>
        </w:tc>
        <w:tc>
          <w:tcPr>
            <w:tcW w:w="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30</w:t>
            </w:r>
          </w:p>
        </w:tc>
        <w:tc>
          <w:tcPr>
            <w:tcW w:w="503"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sz w:val="22"/>
                <w:szCs w:val="22"/>
                <w:lang w:eastAsia="en-US"/>
              </w:rPr>
            </w:pPr>
          </w:p>
        </w:tc>
        <w:tc>
          <w:tcPr>
            <w:tcW w:w="493"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sz w:val="22"/>
                <w:szCs w:val="22"/>
                <w:lang w:eastAsia="en-US"/>
              </w:rPr>
            </w:pPr>
          </w:p>
        </w:tc>
        <w:tc>
          <w:tcPr>
            <w:tcW w:w="501"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sz w:val="22"/>
                <w:szCs w:val="22"/>
                <w:lang w:eastAsia="en-US"/>
              </w:rPr>
            </w:pPr>
          </w:p>
        </w:tc>
        <w:tc>
          <w:tcPr>
            <w:tcW w:w="492"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sz w:val="22"/>
                <w:szCs w:val="22"/>
                <w:lang w:eastAsia="en-US"/>
              </w:rPr>
            </w:pPr>
          </w:p>
        </w:tc>
        <w:tc>
          <w:tcPr>
            <w:tcW w:w="472" w:type="dxa"/>
            <w:tcBorders>
              <w:top w:val="single" w:sz="4" w:space="0" w:color="auto"/>
              <w:left w:val="single" w:sz="4" w:space="0" w:color="auto"/>
              <w:bottom w:val="single" w:sz="4" w:space="0" w:color="auto"/>
              <w:right w:val="thickThinSmallGap" w:sz="24" w:space="0" w:color="auto"/>
            </w:tcBorders>
          </w:tcPr>
          <w:p w:rsidR="00E207A0" w:rsidRDefault="00E207A0">
            <w:pPr>
              <w:spacing w:line="276" w:lineRule="auto"/>
              <w:rPr>
                <w:b/>
                <w:sz w:val="22"/>
                <w:szCs w:val="22"/>
                <w:lang w:eastAsia="en-US"/>
              </w:rPr>
            </w:pPr>
          </w:p>
        </w:tc>
        <w:tc>
          <w:tcPr>
            <w:tcW w:w="514"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27</w:t>
            </w:r>
          </w:p>
        </w:tc>
        <w:tc>
          <w:tcPr>
            <w:tcW w:w="49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28</w:t>
            </w:r>
          </w:p>
        </w:tc>
        <w:tc>
          <w:tcPr>
            <w:tcW w:w="498"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29</w:t>
            </w:r>
          </w:p>
        </w:tc>
        <w:tc>
          <w:tcPr>
            <w:tcW w:w="48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30</w:t>
            </w:r>
          </w:p>
        </w:tc>
        <w:tc>
          <w:tcPr>
            <w:tcW w:w="49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31</w:t>
            </w:r>
          </w:p>
        </w:tc>
        <w:tc>
          <w:tcPr>
            <w:tcW w:w="485"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val="en-US" w:eastAsia="en-US"/>
              </w:rPr>
            </w:pPr>
          </w:p>
        </w:tc>
        <w:tc>
          <w:tcPr>
            <w:tcW w:w="461" w:type="dxa"/>
            <w:tcBorders>
              <w:top w:val="single" w:sz="4" w:space="0" w:color="auto"/>
              <w:left w:val="single" w:sz="4" w:space="0" w:color="auto"/>
              <w:bottom w:val="single" w:sz="4" w:space="0" w:color="auto"/>
              <w:right w:val="thickThinSmallGap" w:sz="24" w:space="0" w:color="auto"/>
            </w:tcBorders>
          </w:tcPr>
          <w:p w:rsidR="00E207A0" w:rsidRDefault="00E207A0">
            <w:pPr>
              <w:spacing w:line="276" w:lineRule="auto"/>
              <w:rPr>
                <w:b/>
                <w:color w:val="000000"/>
                <w:sz w:val="22"/>
                <w:szCs w:val="22"/>
                <w:lang w:val="en-US" w:eastAsia="en-US"/>
              </w:rPr>
            </w:pPr>
          </w:p>
        </w:tc>
        <w:tc>
          <w:tcPr>
            <w:tcW w:w="514"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24</w:t>
            </w:r>
          </w:p>
        </w:tc>
        <w:tc>
          <w:tcPr>
            <w:tcW w:w="4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25</w:t>
            </w:r>
          </w:p>
        </w:tc>
        <w:tc>
          <w:tcPr>
            <w:tcW w:w="49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26</w:t>
            </w:r>
          </w:p>
        </w:tc>
        <w:tc>
          <w:tcPr>
            <w:tcW w:w="4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27</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28</w:t>
            </w:r>
          </w:p>
        </w:tc>
        <w:tc>
          <w:tcPr>
            <w:tcW w:w="4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29</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30</w:t>
            </w:r>
          </w:p>
        </w:tc>
      </w:tr>
      <w:tr w:rsidR="00E207A0" w:rsidTr="00E207A0">
        <w:tc>
          <w:tcPr>
            <w:tcW w:w="517" w:type="dxa"/>
            <w:tcBorders>
              <w:top w:val="single" w:sz="4" w:space="0" w:color="auto"/>
              <w:left w:val="thickThinSmallGap" w:sz="24" w:space="0" w:color="auto"/>
              <w:bottom w:val="thickThinSmallGap" w:sz="24" w:space="0" w:color="auto"/>
              <w:right w:val="single" w:sz="4" w:space="0" w:color="auto"/>
            </w:tcBorders>
          </w:tcPr>
          <w:p w:rsidR="00E207A0" w:rsidRDefault="00E207A0">
            <w:pPr>
              <w:spacing w:line="276" w:lineRule="auto"/>
              <w:rPr>
                <w:b/>
                <w:sz w:val="22"/>
                <w:szCs w:val="22"/>
                <w:lang w:eastAsia="en-US"/>
              </w:rPr>
            </w:pPr>
          </w:p>
        </w:tc>
        <w:tc>
          <w:tcPr>
            <w:tcW w:w="481"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sz w:val="22"/>
                <w:szCs w:val="22"/>
                <w:lang w:eastAsia="en-US"/>
              </w:rPr>
            </w:pPr>
          </w:p>
        </w:tc>
        <w:tc>
          <w:tcPr>
            <w:tcW w:w="503"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sz w:val="22"/>
                <w:szCs w:val="22"/>
                <w:lang w:eastAsia="en-US"/>
              </w:rPr>
            </w:pPr>
          </w:p>
        </w:tc>
        <w:tc>
          <w:tcPr>
            <w:tcW w:w="493"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sz w:val="22"/>
                <w:szCs w:val="22"/>
                <w:lang w:eastAsia="en-US"/>
              </w:rPr>
            </w:pPr>
          </w:p>
        </w:tc>
        <w:tc>
          <w:tcPr>
            <w:tcW w:w="501"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sz w:val="22"/>
                <w:szCs w:val="22"/>
                <w:lang w:eastAsia="en-US"/>
              </w:rPr>
            </w:pPr>
          </w:p>
        </w:tc>
        <w:tc>
          <w:tcPr>
            <w:tcW w:w="492"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sz w:val="22"/>
                <w:szCs w:val="22"/>
                <w:lang w:eastAsia="en-US"/>
              </w:rPr>
            </w:pPr>
          </w:p>
        </w:tc>
        <w:tc>
          <w:tcPr>
            <w:tcW w:w="472" w:type="dxa"/>
            <w:tcBorders>
              <w:top w:val="single" w:sz="4" w:space="0" w:color="auto"/>
              <w:left w:val="single" w:sz="4" w:space="0" w:color="auto"/>
              <w:bottom w:val="thickThinSmallGap" w:sz="24" w:space="0" w:color="auto"/>
              <w:right w:val="thickThinSmallGap" w:sz="24" w:space="0" w:color="auto"/>
            </w:tcBorders>
          </w:tcPr>
          <w:p w:rsidR="00E207A0" w:rsidRDefault="00E207A0">
            <w:pPr>
              <w:spacing w:line="276" w:lineRule="auto"/>
              <w:rPr>
                <w:b/>
                <w:sz w:val="22"/>
                <w:szCs w:val="22"/>
                <w:lang w:eastAsia="en-US"/>
              </w:rPr>
            </w:pPr>
          </w:p>
        </w:tc>
        <w:tc>
          <w:tcPr>
            <w:tcW w:w="514" w:type="dxa"/>
            <w:tcBorders>
              <w:top w:val="single" w:sz="4" w:space="0" w:color="auto"/>
              <w:left w:val="thickThinSmallGap" w:sz="24" w:space="0" w:color="auto"/>
              <w:bottom w:val="thickThinSmallGap" w:sz="24" w:space="0" w:color="auto"/>
              <w:right w:val="single" w:sz="4" w:space="0" w:color="auto"/>
            </w:tcBorders>
          </w:tcPr>
          <w:p w:rsidR="00E207A0" w:rsidRDefault="00E207A0">
            <w:pPr>
              <w:spacing w:line="276" w:lineRule="auto"/>
              <w:rPr>
                <w:b/>
                <w:sz w:val="22"/>
                <w:szCs w:val="22"/>
                <w:lang w:val="en-US" w:eastAsia="en-US"/>
              </w:rPr>
            </w:pPr>
          </w:p>
        </w:tc>
        <w:tc>
          <w:tcPr>
            <w:tcW w:w="491"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98"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86"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96"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85"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61" w:type="dxa"/>
            <w:tcBorders>
              <w:top w:val="single" w:sz="4" w:space="0" w:color="auto"/>
              <w:left w:val="single" w:sz="4" w:space="0" w:color="auto"/>
              <w:bottom w:val="thickThinSmallGap" w:sz="24" w:space="0" w:color="auto"/>
              <w:right w:val="thickThinSmallGap" w:sz="24" w:space="0" w:color="auto"/>
            </w:tcBorders>
          </w:tcPr>
          <w:p w:rsidR="00E207A0" w:rsidRDefault="00E207A0">
            <w:pPr>
              <w:spacing w:line="276" w:lineRule="auto"/>
              <w:rPr>
                <w:b/>
                <w:color w:val="000000"/>
                <w:sz w:val="22"/>
                <w:szCs w:val="22"/>
                <w:lang w:eastAsia="en-US"/>
              </w:rPr>
            </w:pPr>
          </w:p>
        </w:tc>
        <w:tc>
          <w:tcPr>
            <w:tcW w:w="514" w:type="dxa"/>
            <w:tcBorders>
              <w:top w:val="single" w:sz="4" w:space="0" w:color="auto"/>
              <w:left w:val="thickThinSmallGap" w:sz="2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71"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98"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86"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96"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85"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522" w:type="dxa"/>
            <w:tcBorders>
              <w:top w:val="single" w:sz="4" w:space="0" w:color="auto"/>
              <w:left w:val="single" w:sz="4" w:space="0" w:color="auto"/>
              <w:bottom w:val="thickThinSmallGap" w:sz="24" w:space="0" w:color="auto"/>
              <w:right w:val="thickThinSmallGap" w:sz="24" w:space="0" w:color="auto"/>
            </w:tcBorders>
          </w:tcPr>
          <w:p w:rsidR="00E207A0" w:rsidRDefault="00E207A0">
            <w:pPr>
              <w:spacing w:line="276" w:lineRule="auto"/>
              <w:rPr>
                <w:b/>
                <w:color w:val="000000"/>
                <w:sz w:val="22"/>
                <w:szCs w:val="22"/>
                <w:lang w:eastAsia="en-US"/>
              </w:rPr>
            </w:pPr>
          </w:p>
        </w:tc>
      </w:tr>
      <w:tr w:rsidR="00E207A0" w:rsidTr="00E207A0">
        <w:trPr>
          <w:cantSplit/>
        </w:trPr>
        <w:tc>
          <w:tcPr>
            <w:tcW w:w="10362" w:type="dxa"/>
            <w:gridSpan w:val="21"/>
            <w:tcBorders>
              <w:top w:val="thickThinSmallGap" w:sz="2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r>
      <w:tr w:rsidR="00E207A0" w:rsidTr="00E207A0">
        <w:trPr>
          <w:cantSplit/>
        </w:trPr>
        <w:tc>
          <w:tcPr>
            <w:tcW w:w="3459" w:type="dxa"/>
            <w:gridSpan w:val="7"/>
            <w:tcBorders>
              <w:top w:val="thickThinSmallGap" w:sz="24" w:space="0" w:color="auto"/>
              <w:left w:val="thickThinSmallGap" w:sz="24" w:space="0" w:color="auto"/>
              <w:bottom w:val="single" w:sz="4" w:space="0" w:color="auto"/>
              <w:right w:val="thickThinSmallGap" w:sz="24" w:space="0" w:color="auto"/>
            </w:tcBorders>
            <w:hideMark/>
          </w:tcPr>
          <w:p w:rsidR="00E207A0" w:rsidRDefault="00E207A0">
            <w:pPr>
              <w:spacing w:line="276" w:lineRule="auto"/>
              <w:jc w:val="center"/>
              <w:rPr>
                <w:b/>
                <w:color w:val="000000"/>
                <w:sz w:val="22"/>
                <w:szCs w:val="22"/>
                <w:lang w:eastAsia="en-US"/>
              </w:rPr>
            </w:pPr>
            <w:r>
              <w:rPr>
                <w:b/>
                <w:color w:val="000000"/>
                <w:sz w:val="22"/>
                <w:szCs w:val="22"/>
                <w:lang w:eastAsia="en-US"/>
              </w:rPr>
              <w:t>Декабрь</w:t>
            </w:r>
          </w:p>
        </w:tc>
        <w:tc>
          <w:tcPr>
            <w:tcW w:w="3431" w:type="dxa"/>
            <w:gridSpan w:val="7"/>
            <w:tcBorders>
              <w:top w:val="thickThinSmallGap" w:sz="24" w:space="0" w:color="auto"/>
              <w:left w:val="thickThinSmallGap" w:sz="24" w:space="0" w:color="auto"/>
              <w:bottom w:val="single" w:sz="4" w:space="0" w:color="auto"/>
              <w:right w:val="thickThinSmallGap" w:sz="24" w:space="0" w:color="auto"/>
            </w:tcBorders>
            <w:hideMark/>
          </w:tcPr>
          <w:p w:rsidR="00E207A0" w:rsidRDefault="00E207A0">
            <w:pPr>
              <w:spacing w:line="276" w:lineRule="auto"/>
              <w:jc w:val="center"/>
              <w:rPr>
                <w:b/>
                <w:color w:val="000000"/>
                <w:sz w:val="22"/>
                <w:szCs w:val="22"/>
                <w:lang w:eastAsia="en-US"/>
              </w:rPr>
            </w:pPr>
            <w:r>
              <w:rPr>
                <w:b/>
                <w:color w:val="000000"/>
                <w:sz w:val="22"/>
                <w:szCs w:val="22"/>
                <w:lang w:eastAsia="en-US"/>
              </w:rPr>
              <w:t>Январь</w:t>
            </w:r>
          </w:p>
        </w:tc>
        <w:tc>
          <w:tcPr>
            <w:tcW w:w="3472" w:type="dxa"/>
            <w:gridSpan w:val="7"/>
            <w:tcBorders>
              <w:top w:val="thickThinSmallGap" w:sz="24" w:space="0" w:color="auto"/>
              <w:left w:val="thickThinSmallGap" w:sz="24" w:space="0" w:color="auto"/>
              <w:bottom w:val="single" w:sz="4" w:space="0" w:color="auto"/>
              <w:right w:val="thickThinSmallGap" w:sz="24" w:space="0" w:color="auto"/>
            </w:tcBorders>
            <w:hideMark/>
          </w:tcPr>
          <w:p w:rsidR="00E207A0" w:rsidRDefault="00E207A0">
            <w:pPr>
              <w:spacing w:line="276" w:lineRule="auto"/>
              <w:jc w:val="center"/>
              <w:rPr>
                <w:b/>
                <w:color w:val="000000"/>
                <w:sz w:val="22"/>
                <w:szCs w:val="22"/>
                <w:lang w:eastAsia="en-US"/>
              </w:rPr>
            </w:pPr>
            <w:r>
              <w:rPr>
                <w:b/>
                <w:color w:val="000000"/>
                <w:sz w:val="22"/>
                <w:szCs w:val="22"/>
                <w:lang w:eastAsia="en-US"/>
              </w:rPr>
              <w:t>Февраль</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Пн</w:t>
            </w:r>
          </w:p>
        </w:tc>
        <w:tc>
          <w:tcPr>
            <w:tcW w:w="481"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Вт</w:t>
            </w:r>
          </w:p>
        </w:tc>
        <w:tc>
          <w:tcPr>
            <w:tcW w:w="503"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Ср</w:t>
            </w:r>
          </w:p>
        </w:tc>
        <w:tc>
          <w:tcPr>
            <w:tcW w:w="493"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Чт</w:t>
            </w:r>
          </w:p>
        </w:tc>
        <w:tc>
          <w:tcPr>
            <w:tcW w:w="501"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Пт</w:t>
            </w:r>
          </w:p>
        </w:tc>
        <w:tc>
          <w:tcPr>
            <w:tcW w:w="492"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Сб</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sz w:val="22"/>
                <w:szCs w:val="22"/>
                <w:lang w:eastAsia="en-US"/>
              </w:rPr>
            </w:pPr>
            <w:r>
              <w:rPr>
                <w:b/>
                <w:sz w:val="22"/>
                <w:szCs w:val="22"/>
                <w:lang w:eastAsia="en-US"/>
              </w:rPr>
              <w:t>Вс</w:t>
            </w:r>
          </w:p>
        </w:tc>
        <w:tc>
          <w:tcPr>
            <w:tcW w:w="534" w:type="dxa"/>
            <w:tcBorders>
              <w:top w:val="single" w:sz="4" w:space="0" w:color="auto"/>
              <w:left w:val="thickThinSmallGap" w:sz="2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Пн</w:t>
            </w:r>
          </w:p>
        </w:tc>
        <w:tc>
          <w:tcPr>
            <w:tcW w:w="471"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Вт</w:t>
            </w:r>
          </w:p>
        </w:tc>
        <w:tc>
          <w:tcPr>
            <w:tcW w:w="498"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Ср</w:t>
            </w:r>
          </w:p>
        </w:tc>
        <w:tc>
          <w:tcPr>
            <w:tcW w:w="486"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Чт</w:t>
            </w:r>
          </w:p>
        </w:tc>
        <w:tc>
          <w:tcPr>
            <w:tcW w:w="496"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Пт</w:t>
            </w:r>
          </w:p>
        </w:tc>
        <w:tc>
          <w:tcPr>
            <w:tcW w:w="485"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Сб</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Вс</w:t>
            </w:r>
          </w:p>
        </w:tc>
        <w:tc>
          <w:tcPr>
            <w:tcW w:w="514" w:type="dxa"/>
            <w:tcBorders>
              <w:top w:val="single" w:sz="4" w:space="0" w:color="auto"/>
              <w:left w:val="thickThinSmallGap" w:sz="2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Пн</w:t>
            </w:r>
          </w:p>
        </w:tc>
        <w:tc>
          <w:tcPr>
            <w:tcW w:w="471"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Вт</w:t>
            </w:r>
          </w:p>
        </w:tc>
        <w:tc>
          <w:tcPr>
            <w:tcW w:w="498"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Ср</w:t>
            </w:r>
          </w:p>
        </w:tc>
        <w:tc>
          <w:tcPr>
            <w:tcW w:w="486"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Чт</w:t>
            </w:r>
          </w:p>
        </w:tc>
        <w:tc>
          <w:tcPr>
            <w:tcW w:w="496"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Пт</w:t>
            </w:r>
          </w:p>
        </w:tc>
        <w:tc>
          <w:tcPr>
            <w:tcW w:w="485"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Сб</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ВС</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1</w:t>
            </w:r>
          </w:p>
        </w:tc>
        <w:tc>
          <w:tcPr>
            <w:tcW w:w="48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2</w:t>
            </w:r>
          </w:p>
        </w:tc>
        <w:tc>
          <w:tcPr>
            <w:tcW w:w="503"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3</w:t>
            </w:r>
          </w:p>
        </w:tc>
        <w:tc>
          <w:tcPr>
            <w:tcW w:w="493"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4</w:t>
            </w:r>
          </w:p>
        </w:tc>
        <w:tc>
          <w:tcPr>
            <w:tcW w:w="50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5</w:t>
            </w:r>
          </w:p>
        </w:tc>
        <w:tc>
          <w:tcPr>
            <w:tcW w:w="492"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6</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sz w:val="22"/>
                <w:szCs w:val="22"/>
                <w:lang w:eastAsia="en-US"/>
              </w:rPr>
            </w:pPr>
            <w:r>
              <w:rPr>
                <w:b/>
                <w:sz w:val="22"/>
                <w:szCs w:val="22"/>
                <w:lang w:eastAsia="en-US"/>
              </w:rPr>
              <w:t>7</w:t>
            </w:r>
          </w:p>
        </w:tc>
        <w:tc>
          <w:tcPr>
            <w:tcW w:w="534" w:type="dxa"/>
            <w:tcBorders>
              <w:top w:val="single" w:sz="4" w:space="0" w:color="auto"/>
              <w:left w:val="thickThinSmallGap" w:sz="2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71"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98"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86" w:type="dxa"/>
            <w:tcBorders>
              <w:top w:val="single" w:sz="4" w:space="0" w:color="auto"/>
              <w:left w:val="single" w:sz="4" w:space="0" w:color="auto"/>
              <w:bottom w:val="single" w:sz="4" w:space="0" w:color="auto"/>
              <w:right w:val="single" w:sz="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1</w:t>
            </w:r>
          </w:p>
        </w:tc>
        <w:tc>
          <w:tcPr>
            <w:tcW w:w="49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2</w:t>
            </w:r>
          </w:p>
        </w:tc>
        <w:tc>
          <w:tcPr>
            <w:tcW w:w="48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3</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4</w:t>
            </w:r>
          </w:p>
        </w:tc>
        <w:tc>
          <w:tcPr>
            <w:tcW w:w="514" w:type="dxa"/>
            <w:tcBorders>
              <w:top w:val="single" w:sz="4" w:space="0" w:color="auto"/>
              <w:left w:val="thickThinSmallGap" w:sz="2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71"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98"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86"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96"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85"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1</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8</w:t>
            </w:r>
          </w:p>
        </w:tc>
        <w:tc>
          <w:tcPr>
            <w:tcW w:w="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9</w:t>
            </w:r>
          </w:p>
        </w:tc>
        <w:tc>
          <w:tcPr>
            <w:tcW w:w="50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10</w:t>
            </w:r>
          </w:p>
        </w:tc>
        <w:tc>
          <w:tcPr>
            <w:tcW w:w="49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11</w:t>
            </w:r>
          </w:p>
        </w:tc>
        <w:tc>
          <w:tcPr>
            <w:tcW w:w="5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12</w:t>
            </w:r>
          </w:p>
        </w:tc>
        <w:tc>
          <w:tcPr>
            <w:tcW w:w="4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13</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sz w:val="22"/>
                <w:szCs w:val="22"/>
                <w:lang w:eastAsia="en-US"/>
              </w:rPr>
            </w:pPr>
            <w:r>
              <w:rPr>
                <w:b/>
                <w:sz w:val="22"/>
                <w:szCs w:val="22"/>
                <w:lang w:eastAsia="en-US"/>
              </w:rPr>
              <w:t>14</w:t>
            </w:r>
          </w:p>
        </w:tc>
        <w:tc>
          <w:tcPr>
            <w:tcW w:w="534" w:type="dxa"/>
            <w:tcBorders>
              <w:top w:val="single" w:sz="4" w:space="0" w:color="auto"/>
              <w:left w:val="thickThinSmallGap" w:sz="2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5</w:t>
            </w:r>
          </w:p>
        </w:tc>
        <w:tc>
          <w:tcPr>
            <w:tcW w:w="47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6</w:t>
            </w:r>
          </w:p>
        </w:tc>
        <w:tc>
          <w:tcPr>
            <w:tcW w:w="498" w:type="dxa"/>
            <w:tcBorders>
              <w:top w:val="single" w:sz="4" w:space="0" w:color="auto"/>
              <w:left w:val="single" w:sz="4" w:space="0" w:color="auto"/>
              <w:bottom w:val="single" w:sz="4" w:space="0" w:color="auto"/>
              <w:right w:val="single" w:sz="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7</w:t>
            </w:r>
          </w:p>
        </w:tc>
        <w:tc>
          <w:tcPr>
            <w:tcW w:w="48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8</w:t>
            </w:r>
          </w:p>
        </w:tc>
        <w:tc>
          <w:tcPr>
            <w:tcW w:w="49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9</w:t>
            </w:r>
          </w:p>
        </w:tc>
        <w:tc>
          <w:tcPr>
            <w:tcW w:w="485"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10</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11</w:t>
            </w:r>
          </w:p>
        </w:tc>
        <w:tc>
          <w:tcPr>
            <w:tcW w:w="514"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w:t>
            </w:r>
          </w:p>
        </w:tc>
        <w:tc>
          <w:tcPr>
            <w:tcW w:w="47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3</w:t>
            </w:r>
          </w:p>
        </w:tc>
        <w:tc>
          <w:tcPr>
            <w:tcW w:w="498"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4</w:t>
            </w:r>
          </w:p>
        </w:tc>
        <w:tc>
          <w:tcPr>
            <w:tcW w:w="48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5</w:t>
            </w:r>
          </w:p>
        </w:tc>
        <w:tc>
          <w:tcPr>
            <w:tcW w:w="49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6</w:t>
            </w:r>
          </w:p>
        </w:tc>
        <w:tc>
          <w:tcPr>
            <w:tcW w:w="485"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7</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8</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15</w:t>
            </w:r>
          </w:p>
        </w:tc>
        <w:tc>
          <w:tcPr>
            <w:tcW w:w="48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16</w:t>
            </w:r>
          </w:p>
        </w:tc>
        <w:tc>
          <w:tcPr>
            <w:tcW w:w="503"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17</w:t>
            </w:r>
          </w:p>
        </w:tc>
        <w:tc>
          <w:tcPr>
            <w:tcW w:w="493"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18</w:t>
            </w:r>
          </w:p>
        </w:tc>
        <w:tc>
          <w:tcPr>
            <w:tcW w:w="50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19</w:t>
            </w:r>
          </w:p>
        </w:tc>
        <w:tc>
          <w:tcPr>
            <w:tcW w:w="492"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20</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sz w:val="22"/>
                <w:szCs w:val="22"/>
                <w:lang w:eastAsia="en-US"/>
              </w:rPr>
            </w:pPr>
            <w:r>
              <w:rPr>
                <w:b/>
                <w:sz w:val="22"/>
                <w:szCs w:val="22"/>
                <w:lang w:eastAsia="en-US"/>
              </w:rPr>
              <w:t>21</w:t>
            </w:r>
          </w:p>
        </w:tc>
        <w:tc>
          <w:tcPr>
            <w:tcW w:w="534"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12</w:t>
            </w:r>
          </w:p>
        </w:tc>
        <w:tc>
          <w:tcPr>
            <w:tcW w:w="4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13</w:t>
            </w:r>
          </w:p>
        </w:tc>
        <w:tc>
          <w:tcPr>
            <w:tcW w:w="49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14</w:t>
            </w:r>
          </w:p>
        </w:tc>
        <w:tc>
          <w:tcPr>
            <w:tcW w:w="4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15</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16</w:t>
            </w:r>
          </w:p>
        </w:tc>
        <w:tc>
          <w:tcPr>
            <w:tcW w:w="4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17</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18</w:t>
            </w:r>
          </w:p>
        </w:tc>
        <w:tc>
          <w:tcPr>
            <w:tcW w:w="514"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9</w:t>
            </w:r>
          </w:p>
        </w:tc>
        <w:tc>
          <w:tcPr>
            <w:tcW w:w="4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10</w:t>
            </w:r>
          </w:p>
        </w:tc>
        <w:tc>
          <w:tcPr>
            <w:tcW w:w="49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11</w:t>
            </w:r>
          </w:p>
        </w:tc>
        <w:tc>
          <w:tcPr>
            <w:tcW w:w="4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12</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13</w:t>
            </w:r>
          </w:p>
        </w:tc>
        <w:tc>
          <w:tcPr>
            <w:tcW w:w="4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14</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15</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shd w:val="clear" w:color="auto" w:fill="DDD9C3" w:themeFill="background2" w:themeFillShade="E6"/>
            <w:hideMark/>
          </w:tcPr>
          <w:p w:rsidR="00E207A0" w:rsidRDefault="00E207A0">
            <w:pPr>
              <w:spacing w:line="276" w:lineRule="auto"/>
              <w:rPr>
                <w:b/>
                <w:sz w:val="22"/>
                <w:szCs w:val="22"/>
                <w:lang w:eastAsia="en-US"/>
              </w:rPr>
            </w:pPr>
            <w:r>
              <w:rPr>
                <w:b/>
                <w:sz w:val="22"/>
                <w:szCs w:val="22"/>
                <w:lang w:eastAsia="en-US"/>
              </w:rPr>
              <w:t>22</w:t>
            </w:r>
          </w:p>
        </w:tc>
        <w:tc>
          <w:tcPr>
            <w:tcW w:w="48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207A0" w:rsidRDefault="00E207A0">
            <w:pPr>
              <w:spacing w:line="276" w:lineRule="auto"/>
              <w:rPr>
                <w:b/>
                <w:sz w:val="22"/>
                <w:szCs w:val="22"/>
                <w:lang w:eastAsia="en-US"/>
              </w:rPr>
            </w:pPr>
            <w:r>
              <w:rPr>
                <w:b/>
                <w:sz w:val="22"/>
                <w:szCs w:val="22"/>
                <w:lang w:eastAsia="en-US"/>
              </w:rPr>
              <w:t>23</w:t>
            </w:r>
          </w:p>
        </w:tc>
        <w:tc>
          <w:tcPr>
            <w:tcW w:w="50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207A0" w:rsidRDefault="00E207A0">
            <w:pPr>
              <w:spacing w:line="276" w:lineRule="auto"/>
              <w:rPr>
                <w:b/>
                <w:sz w:val="22"/>
                <w:szCs w:val="22"/>
                <w:lang w:eastAsia="en-US"/>
              </w:rPr>
            </w:pPr>
            <w:r>
              <w:rPr>
                <w:b/>
                <w:sz w:val="22"/>
                <w:szCs w:val="22"/>
                <w:lang w:eastAsia="en-US"/>
              </w:rPr>
              <w:t>24</w:t>
            </w:r>
          </w:p>
        </w:tc>
        <w:tc>
          <w:tcPr>
            <w:tcW w:w="49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25</w:t>
            </w:r>
          </w:p>
        </w:tc>
        <w:tc>
          <w:tcPr>
            <w:tcW w:w="5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26</w:t>
            </w:r>
          </w:p>
        </w:tc>
        <w:tc>
          <w:tcPr>
            <w:tcW w:w="4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27</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sz w:val="22"/>
                <w:szCs w:val="22"/>
                <w:lang w:eastAsia="en-US"/>
              </w:rPr>
            </w:pPr>
            <w:r>
              <w:rPr>
                <w:b/>
                <w:sz w:val="22"/>
                <w:szCs w:val="22"/>
                <w:lang w:eastAsia="en-US"/>
              </w:rPr>
              <w:t>28</w:t>
            </w:r>
          </w:p>
        </w:tc>
        <w:tc>
          <w:tcPr>
            <w:tcW w:w="534"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19</w:t>
            </w:r>
          </w:p>
        </w:tc>
        <w:tc>
          <w:tcPr>
            <w:tcW w:w="47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20</w:t>
            </w:r>
          </w:p>
        </w:tc>
        <w:tc>
          <w:tcPr>
            <w:tcW w:w="498"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21</w:t>
            </w:r>
          </w:p>
        </w:tc>
        <w:tc>
          <w:tcPr>
            <w:tcW w:w="48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22</w:t>
            </w:r>
          </w:p>
        </w:tc>
        <w:tc>
          <w:tcPr>
            <w:tcW w:w="49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23</w:t>
            </w:r>
          </w:p>
        </w:tc>
        <w:tc>
          <w:tcPr>
            <w:tcW w:w="485"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24</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25</w:t>
            </w:r>
          </w:p>
        </w:tc>
        <w:tc>
          <w:tcPr>
            <w:tcW w:w="514"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16</w:t>
            </w:r>
          </w:p>
        </w:tc>
        <w:tc>
          <w:tcPr>
            <w:tcW w:w="47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17</w:t>
            </w:r>
          </w:p>
        </w:tc>
        <w:tc>
          <w:tcPr>
            <w:tcW w:w="498"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18</w:t>
            </w:r>
          </w:p>
        </w:tc>
        <w:tc>
          <w:tcPr>
            <w:tcW w:w="48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19</w:t>
            </w:r>
          </w:p>
        </w:tc>
        <w:tc>
          <w:tcPr>
            <w:tcW w:w="49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20</w:t>
            </w:r>
          </w:p>
        </w:tc>
        <w:tc>
          <w:tcPr>
            <w:tcW w:w="485"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21</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22</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29</w:t>
            </w:r>
          </w:p>
        </w:tc>
        <w:tc>
          <w:tcPr>
            <w:tcW w:w="48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30</w:t>
            </w:r>
          </w:p>
        </w:tc>
        <w:tc>
          <w:tcPr>
            <w:tcW w:w="503"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31</w:t>
            </w:r>
          </w:p>
        </w:tc>
        <w:tc>
          <w:tcPr>
            <w:tcW w:w="493"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sz w:val="22"/>
                <w:szCs w:val="22"/>
                <w:lang w:eastAsia="en-US"/>
              </w:rPr>
            </w:pPr>
          </w:p>
        </w:tc>
        <w:tc>
          <w:tcPr>
            <w:tcW w:w="501"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sz w:val="22"/>
                <w:szCs w:val="22"/>
                <w:lang w:eastAsia="en-US"/>
              </w:rPr>
            </w:pPr>
          </w:p>
        </w:tc>
        <w:tc>
          <w:tcPr>
            <w:tcW w:w="492"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sz w:val="22"/>
                <w:szCs w:val="22"/>
                <w:lang w:eastAsia="en-US"/>
              </w:rPr>
            </w:pPr>
          </w:p>
        </w:tc>
        <w:tc>
          <w:tcPr>
            <w:tcW w:w="472" w:type="dxa"/>
            <w:tcBorders>
              <w:top w:val="single" w:sz="4" w:space="0" w:color="auto"/>
              <w:left w:val="single" w:sz="4" w:space="0" w:color="auto"/>
              <w:bottom w:val="single" w:sz="4" w:space="0" w:color="auto"/>
              <w:right w:val="thickThinSmallGap" w:sz="24" w:space="0" w:color="auto"/>
            </w:tcBorders>
          </w:tcPr>
          <w:p w:rsidR="00E207A0" w:rsidRDefault="00E207A0">
            <w:pPr>
              <w:spacing w:line="276" w:lineRule="auto"/>
              <w:rPr>
                <w:b/>
                <w:sz w:val="22"/>
                <w:szCs w:val="22"/>
                <w:lang w:eastAsia="en-US"/>
              </w:rPr>
            </w:pPr>
          </w:p>
        </w:tc>
        <w:tc>
          <w:tcPr>
            <w:tcW w:w="534"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26</w:t>
            </w:r>
          </w:p>
        </w:tc>
        <w:tc>
          <w:tcPr>
            <w:tcW w:w="4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27</w:t>
            </w:r>
          </w:p>
        </w:tc>
        <w:tc>
          <w:tcPr>
            <w:tcW w:w="49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28</w:t>
            </w:r>
          </w:p>
        </w:tc>
        <w:tc>
          <w:tcPr>
            <w:tcW w:w="4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29</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30</w:t>
            </w:r>
          </w:p>
        </w:tc>
        <w:tc>
          <w:tcPr>
            <w:tcW w:w="4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31</w:t>
            </w:r>
          </w:p>
        </w:tc>
        <w:tc>
          <w:tcPr>
            <w:tcW w:w="461" w:type="dxa"/>
            <w:tcBorders>
              <w:top w:val="single" w:sz="4" w:space="0" w:color="auto"/>
              <w:left w:val="single" w:sz="4" w:space="0" w:color="auto"/>
              <w:bottom w:val="single" w:sz="4" w:space="0" w:color="auto"/>
              <w:right w:val="thickThinSmallGap" w:sz="24" w:space="0" w:color="auto"/>
            </w:tcBorders>
          </w:tcPr>
          <w:p w:rsidR="00E207A0" w:rsidRDefault="00E207A0">
            <w:pPr>
              <w:spacing w:line="276" w:lineRule="auto"/>
              <w:rPr>
                <w:b/>
                <w:color w:val="000000"/>
                <w:sz w:val="22"/>
                <w:szCs w:val="22"/>
                <w:lang w:eastAsia="en-US"/>
              </w:rPr>
            </w:pPr>
          </w:p>
        </w:tc>
        <w:tc>
          <w:tcPr>
            <w:tcW w:w="514" w:type="dxa"/>
            <w:tcBorders>
              <w:top w:val="single" w:sz="4" w:space="0" w:color="auto"/>
              <w:left w:val="thickThinSmallGap" w:sz="24" w:space="0" w:color="auto"/>
              <w:bottom w:val="single" w:sz="4" w:space="0" w:color="auto"/>
              <w:right w:val="single" w:sz="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23</w:t>
            </w:r>
          </w:p>
        </w:tc>
        <w:tc>
          <w:tcPr>
            <w:tcW w:w="47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24</w:t>
            </w:r>
          </w:p>
        </w:tc>
        <w:tc>
          <w:tcPr>
            <w:tcW w:w="49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25</w:t>
            </w:r>
          </w:p>
        </w:tc>
        <w:tc>
          <w:tcPr>
            <w:tcW w:w="48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26</w:t>
            </w:r>
          </w:p>
        </w:tc>
        <w:tc>
          <w:tcPr>
            <w:tcW w:w="49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27</w:t>
            </w:r>
          </w:p>
        </w:tc>
        <w:tc>
          <w:tcPr>
            <w:tcW w:w="48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28</w:t>
            </w:r>
          </w:p>
        </w:tc>
        <w:tc>
          <w:tcPr>
            <w:tcW w:w="522" w:type="dxa"/>
            <w:tcBorders>
              <w:top w:val="single" w:sz="4" w:space="0" w:color="auto"/>
              <w:left w:val="single" w:sz="4" w:space="0" w:color="auto"/>
              <w:bottom w:val="single" w:sz="4" w:space="0" w:color="auto"/>
              <w:right w:val="thickThinSmallGap" w:sz="24" w:space="0" w:color="auto"/>
            </w:tcBorders>
          </w:tcPr>
          <w:p w:rsidR="00E207A0" w:rsidRDefault="00E207A0">
            <w:pPr>
              <w:spacing w:line="276" w:lineRule="auto"/>
              <w:rPr>
                <w:b/>
                <w:color w:val="000000"/>
                <w:sz w:val="22"/>
                <w:szCs w:val="22"/>
                <w:lang w:eastAsia="en-US"/>
              </w:rPr>
            </w:pPr>
          </w:p>
        </w:tc>
      </w:tr>
      <w:tr w:rsidR="00E207A0" w:rsidTr="00E207A0">
        <w:tc>
          <w:tcPr>
            <w:tcW w:w="517" w:type="dxa"/>
            <w:tcBorders>
              <w:top w:val="single" w:sz="4" w:space="0" w:color="auto"/>
              <w:left w:val="thickThinSmallGap" w:sz="2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81"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503"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93"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501"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92"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72" w:type="dxa"/>
            <w:tcBorders>
              <w:top w:val="single" w:sz="4" w:space="0" w:color="auto"/>
              <w:left w:val="single" w:sz="4" w:space="0" w:color="auto"/>
              <w:bottom w:val="thickThinSmallGap" w:sz="24" w:space="0" w:color="auto"/>
              <w:right w:val="thickThinSmallGap" w:sz="24" w:space="0" w:color="auto"/>
            </w:tcBorders>
          </w:tcPr>
          <w:p w:rsidR="00E207A0" w:rsidRDefault="00E207A0">
            <w:pPr>
              <w:spacing w:line="276" w:lineRule="auto"/>
              <w:rPr>
                <w:b/>
                <w:color w:val="000000"/>
                <w:sz w:val="22"/>
                <w:szCs w:val="22"/>
                <w:lang w:eastAsia="en-US"/>
              </w:rPr>
            </w:pPr>
          </w:p>
        </w:tc>
        <w:tc>
          <w:tcPr>
            <w:tcW w:w="534" w:type="dxa"/>
            <w:tcBorders>
              <w:top w:val="single" w:sz="4" w:space="0" w:color="auto"/>
              <w:left w:val="thickThinSmallGap" w:sz="2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71"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98"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86"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96"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85"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61" w:type="dxa"/>
            <w:tcBorders>
              <w:top w:val="single" w:sz="4" w:space="0" w:color="auto"/>
              <w:left w:val="single" w:sz="4" w:space="0" w:color="auto"/>
              <w:bottom w:val="thickThinSmallGap" w:sz="24" w:space="0" w:color="auto"/>
              <w:right w:val="thickThinSmallGap" w:sz="24" w:space="0" w:color="auto"/>
            </w:tcBorders>
          </w:tcPr>
          <w:p w:rsidR="00E207A0" w:rsidRDefault="00E207A0">
            <w:pPr>
              <w:spacing w:line="276" w:lineRule="auto"/>
              <w:rPr>
                <w:b/>
                <w:color w:val="000000"/>
                <w:sz w:val="22"/>
                <w:szCs w:val="22"/>
                <w:lang w:eastAsia="en-US"/>
              </w:rPr>
            </w:pPr>
          </w:p>
        </w:tc>
        <w:tc>
          <w:tcPr>
            <w:tcW w:w="514" w:type="dxa"/>
            <w:tcBorders>
              <w:top w:val="single" w:sz="4" w:space="0" w:color="auto"/>
              <w:left w:val="thickThinSmallGap" w:sz="2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71"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98"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86"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96"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85"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522" w:type="dxa"/>
            <w:tcBorders>
              <w:top w:val="single" w:sz="4" w:space="0" w:color="auto"/>
              <w:left w:val="single" w:sz="4" w:space="0" w:color="auto"/>
              <w:bottom w:val="thickThinSmallGap" w:sz="24" w:space="0" w:color="auto"/>
              <w:right w:val="thickThinSmallGap" w:sz="24" w:space="0" w:color="auto"/>
            </w:tcBorders>
          </w:tcPr>
          <w:p w:rsidR="00E207A0" w:rsidRDefault="00E207A0">
            <w:pPr>
              <w:spacing w:line="276" w:lineRule="auto"/>
              <w:rPr>
                <w:b/>
                <w:color w:val="000000"/>
                <w:sz w:val="22"/>
                <w:szCs w:val="22"/>
                <w:lang w:eastAsia="en-US"/>
              </w:rPr>
            </w:pPr>
          </w:p>
        </w:tc>
      </w:tr>
      <w:tr w:rsidR="00E207A0" w:rsidTr="00E207A0">
        <w:trPr>
          <w:cantSplit/>
        </w:trPr>
        <w:tc>
          <w:tcPr>
            <w:tcW w:w="10362" w:type="dxa"/>
            <w:gridSpan w:val="21"/>
            <w:tcBorders>
              <w:top w:val="thickThinSmallGap" w:sz="2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r>
      <w:tr w:rsidR="00E207A0" w:rsidTr="00E207A0">
        <w:trPr>
          <w:cantSplit/>
        </w:trPr>
        <w:tc>
          <w:tcPr>
            <w:tcW w:w="3459" w:type="dxa"/>
            <w:gridSpan w:val="7"/>
            <w:tcBorders>
              <w:top w:val="thickThinSmallGap" w:sz="24" w:space="0" w:color="auto"/>
              <w:left w:val="thickThinSmallGap" w:sz="24" w:space="0" w:color="auto"/>
              <w:bottom w:val="single" w:sz="4" w:space="0" w:color="auto"/>
              <w:right w:val="thickThinSmallGap" w:sz="24" w:space="0" w:color="auto"/>
            </w:tcBorders>
            <w:hideMark/>
          </w:tcPr>
          <w:p w:rsidR="00E207A0" w:rsidRDefault="00E207A0">
            <w:pPr>
              <w:spacing w:line="276" w:lineRule="auto"/>
              <w:jc w:val="center"/>
              <w:rPr>
                <w:b/>
                <w:color w:val="000000"/>
                <w:sz w:val="22"/>
                <w:szCs w:val="22"/>
                <w:lang w:eastAsia="en-US"/>
              </w:rPr>
            </w:pPr>
            <w:r>
              <w:rPr>
                <w:b/>
                <w:color w:val="000000"/>
                <w:sz w:val="22"/>
                <w:szCs w:val="22"/>
                <w:lang w:eastAsia="en-US"/>
              </w:rPr>
              <w:t xml:space="preserve">Март </w:t>
            </w:r>
          </w:p>
        </w:tc>
        <w:tc>
          <w:tcPr>
            <w:tcW w:w="3431" w:type="dxa"/>
            <w:gridSpan w:val="7"/>
            <w:tcBorders>
              <w:top w:val="thickThinSmallGap" w:sz="24" w:space="0" w:color="auto"/>
              <w:left w:val="thickThinSmallGap" w:sz="24" w:space="0" w:color="auto"/>
              <w:bottom w:val="single" w:sz="4" w:space="0" w:color="auto"/>
              <w:right w:val="thickThinSmallGap" w:sz="24" w:space="0" w:color="auto"/>
            </w:tcBorders>
            <w:hideMark/>
          </w:tcPr>
          <w:p w:rsidR="00E207A0" w:rsidRDefault="00E207A0">
            <w:pPr>
              <w:spacing w:line="276" w:lineRule="auto"/>
              <w:jc w:val="center"/>
              <w:rPr>
                <w:b/>
                <w:color w:val="000000"/>
                <w:sz w:val="22"/>
                <w:szCs w:val="22"/>
                <w:lang w:eastAsia="en-US"/>
              </w:rPr>
            </w:pPr>
            <w:r>
              <w:rPr>
                <w:b/>
                <w:color w:val="000000"/>
                <w:sz w:val="22"/>
                <w:szCs w:val="22"/>
                <w:lang w:eastAsia="en-US"/>
              </w:rPr>
              <w:t xml:space="preserve">Апрель </w:t>
            </w:r>
          </w:p>
        </w:tc>
        <w:tc>
          <w:tcPr>
            <w:tcW w:w="3472" w:type="dxa"/>
            <w:gridSpan w:val="7"/>
            <w:tcBorders>
              <w:top w:val="thickThinSmallGap" w:sz="24" w:space="0" w:color="auto"/>
              <w:left w:val="thickThinSmallGap" w:sz="24" w:space="0" w:color="auto"/>
              <w:bottom w:val="single" w:sz="4" w:space="0" w:color="auto"/>
              <w:right w:val="thickThinSmallGap" w:sz="24" w:space="0" w:color="auto"/>
            </w:tcBorders>
            <w:hideMark/>
          </w:tcPr>
          <w:p w:rsidR="00E207A0" w:rsidRDefault="00E207A0">
            <w:pPr>
              <w:spacing w:line="276" w:lineRule="auto"/>
              <w:jc w:val="center"/>
              <w:rPr>
                <w:b/>
                <w:color w:val="000000"/>
                <w:sz w:val="22"/>
                <w:szCs w:val="22"/>
                <w:lang w:eastAsia="en-US"/>
              </w:rPr>
            </w:pPr>
            <w:r>
              <w:rPr>
                <w:b/>
                <w:color w:val="000000"/>
                <w:sz w:val="22"/>
                <w:szCs w:val="22"/>
                <w:lang w:eastAsia="en-US"/>
              </w:rPr>
              <w:t>Май/июнь</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Пн</w:t>
            </w:r>
          </w:p>
        </w:tc>
        <w:tc>
          <w:tcPr>
            <w:tcW w:w="481"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Вт</w:t>
            </w:r>
          </w:p>
        </w:tc>
        <w:tc>
          <w:tcPr>
            <w:tcW w:w="503"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Ср</w:t>
            </w:r>
          </w:p>
        </w:tc>
        <w:tc>
          <w:tcPr>
            <w:tcW w:w="493"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Чт</w:t>
            </w:r>
          </w:p>
        </w:tc>
        <w:tc>
          <w:tcPr>
            <w:tcW w:w="501"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Пт</w:t>
            </w:r>
          </w:p>
        </w:tc>
        <w:tc>
          <w:tcPr>
            <w:tcW w:w="492"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Сб</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Вс</w:t>
            </w:r>
          </w:p>
        </w:tc>
        <w:tc>
          <w:tcPr>
            <w:tcW w:w="534" w:type="dxa"/>
            <w:tcBorders>
              <w:top w:val="single" w:sz="4" w:space="0" w:color="auto"/>
              <w:left w:val="thickThinSmallGap" w:sz="2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Пн</w:t>
            </w:r>
          </w:p>
        </w:tc>
        <w:tc>
          <w:tcPr>
            <w:tcW w:w="471"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Вт</w:t>
            </w:r>
          </w:p>
        </w:tc>
        <w:tc>
          <w:tcPr>
            <w:tcW w:w="498"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Ср</w:t>
            </w:r>
          </w:p>
        </w:tc>
        <w:tc>
          <w:tcPr>
            <w:tcW w:w="486"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Чт</w:t>
            </w:r>
          </w:p>
        </w:tc>
        <w:tc>
          <w:tcPr>
            <w:tcW w:w="496"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Пт</w:t>
            </w:r>
          </w:p>
        </w:tc>
        <w:tc>
          <w:tcPr>
            <w:tcW w:w="485"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Сб</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Вс</w:t>
            </w:r>
          </w:p>
        </w:tc>
        <w:tc>
          <w:tcPr>
            <w:tcW w:w="514" w:type="dxa"/>
            <w:tcBorders>
              <w:top w:val="single" w:sz="4" w:space="0" w:color="auto"/>
              <w:left w:val="thickThinSmallGap" w:sz="2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Пн</w:t>
            </w:r>
          </w:p>
        </w:tc>
        <w:tc>
          <w:tcPr>
            <w:tcW w:w="471"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Вт</w:t>
            </w:r>
          </w:p>
        </w:tc>
        <w:tc>
          <w:tcPr>
            <w:tcW w:w="498"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Ср</w:t>
            </w:r>
          </w:p>
        </w:tc>
        <w:tc>
          <w:tcPr>
            <w:tcW w:w="486"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Чт</w:t>
            </w:r>
          </w:p>
        </w:tc>
        <w:tc>
          <w:tcPr>
            <w:tcW w:w="496"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Пт</w:t>
            </w:r>
          </w:p>
        </w:tc>
        <w:tc>
          <w:tcPr>
            <w:tcW w:w="485" w:type="dxa"/>
            <w:tcBorders>
              <w:top w:val="single" w:sz="4" w:space="0" w:color="auto"/>
              <w:left w:val="single" w:sz="4" w:space="0" w:color="auto"/>
              <w:bottom w:val="single" w:sz="4" w:space="0" w:color="auto"/>
              <w:right w:val="single" w:sz="4" w:space="0" w:color="auto"/>
            </w:tcBorders>
            <w:hideMark/>
          </w:tcPr>
          <w:p w:rsidR="00E207A0" w:rsidRDefault="00E207A0">
            <w:pPr>
              <w:spacing w:line="276" w:lineRule="auto"/>
              <w:rPr>
                <w:b/>
                <w:sz w:val="22"/>
                <w:szCs w:val="22"/>
                <w:lang w:eastAsia="en-US"/>
              </w:rPr>
            </w:pPr>
            <w:r>
              <w:rPr>
                <w:b/>
                <w:sz w:val="22"/>
                <w:szCs w:val="22"/>
                <w:lang w:eastAsia="en-US"/>
              </w:rPr>
              <w:t>Сб</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ВС</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81"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503"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93"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501"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92"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1</w:t>
            </w:r>
          </w:p>
        </w:tc>
        <w:tc>
          <w:tcPr>
            <w:tcW w:w="534" w:type="dxa"/>
            <w:tcBorders>
              <w:top w:val="single" w:sz="4" w:space="0" w:color="auto"/>
              <w:left w:val="thickThinSmallGap" w:sz="24" w:space="0" w:color="auto"/>
              <w:bottom w:val="single" w:sz="4" w:space="0" w:color="auto"/>
              <w:right w:val="single" w:sz="4" w:space="0" w:color="auto"/>
            </w:tcBorders>
          </w:tcPr>
          <w:p w:rsidR="00E207A0" w:rsidRDefault="00E207A0">
            <w:pPr>
              <w:spacing w:line="276" w:lineRule="auto"/>
              <w:rPr>
                <w:b/>
                <w:sz w:val="22"/>
                <w:szCs w:val="22"/>
                <w:lang w:eastAsia="en-US"/>
              </w:rPr>
            </w:pPr>
          </w:p>
        </w:tc>
        <w:tc>
          <w:tcPr>
            <w:tcW w:w="471"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9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w:t>
            </w:r>
          </w:p>
        </w:tc>
        <w:tc>
          <w:tcPr>
            <w:tcW w:w="4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3</w:t>
            </w:r>
          </w:p>
        </w:tc>
        <w:tc>
          <w:tcPr>
            <w:tcW w:w="4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4</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5</w:t>
            </w:r>
          </w:p>
        </w:tc>
        <w:tc>
          <w:tcPr>
            <w:tcW w:w="514" w:type="dxa"/>
            <w:tcBorders>
              <w:top w:val="single" w:sz="4" w:space="0" w:color="auto"/>
              <w:left w:val="thickThinSmallGap" w:sz="2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71"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98"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86"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sz w:val="22"/>
                <w:szCs w:val="22"/>
                <w:lang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C00000"/>
            <w:hideMark/>
          </w:tcPr>
          <w:p w:rsidR="00E207A0" w:rsidRDefault="00E207A0">
            <w:pPr>
              <w:spacing w:line="276" w:lineRule="auto"/>
              <w:rPr>
                <w:b/>
                <w:color w:val="FFFFFF" w:themeColor="background1"/>
                <w:sz w:val="22"/>
                <w:szCs w:val="22"/>
                <w:lang w:eastAsia="en-US"/>
              </w:rPr>
            </w:pPr>
            <w:r>
              <w:rPr>
                <w:b/>
                <w:sz w:val="22"/>
                <w:szCs w:val="22"/>
                <w:lang w:eastAsia="en-US"/>
              </w:rPr>
              <w:t>1</w:t>
            </w:r>
          </w:p>
        </w:tc>
        <w:tc>
          <w:tcPr>
            <w:tcW w:w="485"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2</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3</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w:t>
            </w:r>
          </w:p>
        </w:tc>
        <w:tc>
          <w:tcPr>
            <w:tcW w:w="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3</w:t>
            </w:r>
          </w:p>
        </w:tc>
        <w:tc>
          <w:tcPr>
            <w:tcW w:w="50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4</w:t>
            </w:r>
          </w:p>
        </w:tc>
        <w:tc>
          <w:tcPr>
            <w:tcW w:w="49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5</w:t>
            </w:r>
          </w:p>
        </w:tc>
        <w:tc>
          <w:tcPr>
            <w:tcW w:w="5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6</w:t>
            </w:r>
          </w:p>
        </w:tc>
        <w:tc>
          <w:tcPr>
            <w:tcW w:w="4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7</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8</w:t>
            </w:r>
          </w:p>
        </w:tc>
        <w:tc>
          <w:tcPr>
            <w:tcW w:w="534"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6</w:t>
            </w:r>
          </w:p>
        </w:tc>
        <w:tc>
          <w:tcPr>
            <w:tcW w:w="47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7</w:t>
            </w:r>
          </w:p>
        </w:tc>
        <w:tc>
          <w:tcPr>
            <w:tcW w:w="498"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8</w:t>
            </w:r>
          </w:p>
        </w:tc>
        <w:tc>
          <w:tcPr>
            <w:tcW w:w="48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9</w:t>
            </w:r>
          </w:p>
        </w:tc>
        <w:tc>
          <w:tcPr>
            <w:tcW w:w="49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10</w:t>
            </w:r>
          </w:p>
        </w:tc>
        <w:tc>
          <w:tcPr>
            <w:tcW w:w="485"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11</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12</w:t>
            </w:r>
          </w:p>
        </w:tc>
        <w:tc>
          <w:tcPr>
            <w:tcW w:w="514"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4</w:t>
            </w:r>
          </w:p>
        </w:tc>
        <w:tc>
          <w:tcPr>
            <w:tcW w:w="4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5</w:t>
            </w:r>
          </w:p>
        </w:tc>
        <w:tc>
          <w:tcPr>
            <w:tcW w:w="49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6</w:t>
            </w:r>
          </w:p>
        </w:tc>
        <w:tc>
          <w:tcPr>
            <w:tcW w:w="4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7</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8</w:t>
            </w:r>
          </w:p>
        </w:tc>
        <w:tc>
          <w:tcPr>
            <w:tcW w:w="485" w:type="dxa"/>
            <w:tcBorders>
              <w:top w:val="single" w:sz="4" w:space="0" w:color="auto"/>
              <w:left w:val="single" w:sz="4" w:space="0" w:color="auto"/>
              <w:bottom w:val="single" w:sz="4" w:space="0" w:color="auto"/>
              <w:right w:val="single" w:sz="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9</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10</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9</w:t>
            </w:r>
          </w:p>
        </w:tc>
        <w:tc>
          <w:tcPr>
            <w:tcW w:w="48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10</w:t>
            </w:r>
          </w:p>
        </w:tc>
        <w:tc>
          <w:tcPr>
            <w:tcW w:w="503"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11</w:t>
            </w:r>
          </w:p>
        </w:tc>
        <w:tc>
          <w:tcPr>
            <w:tcW w:w="493"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12</w:t>
            </w:r>
          </w:p>
        </w:tc>
        <w:tc>
          <w:tcPr>
            <w:tcW w:w="50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13</w:t>
            </w:r>
          </w:p>
        </w:tc>
        <w:tc>
          <w:tcPr>
            <w:tcW w:w="492"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14</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15</w:t>
            </w:r>
          </w:p>
        </w:tc>
        <w:tc>
          <w:tcPr>
            <w:tcW w:w="534"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13</w:t>
            </w:r>
          </w:p>
        </w:tc>
        <w:tc>
          <w:tcPr>
            <w:tcW w:w="47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14</w:t>
            </w:r>
          </w:p>
        </w:tc>
        <w:tc>
          <w:tcPr>
            <w:tcW w:w="49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15</w:t>
            </w:r>
          </w:p>
        </w:tc>
        <w:tc>
          <w:tcPr>
            <w:tcW w:w="48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16</w:t>
            </w:r>
          </w:p>
        </w:tc>
        <w:tc>
          <w:tcPr>
            <w:tcW w:w="49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17</w:t>
            </w:r>
          </w:p>
        </w:tc>
        <w:tc>
          <w:tcPr>
            <w:tcW w:w="48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E207A0" w:rsidRDefault="00E207A0">
            <w:pPr>
              <w:spacing w:line="276" w:lineRule="auto"/>
              <w:rPr>
                <w:b/>
                <w:color w:val="000000"/>
                <w:sz w:val="22"/>
                <w:szCs w:val="22"/>
                <w:lang w:eastAsia="en-US"/>
              </w:rPr>
            </w:pPr>
            <w:r>
              <w:rPr>
                <w:b/>
                <w:color w:val="000000"/>
                <w:sz w:val="22"/>
                <w:szCs w:val="22"/>
                <w:lang w:eastAsia="en-US"/>
              </w:rPr>
              <w:t>18</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19</w:t>
            </w:r>
          </w:p>
        </w:tc>
        <w:tc>
          <w:tcPr>
            <w:tcW w:w="514"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11</w:t>
            </w:r>
          </w:p>
        </w:tc>
        <w:tc>
          <w:tcPr>
            <w:tcW w:w="47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12</w:t>
            </w:r>
          </w:p>
        </w:tc>
        <w:tc>
          <w:tcPr>
            <w:tcW w:w="498"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13</w:t>
            </w:r>
          </w:p>
        </w:tc>
        <w:tc>
          <w:tcPr>
            <w:tcW w:w="48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14</w:t>
            </w:r>
          </w:p>
        </w:tc>
        <w:tc>
          <w:tcPr>
            <w:tcW w:w="49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207A0" w:rsidRDefault="00E207A0">
            <w:pPr>
              <w:spacing w:line="276" w:lineRule="auto"/>
              <w:rPr>
                <w:b/>
                <w:color w:val="000000"/>
                <w:sz w:val="22"/>
                <w:szCs w:val="22"/>
                <w:lang w:eastAsia="en-US"/>
              </w:rPr>
            </w:pPr>
            <w:r>
              <w:rPr>
                <w:b/>
                <w:color w:val="000000"/>
                <w:sz w:val="22"/>
                <w:szCs w:val="22"/>
                <w:lang w:eastAsia="en-US"/>
              </w:rPr>
              <w:t>15</w:t>
            </w:r>
          </w:p>
        </w:tc>
        <w:tc>
          <w:tcPr>
            <w:tcW w:w="4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207A0" w:rsidRDefault="00E207A0">
            <w:pPr>
              <w:spacing w:line="276" w:lineRule="auto"/>
              <w:rPr>
                <w:b/>
                <w:color w:val="000000"/>
                <w:sz w:val="22"/>
                <w:szCs w:val="22"/>
                <w:lang w:eastAsia="en-US"/>
              </w:rPr>
            </w:pPr>
            <w:r>
              <w:rPr>
                <w:b/>
                <w:color w:val="000000"/>
                <w:sz w:val="22"/>
                <w:szCs w:val="22"/>
                <w:lang w:eastAsia="en-US"/>
              </w:rPr>
              <w:t>16</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17</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16</w:t>
            </w:r>
          </w:p>
        </w:tc>
        <w:tc>
          <w:tcPr>
            <w:tcW w:w="48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17</w:t>
            </w:r>
          </w:p>
        </w:tc>
        <w:tc>
          <w:tcPr>
            <w:tcW w:w="50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18</w:t>
            </w:r>
          </w:p>
        </w:tc>
        <w:tc>
          <w:tcPr>
            <w:tcW w:w="49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19</w:t>
            </w:r>
          </w:p>
        </w:tc>
        <w:tc>
          <w:tcPr>
            <w:tcW w:w="5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20</w:t>
            </w:r>
          </w:p>
        </w:tc>
        <w:tc>
          <w:tcPr>
            <w:tcW w:w="4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21</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22</w:t>
            </w:r>
          </w:p>
        </w:tc>
        <w:tc>
          <w:tcPr>
            <w:tcW w:w="534" w:type="dxa"/>
            <w:tcBorders>
              <w:top w:val="single" w:sz="4" w:space="0" w:color="auto"/>
              <w:left w:val="thickThinSmallGap" w:sz="2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sz w:val="22"/>
                <w:szCs w:val="22"/>
                <w:lang w:eastAsia="en-US"/>
              </w:rPr>
            </w:pPr>
            <w:r>
              <w:rPr>
                <w:b/>
                <w:sz w:val="22"/>
                <w:szCs w:val="22"/>
                <w:lang w:eastAsia="en-US"/>
              </w:rPr>
              <w:t>20</w:t>
            </w:r>
          </w:p>
        </w:tc>
        <w:tc>
          <w:tcPr>
            <w:tcW w:w="47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21</w:t>
            </w:r>
          </w:p>
        </w:tc>
        <w:tc>
          <w:tcPr>
            <w:tcW w:w="49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22</w:t>
            </w:r>
          </w:p>
        </w:tc>
        <w:tc>
          <w:tcPr>
            <w:tcW w:w="48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23</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24</w:t>
            </w:r>
          </w:p>
        </w:tc>
        <w:tc>
          <w:tcPr>
            <w:tcW w:w="4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25</w:t>
            </w:r>
          </w:p>
        </w:tc>
        <w:tc>
          <w:tcPr>
            <w:tcW w:w="461"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26</w:t>
            </w:r>
          </w:p>
        </w:tc>
        <w:tc>
          <w:tcPr>
            <w:tcW w:w="514" w:type="dxa"/>
            <w:tcBorders>
              <w:top w:val="single" w:sz="4" w:space="0" w:color="auto"/>
              <w:left w:val="thickThinSmallGap" w:sz="24" w:space="0" w:color="auto"/>
              <w:bottom w:val="single" w:sz="4" w:space="0" w:color="auto"/>
              <w:right w:val="single" w:sz="4" w:space="0" w:color="auto"/>
            </w:tcBorders>
            <w:shd w:val="clear" w:color="auto" w:fill="DDD9C3" w:themeFill="background2" w:themeFillShade="E6"/>
            <w:hideMark/>
          </w:tcPr>
          <w:p w:rsidR="00E207A0" w:rsidRDefault="00E207A0">
            <w:pPr>
              <w:spacing w:line="276" w:lineRule="auto"/>
              <w:rPr>
                <w:b/>
                <w:color w:val="000000"/>
                <w:sz w:val="22"/>
                <w:szCs w:val="22"/>
                <w:lang w:eastAsia="en-US"/>
              </w:rPr>
            </w:pPr>
            <w:r>
              <w:rPr>
                <w:b/>
                <w:color w:val="000000"/>
                <w:sz w:val="22"/>
                <w:szCs w:val="22"/>
                <w:lang w:eastAsia="en-US"/>
              </w:rPr>
              <w:t>18</w:t>
            </w:r>
          </w:p>
        </w:tc>
        <w:tc>
          <w:tcPr>
            <w:tcW w:w="47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207A0" w:rsidRDefault="00E207A0">
            <w:pPr>
              <w:spacing w:line="276" w:lineRule="auto"/>
              <w:rPr>
                <w:b/>
                <w:color w:val="000000"/>
                <w:sz w:val="22"/>
                <w:szCs w:val="22"/>
                <w:lang w:eastAsia="en-US"/>
              </w:rPr>
            </w:pPr>
            <w:r>
              <w:rPr>
                <w:b/>
                <w:color w:val="000000"/>
                <w:sz w:val="22"/>
                <w:szCs w:val="22"/>
                <w:lang w:eastAsia="en-US"/>
              </w:rPr>
              <w:t>19</w:t>
            </w:r>
          </w:p>
        </w:tc>
        <w:tc>
          <w:tcPr>
            <w:tcW w:w="49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207A0" w:rsidRDefault="00E207A0">
            <w:pPr>
              <w:spacing w:line="276" w:lineRule="auto"/>
              <w:rPr>
                <w:b/>
                <w:color w:val="000000"/>
                <w:sz w:val="22"/>
                <w:szCs w:val="22"/>
                <w:lang w:eastAsia="en-US"/>
              </w:rPr>
            </w:pPr>
            <w:r>
              <w:rPr>
                <w:b/>
                <w:color w:val="000000"/>
                <w:sz w:val="22"/>
                <w:szCs w:val="22"/>
                <w:lang w:eastAsia="en-US"/>
              </w:rPr>
              <w:t>20</w:t>
            </w:r>
          </w:p>
        </w:tc>
        <w:tc>
          <w:tcPr>
            <w:tcW w:w="48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E207A0" w:rsidRDefault="00E207A0">
            <w:pPr>
              <w:spacing w:line="276" w:lineRule="auto"/>
              <w:rPr>
                <w:b/>
                <w:color w:val="000000"/>
                <w:sz w:val="22"/>
                <w:szCs w:val="22"/>
                <w:lang w:eastAsia="en-US"/>
              </w:rPr>
            </w:pPr>
            <w:r>
              <w:rPr>
                <w:b/>
                <w:color w:val="000000"/>
                <w:sz w:val="22"/>
                <w:szCs w:val="22"/>
                <w:lang w:eastAsia="en-US"/>
              </w:rPr>
              <w:t>21</w:t>
            </w:r>
          </w:p>
        </w:tc>
        <w:tc>
          <w:tcPr>
            <w:tcW w:w="4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22</w:t>
            </w:r>
          </w:p>
        </w:tc>
        <w:tc>
          <w:tcPr>
            <w:tcW w:w="4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23</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24</w:t>
            </w:r>
          </w:p>
        </w:tc>
      </w:tr>
      <w:tr w:rsidR="00E207A0" w:rsidTr="00E207A0">
        <w:tc>
          <w:tcPr>
            <w:tcW w:w="517"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23</w:t>
            </w:r>
          </w:p>
        </w:tc>
        <w:tc>
          <w:tcPr>
            <w:tcW w:w="48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24</w:t>
            </w:r>
          </w:p>
        </w:tc>
        <w:tc>
          <w:tcPr>
            <w:tcW w:w="503"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25</w:t>
            </w:r>
          </w:p>
        </w:tc>
        <w:tc>
          <w:tcPr>
            <w:tcW w:w="493"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26</w:t>
            </w:r>
          </w:p>
        </w:tc>
        <w:tc>
          <w:tcPr>
            <w:tcW w:w="50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27</w:t>
            </w:r>
          </w:p>
        </w:tc>
        <w:tc>
          <w:tcPr>
            <w:tcW w:w="492"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28</w:t>
            </w:r>
          </w:p>
        </w:tc>
        <w:tc>
          <w:tcPr>
            <w:tcW w:w="47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29</w:t>
            </w:r>
          </w:p>
        </w:tc>
        <w:tc>
          <w:tcPr>
            <w:tcW w:w="534"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sz w:val="22"/>
                <w:szCs w:val="22"/>
                <w:lang w:eastAsia="en-US"/>
              </w:rPr>
            </w:pPr>
            <w:r>
              <w:rPr>
                <w:b/>
                <w:sz w:val="22"/>
                <w:szCs w:val="22"/>
                <w:lang w:eastAsia="en-US"/>
              </w:rPr>
              <w:t>27</w:t>
            </w:r>
          </w:p>
        </w:tc>
        <w:tc>
          <w:tcPr>
            <w:tcW w:w="47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28</w:t>
            </w:r>
          </w:p>
        </w:tc>
        <w:tc>
          <w:tcPr>
            <w:tcW w:w="498"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29</w:t>
            </w:r>
          </w:p>
        </w:tc>
        <w:tc>
          <w:tcPr>
            <w:tcW w:w="48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30</w:t>
            </w:r>
          </w:p>
        </w:tc>
        <w:tc>
          <w:tcPr>
            <w:tcW w:w="496"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eastAsia="en-US"/>
              </w:rPr>
            </w:pPr>
          </w:p>
        </w:tc>
        <w:tc>
          <w:tcPr>
            <w:tcW w:w="485" w:type="dxa"/>
            <w:tcBorders>
              <w:top w:val="single" w:sz="4" w:space="0" w:color="auto"/>
              <w:left w:val="single" w:sz="4" w:space="0" w:color="auto"/>
              <w:bottom w:val="single" w:sz="4" w:space="0" w:color="auto"/>
              <w:right w:val="single" w:sz="4" w:space="0" w:color="auto"/>
            </w:tcBorders>
          </w:tcPr>
          <w:p w:rsidR="00E207A0" w:rsidRDefault="00E207A0">
            <w:pPr>
              <w:spacing w:line="276" w:lineRule="auto"/>
              <w:rPr>
                <w:b/>
                <w:color w:val="000000"/>
                <w:sz w:val="22"/>
                <w:szCs w:val="22"/>
                <w:lang w:val="en-US" w:eastAsia="en-US"/>
              </w:rPr>
            </w:pPr>
          </w:p>
        </w:tc>
        <w:tc>
          <w:tcPr>
            <w:tcW w:w="461" w:type="dxa"/>
            <w:tcBorders>
              <w:top w:val="single" w:sz="4" w:space="0" w:color="auto"/>
              <w:left w:val="single" w:sz="4" w:space="0" w:color="auto"/>
              <w:bottom w:val="single" w:sz="4" w:space="0" w:color="auto"/>
              <w:right w:val="thickThinSmallGap" w:sz="24" w:space="0" w:color="auto"/>
            </w:tcBorders>
          </w:tcPr>
          <w:p w:rsidR="00E207A0" w:rsidRDefault="00E207A0">
            <w:pPr>
              <w:spacing w:line="276" w:lineRule="auto"/>
              <w:rPr>
                <w:b/>
                <w:color w:val="000000"/>
                <w:sz w:val="22"/>
                <w:szCs w:val="22"/>
                <w:lang w:val="en-US" w:eastAsia="en-US"/>
              </w:rPr>
            </w:pPr>
          </w:p>
        </w:tc>
        <w:tc>
          <w:tcPr>
            <w:tcW w:w="514" w:type="dxa"/>
            <w:tcBorders>
              <w:top w:val="single" w:sz="4" w:space="0" w:color="auto"/>
              <w:left w:val="thickThinSmallGap" w:sz="2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25</w:t>
            </w:r>
          </w:p>
        </w:tc>
        <w:tc>
          <w:tcPr>
            <w:tcW w:w="471"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26</w:t>
            </w:r>
          </w:p>
        </w:tc>
        <w:tc>
          <w:tcPr>
            <w:tcW w:w="498"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27</w:t>
            </w:r>
          </w:p>
        </w:tc>
        <w:tc>
          <w:tcPr>
            <w:tcW w:w="48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28</w:t>
            </w:r>
          </w:p>
        </w:tc>
        <w:tc>
          <w:tcPr>
            <w:tcW w:w="496"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29</w:t>
            </w:r>
          </w:p>
        </w:tc>
        <w:tc>
          <w:tcPr>
            <w:tcW w:w="485" w:type="dxa"/>
            <w:tcBorders>
              <w:top w:val="single" w:sz="4" w:space="0" w:color="auto"/>
              <w:left w:val="single" w:sz="4" w:space="0" w:color="auto"/>
              <w:bottom w:val="single" w:sz="4" w:space="0" w:color="auto"/>
              <w:right w:val="single" w:sz="4" w:space="0" w:color="auto"/>
            </w:tcBorders>
            <w:shd w:val="clear" w:color="auto" w:fill="FF9999"/>
            <w:hideMark/>
          </w:tcPr>
          <w:p w:rsidR="00E207A0" w:rsidRDefault="00E207A0">
            <w:pPr>
              <w:spacing w:line="276" w:lineRule="auto"/>
              <w:rPr>
                <w:b/>
                <w:color w:val="000000"/>
                <w:sz w:val="22"/>
                <w:szCs w:val="22"/>
                <w:lang w:eastAsia="en-US"/>
              </w:rPr>
            </w:pPr>
            <w:r>
              <w:rPr>
                <w:b/>
                <w:color w:val="000000"/>
                <w:sz w:val="22"/>
                <w:szCs w:val="22"/>
                <w:lang w:eastAsia="en-US"/>
              </w:rPr>
              <w:t>30</w:t>
            </w:r>
          </w:p>
        </w:tc>
        <w:tc>
          <w:tcPr>
            <w:tcW w:w="522" w:type="dxa"/>
            <w:tcBorders>
              <w:top w:val="single" w:sz="4" w:space="0" w:color="auto"/>
              <w:left w:val="single" w:sz="4" w:space="0" w:color="auto"/>
              <w:bottom w:val="single" w:sz="4" w:space="0" w:color="auto"/>
              <w:right w:val="thickThinSmallGap" w:sz="24" w:space="0" w:color="auto"/>
            </w:tcBorders>
            <w:shd w:val="clear" w:color="auto" w:fill="C00000"/>
            <w:hideMark/>
          </w:tcPr>
          <w:p w:rsidR="00E207A0" w:rsidRDefault="00E207A0">
            <w:pPr>
              <w:spacing w:line="276" w:lineRule="auto"/>
              <w:rPr>
                <w:b/>
                <w:color w:val="FFFFFF" w:themeColor="background1"/>
                <w:sz w:val="22"/>
                <w:szCs w:val="22"/>
                <w:lang w:eastAsia="en-US"/>
              </w:rPr>
            </w:pPr>
            <w:r>
              <w:rPr>
                <w:b/>
                <w:color w:val="FFFFFF" w:themeColor="background1"/>
                <w:sz w:val="22"/>
                <w:szCs w:val="22"/>
                <w:lang w:eastAsia="en-US"/>
              </w:rPr>
              <w:t>31</w:t>
            </w:r>
          </w:p>
        </w:tc>
      </w:tr>
      <w:tr w:rsidR="00E207A0" w:rsidTr="00E207A0">
        <w:tc>
          <w:tcPr>
            <w:tcW w:w="517" w:type="dxa"/>
            <w:tcBorders>
              <w:top w:val="single" w:sz="4" w:space="0" w:color="auto"/>
              <w:left w:val="thickThinSmallGap" w:sz="24" w:space="0" w:color="auto"/>
              <w:bottom w:val="thickThinSmallGap" w:sz="2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30</w:t>
            </w:r>
          </w:p>
        </w:tc>
        <w:tc>
          <w:tcPr>
            <w:tcW w:w="481" w:type="dxa"/>
            <w:tcBorders>
              <w:top w:val="single" w:sz="4" w:space="0" w:color="auto"/>
              <w:left w:val="single" w:sz="4" w:space="0" w:color="auto"/>
              <w:bottom w:val="thickThinSmallGap" w:sz="24" w:space="0" w:color="auto"/>
              <w:right w:val="single" w:sz="4" w:space="0" w:color="auto"/>
            </w:tcBorders>
            <w:shd w:val="clear" w:color="auto" w:fill="C6D9F1" w:themeFill="text2" w:themeFillTint="33"/>
            <w:hideMark/>
          </w:tcPr>
          <w:p w:rsidR="00E207A0" w:rsidRDefault="00E207A0">
            <w:pPr>
              <w:spacing w:line="276" w:lineRule="auto"/>
              <w:rPr>
                <w:b/>
                <w:color w:val="000000"/>
                <w:sz w:val="22"/>
                <w:szCs w:val="22"/>
                <w:lang w:eastAsia="en-US"/>
              </w:rPr>
            </w:pPr>
            <w:r>
              <w:rPr>
                <w:b/>
                <w:color w:val="000000"/>
                <w:sz w:val="22"/>
                <w:szCs w:val="22"/>
                <w:lang w:eastAsia="en-US"/>
              </w:rPr>
              <w:t>31</w:t>
            </w:r>
          </w:p>
        </w:tc>
        <w:tc>
          <w:tcPr>
            <w:tcW w:w="503"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93"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501"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92"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jc w:val="center"/>
              <w:rPr>
                <w:b/>
                <w:color w:val="000000"/>
                <w:sz w:val="22"/>
                <w:szCs w:val="22"/>
                <w:lang w:eastAsia="en-US"/>
              </w:rPr>
            </w:pPr>
          </w:p>
        </w:tc>
        <w:tc>
          <w:tcPr>
            <w:tcW w:w="472" w:type="dxa"/>
            <w:tcBorders>
              <w:top w:val="single" w:sz="4" w:space="0" w:color="auto"/>
              <w:left w:val="single" w:sz="4" w:space="0" w:color="auto"/>
              <w:bottom w:val="thickThinSmallGap" w:sz="24" w:space="0" w:color="auto"/>
              <w:right w:val="thickThinSmallGap" w:sz="24" w:space="0" w:color="auto"/>
            </w:tcBorders>
          </w:tcPr>
          <w:p w:rsidR="00E207A0" w:rsidRDefault="00E207A0">
            <w:pPr>
              <w:spacing w:line="276" w:lineRule="auto"/>
              <w:rPr>
                <w:b/>
                <w:color w:val="000000"/>
                <w:sz w:val="22"/>
                <w:szCs w:val="22"/>
                <w:lang w:eastAsia="en-US"/>
              </w:rPr>
            </w:pPr>
          </w:p>
        </w:tc>
        <w:tc>
          <w:tcPr>
            <w:tcW w:w="534" w:type="dxa"/>
            <w:tcBorders>
              <w:top w:val="single" w:sz="4" w:space="0" w:color="auto"/>
              <w:left w:val="thickThinSmallGap" w:sz="2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71"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98"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86"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96"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85"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461" w:type="dxa"/>
            <w:tcBorders>
              <w:top w:val="single" w:sz="4" w:space="0" w:color="auto"/>
              <w:left w:val="single" w:sz="4" w:space="0" w:color="auto"/>
              <w:bottom w:val="thickThinSmallGap" w:sz="24" w:space="0" w:color="auto"/>
              <w:right w:val="thickThinSmallGap" w:sz="24" w:space="0" w:color="auto"/>
            </w:tcBorders>
          </w:tcPr>
          <w:p w:rsidR="00E207A0" w:rsidRDefault="00E207A0">
            <w:pPr>
              <w:spacing w:line="276" w:lineRule="auto"/>
              <w:rPr>
                <w:b/>
                <w:color w:val="000000"/>
                <w:sz w:val="22"/>
                <w:szCs w:val="22"/>
                <w:lang w:eastAsia="en-US"/>
              </w:rPr>
            </w:pPr>
          </w:p>
        </w:tc>
        <w:tc>
          <w:tcPr>
            <w:tcW w:w="514" w:type="dxa"/>
            <w:tcBorders>
              <w:top w:val="single" w:sz="4" w:space="0" w:color="auto"/>
              <w:left w:val="thickThinSmallGap" w:sz="24" w:space="0" w:color="auto"/>
              <w:bottom w:val="thickThinSmallGap" w:sz="24" w:space="0" w:color="auto"/>
              <w:right w:val="single" w:sz="4" w:space="0" w:color="auto"/>
            </w:tcBorders>
            <w:shd w:val="clear" w:color="auto" w:fill="FFFF00"/>
            <w:hideMark/>
          </w:tcPr>
          <w:p w:rsidR="00E207A0" w:rsidRDefault="00E207A0">
            <w:pPr>
              <w:spacing w:line="276" w:lineRule="auto"/>
              <w:rPr>
                <w:b/>
                <w:color w:val="000000"/>
                <w:sz w:val="22"/>
                <w:szCs w:val="22"/>
                <w:lang w:eastAsia="en-US"/>
              </w:rPr>
            </w:pPr>
            <w:r>
              <w:rPr>
                <w:b/>
                <w:color w:val="000000"/>
                <w:sz w:val="22"/>
                <w:szCs w:val="22"/>
                <w:lang w:eastAsia="en-US"/>
              </w:rPr>
              <w:t>1</w:t>
            </w:r>
          </w:p>
        </w:tc>
        <w:tc>
          <w:tcPr>
            <w:tcW w:w="471" w:type="dxa"/>
            <w:tcBorders>
              <w:top w:val="single" w:sz="4" w:space="0" w:color="auto"/>
              <w:left w:val="single" w:sz="4" w:space="0" w:color="auto"/>
              <w:bottom w:val="thickThinSmallGap" w:sz="24" w:space="0" w:color="auto"/>
              <w:right w:val="single" w:sz="4" w:space="0" w:color="auto"/>
            </w:tcBorders>
            <w:shd w:val="clear" w:color="auto" w:fill="FFFF00"/>
            <w:hideMark/>
          </w:tcPr>
          <w:p w:rsidR="00E207A0" w:rsidRDefault="00E207A0">
            <w:pPr>
              <w:spacing w:line="276" w:lineRule="auto"/>
              <w:rPr>
                <w:b/>
                <w:color w:val="000000"/>
                <w:sz w:val="22"/>
                <w:szCs w:val="22"/>
                <w:lang w:eastAsia="en-US"/>
              </w:rPr>
            </w:pPr>
            <w:r>
              <w:rPr>
                <w:b/>
                <w:color w:val="000000"/>
                <w:sz w:val="22"/>
                <w:szCs w:val="22"/>
                <w:lang w:eastAsia="en-US"/>
              </w:rPr>
              <w:t>2</w:t>
            </w:r>
          </w:p>
        </w:tc>
        <w:tc>
          <w:tcPr>
            <w:tcW w:w="498" w:type="dxa"/>
            <w:tcBorders>
              <w:top w:val="single" w:sz="4" w:space="0" w:color="auto"/>
              <w:left w:val="single" w:sz="4" w:space="0" w:color="auto"/>
              <w:bottom w:val="thickThinSmallGap" w:sz="24" w:space="0" w:color="auto"/>
              <w:right w:val="single" w:sz="4" w:space="0" w:color="auto"/>
            </w:tcBorders>
            <w:shd w:val="clear" w:color="auto" w:fill="FFFF00"/>
            <w:hideMark/>
          </w:tcPr>
          <w:p w:rsidR="00E207A0" w:rsidRDefault="00E207A0">
            <w:pPr>
              <w:spacing w:line="276" w:lineRule="auto"/>
              <w:rPr>
                <w:b/>
                <w:color w:val="000000"/>
                <w:sz w:val="22"/>
                <w:szCs w:val="22"/>
                <w:lang w:eastAsia="en-US"/>
              </w:rPr>
            </w:pPr>
            <w:r>
              <w:rPr>
                <w:b/>
                <w:color w:val="000000"/>
                <w:sz w:val="22"/>
                <w:szCs w:val="22"/>
                <w:lang w:eastAsia="en-US"/>
              </w:rPr>
              <w:t>3</w:t>
            </w:r>
          </w:p>
        </w:tc>
        <w:tc>
          <w:tcPr>
            <w:tcW w:w="486" w:type="dxa"/>
            <w:tcBorders>
              <w:top w:val="single" w:sz="4" w:space="0" w:color="auto"/>
              <w:left w:val="single" w:sz="4" w:space="0" w:color="auto"/>
              <w:bottom w:val="thickThinSmallGap" w:sz="24" w:space="0" w:color="auto"/>
              <w:right w:val="single" w:sz="4" w:space="0" w:color="auto"/>
            </w:tcBorders>
            <w:shd w:val="clear" w:color="auto" w:fill="FFFF00"/>
            <w:hideMark/>
          </w:tcPr>
          <w:p w:rsidR="00E207A0" w:rsidRDefault="00E207A0">
            <w:pPr>
              <w:spacing w:line="276" w:lineRule="auto"/>
              <w:rPr>
                <w:b/>
                <w:color w:val="000000"/>
                <w:sz w:val="22"/>
                <w:szCs w:val="22"/>
                <w:lang w:eastAsia="en-US"/>
              </w:rPr>
            </w:pPr>
            <w:r>
              <w:rPr>
                <w:b/>
                <w:color w:val="000000"/>
                <w:sz w:val="22"/>
                <w:szCs w:val="22"/>
                <w:lang w:eastAsia="en-US"/>
              </w:rPr>
              <w:t>4</w:t>
            </w:r>
          </w:p>
        </w:tc>
        <w:tc>
          <w:tcPr>
            <w:tcW w:w="496" w:type="dxa"/>
            <w:tcBorders>
              <w:top w:val="single" w:sz="4" w:space="0" w:color="auto"/>
              <w:left w:val="single" w:sz="4" w:space="0" w:color="auto"/>
              <w:bottom w:val="thickThinSmallGap" w:sz="24" w:space="0" w:color="auto"/>
              <w:right w:val="single" w:sz="4" w:space="0" w:color="auto"/>
            </w:tcBorders>
            <w:shd w:val="clear" w:color="auto" w:fill="FFFF00"/>
            <w:hideMark/>
          </w:tcPr>
          <w:p w:rsidR="00E207A0" w:rsidRDefault="00E207A0">
            <w:pPr>
              <w:spacing w:line="276" w:lineRule="auto"/>
              <w:rPr>
                <w:b/>
                <w:color w:val="000000"/>
                <w:sz w:val="22"/>
                <w:szCs w:val="22"/>
                <w:lang w:eastAsia="en-US"/>
              </w:rPr>
            </w:pPr>
            <w:r>
              <w:rPr>
                <w:b/>
                <w:color w:val="000000"/>
                <w:sz w:val="22"/>
                <w:szCs w:val="22"/>
                <w:lang w:eastAsia="en-US"/>
              </w:rPr>
              <w:t>5</w:t>
            </w:r>
          </w:p>
        </w:tc>
        <w:tc>
          <w:tcPr>
            <w:tcW w:w="485" w:type="dxa"/>
            <w:tcBorders>
              <w:top w:val="single" w:sz="4" w:space="0" w:color="auto"/>
              <w:left w:val="single" w:sz="4" w:space="0" w:color="auto"/>
              <w:bottom w:val="thickThinSmallGap" w:sz="24" w:space="0" w:color="auto"/>
              <w:right w:val="single" w:sz="4" w:space="0" w:color="auto"/>
            </w:tcBorders>
          </w:tcPr>
          <w:p w:rsidR="00E207A0" w:rsidRDefault="00E207A0">
            <w:pPr>
              <w:spacing w:line="276" w:lineRule="auto"/>
              <w:rPr>
                <w:b/>
                <w:color w:val="000000"/>
                <w:sz w:val="22"/>
                <w:szCs w:val="22"/>
                <w:lang w:eastAsia="en-US"/>
              </w:rPr>
            </w:pPr>
          </w:p>
        </w:tc>
        <w:tc>
          <w:tcPr>
            <w:tcW w:w="522" w:type="dxa"/>
            <w:tcBorders>
              <w:top w:val="single" w:sz="4" w:space="0" w:color="auto"/>
              <w:left w:val="single" w:sz="4" w:space="0" w:color="auto"/>
              <w:bottom w:val="thickThinSmallGap" w:sz="24" w:space="0" w:color="auto"/>
              <w:right w:val="thickThinSmallGap" w:sz="24" w:space="0" w:color="auto"/>
            </w:tcBorders>
          </w:tcPr>
          <w:p w:rsidR="00E207A0" w:rsidRDefault="00E207A0">
            <w:pPr>
              <w:spacing w:line="276" w:lineRule="auto"/>
              <w:rPr>
                <w:b/>
                <w:color w:val="000000"/>
                <w:sz w:val="22"/>
                <w:szCs w:val="22"/>
                <w:lang w:eastAsia="en-US"/>
              </w:rPr>
            </w:pPr>
          </w:p>
        </w:tc>
      </w:tr>
    </w:tbl>
    <w:p w:rsidR="00E207A0" w:rsidRDefault="00E207A0" w:rsidP="00E207A0">
      <w:pPr>
        <w:pStyle w:val="ad"/>
        <w:jc w:val="both"/>
        <w:rPr>
          <w:rFonts w:ascii="Times New Roman" w:hAnsi="Times New Roman"/>
          <w:b/>
          <w:sz w:val="24"/>
          <w:szCs w:val="24"/>
        </w:rPr>
      </w:pPr>
    </w:p>
    <w:p w:rsidR="00E207A0" w:rsidRDefault="00E207A0" w:rsidP="00E207A0">
      <w:pPr>
        <w:pStyle w:val="ad"/>
        <w:ind w:left="709"/>
        <w:jc w:val="both"/>
        <w:rPr>
          <w:rFonts w:ascii="Times New Roman" w:hAnsi="Times New Roman"/>
          <w:b/>
          <w:sz w:val="24"/>
          <w:szCs w:val="24"/>
        </w:rPr>
      </w:pPr>
    </w:p>
    <w:p w:rsidR="00E207A0" w:rsidRDefault="00E207A0" w:rsidP="00E207A0">
      <w:pPr>
        <w:pStyle w:val="ad"/>
        <w:ind w:left="709"/>
        <w:jc w:val="both"/>
        <w:rPr>
          <w:rFonts w:ascii="Times New Roman" w:hAnsi="Times New Roman"/>
          <w:b/>
          <w:sz w:val="24"/>
          <w:szCs w:val="24"/>
        </w:rPr>
      </w:pPr>
    </w:p>
    <w:p w:rsidR="00E207A0" w:rsidRDefault="00E207A0" w:rsidP="00E207A0">
      <w:pPr>
        <w:pStyle w:val="ad"/>
        <w:ind w:left="709"/>
        <w:jc w:val="both"/>
        <w:rPr>
          <w:rFonts w:ascii="Times New Roman" w:hAnsi="Times New Roman"/>
          <w:b/>
          <w:sz w:val="24"/>
          <w:szCs w:val="24"/>
        </w:rPr>
      </w:pPr>
    </w:p>
    <w:p w:rsidR="00E207A0" w:rsidRDefault="00E207A0" w:rsidP="00E207A0">
      <w:pPr>
        <w:pStyle w:val="ad"/>
        <w:ind w:left="709"/>
        <w:jc w:val="both"/>
        <w:rPr>
          <w:rFonts w:ascii="Times New Roman" w:hAnsi="Times New Roman"/>
          <w:b/>
          <w:sz w:val="24"/>
          <w:szCs w:val="24"/>
        </w:rPr>
      </w:pPr>
    </w:p>
    <w:p w:rsidR="00E207A0" w:rsidRDefault="00E207A0" w:rsidP="00E207A0">
      <w:pPr>
        <w:pStyle w:val="ad"/>
        <w:ind w:left="709"/>
        <w:jc w:val="both"/>
        <w:rPr>
          <w:rFonts w:ascii="Times New Roman" w:hAnsi="Times New Roman"/>
          <w:b/>
          <w:sz w:val="24"/>
          <w:szCs w:val="24"/>
        </w:rPr>
      </w:pPr>
    </w:p>
    <w:p w:rsidR="00E207A0" w:rsidRDefault="00E207A0" w:rsidP="00E207A0">
      <w:pPr>
        <w:pStyle w:val="ad"/>
        <w:ind w:left="709"/>
        <w:jc w:val="both"/>
        <w:rPr>
          <w:rFonts w:ascii="Times New Roman" w:hAnsi="Times New Roman"/>
          <w:b/>
          <w:sz w:val="24"/>
          <w:szCs w:val="24"/>
        </w:rPr>
      </w:pPr>
    </w:p>
    <w:p w:rsidR="00E207A0" w:rsidRDefault="00E207A0" w:rsidP="00E207A0">
      <w:pPr>
        <w:pStyle w:val="ad"/>
        <w:ind w:left="709"/>
        <w:jc w:val="both"/>
        <w:rPr>
          <w:rFonts w:ascii="Times New Roman" w:hAnsi="Times New Roman"/>
          <w:b/>
          <w:sz w:val="24"/>
          <w:szCs w:val="24"/>
        </w:rPr>
      </w:pPr>
    </w:p>
    <w:p w:rsidR="00E207A0" w:rsidRDefault="00E207A0" w:rsidP="00E207A0">
      <w:pPr>
        <w:pStyle w:val="ad"/>
        <w:ind w:left="709"/>
        <w:jc w:val="both"/>
        <w:rPr>
          <w:rFonts w:ascii="Times New Roman" w:hAnsi="Times New Roman"/>
          <w:b/>
          <w:sz w:val="24"/>
          <w:szCs w:val="24"/>
        </w:rPr>
      </w:pPr>
    </w:p>
    <w:p w:rsidR="00E207A0" w:rsidRDefault="00E207A0" w:rsidP="00E207A0">
      <w:pPr>
        <w:pStyle w:val="ad"/>
        <w:ind w:left="709"/>
        <w:jc w:val="both"/>
        <w:rPr>
          <w:rFonts w:ascii="Times New Roman" w:hAnsi="Times New Roman"/>
          <w:b/>
          <w:sz w:val="24"/>
          <w:szCs w:val="24"/>
        </w:rPr>
      </w:pPr>
    </w:p>
    <w:p w:rsidR="00E207A0" w:rsidRDefault="00E207A0" w:rsidP="00E207A0">
      <w:pPr>
        <w:pStyle w:val="ad"/>
        <w:ind w:left="709"/>
        <w:jc w:val="both"/>
        <w:rPr>
          <w:rFonts w:ascii="Times New Roman" w:hAnsi="Times New Roman"/>
          <w:b/>
          <w:sz w:val="24"/>
          <w:szCs w:val="24"/>
        </w:rPr>
      </w:pPr>
    </w:p>
    <w:p w:rsidR="00E207A0" w:rsidRDefault="00E207A0" w:rsidP="00E207A0">
      <w:pPr>
        <w:pStyle w:val="ad"/>
        <w:ind w:left="709"/>
        <w:jc w:val="both"/>
        <w:rPr>
          <w:rFonts w:ascii="Times New Roman" w:hAnsi="Times New Roman"/>
          <w:b/>
          <w:sz w:val="24"/>
          <w:szCs w:val="24"/>
        </w:rPr>
      </w:pPr>
    </w:p>
    <w:p w:rsidR="00E207A0" w:rsidRDefault="00E207A0" w:rsidP="00E207A0">
      <w:pPr>
        <w:pStyle w:val="ad"/>
        <w:ind w:left="709"/>
        <w:jc w:val="both"/>
        <w:rPr>
          <w:rFonts w:ascii="Times New Roman" w:hAnsi="Times New Roman"/>
          <w:b/>
          <w:sz w:val="24"/>
          <w:szCs w:val="24"/>
        </w:rPr>
      </w:pPr>
    </w:p>
    <w:p w:rsidR="00E207A0" w:rsidRDefault="00E207A0" w:rsidP="00E207A0">
      <w:pPr>
        <w:pStyle w:val="ad"/>
        <w:ind w:left="709"/>
        <w:jc w:val="both"/>
        <w:rPr>
          <w:rFonts w:ascii="Times New Roman" w:hAnsi="Times New Roman"/>
          <w:b/>
          <w:sz w:val="24"/>
          <w:szCs w:val="24"/>
        </w:rPr>
      </w:pPr>
    </w:p>
    <w:p w:rsidR="00E207A0" w:rsidRDefault="00E207A0" w:rsidP="00E207A0">
      <w:pPr>
        <w:pStyle w:val="ad"/>
        <w:ind w:left="709"/>
        <w:jc w:val="both"/>
        <w:rPr>
          <w:rFonts w:ascii="Times New Roman" w:hAnsi="Times New Roman"/>
          <w:b/>
          <w:sz w:val="24"/>
          <w:szCs w:val="24"/>
        </w:rPr>
      </w:pPr>
    </w:p>
    <w:p w:rsidR="00E207A0" w:rsidRDefault="00E207A0" w:rsidP="00E207A0">
      <w:pPr>
        <w:pStyle w:val="ad"/>
        <w:spacing w:line="276" w:lineRule="auto"/>
        <w:ind w:left="709"/>
        <w:jc w:val="both"/>
        <w:rPr>
          <w:rFonts w:ascii="Times New Roman" w:hAnsi="Times New Roman"/>
          <w:b/>
          <w:sz w:val="24"/>
          <w:szCs w:val="24"/>
        </w:rPr>
      </w:pPr>
    </w:p>
    <w:p w:rsidR="00E207A0" w:rsidRDefault="00E207A0" w:rsidP="00E207A0">
      <w:pPr>
        <w:pStyle w:val="ad"/>
        <w:spacing w:line="276" w:lineRule="auto"/>
        <w:ind w:left="709"/>
        <w:jc w:val="both"/>
        <w:rPr>
          <w:rFonts w:ascii="Times New Roman" w:hAnsi="Times New Roman"/>
          <w:b/>
          <w:sz w:val="24"/>
          <w:szCs w:val="24"/>
        </w:rPr>
      </w:pPr>
    </w:p>
    <w:p w:rsidR="00E207A0" w:rsidRDefault="00E207A0" w:rsidP="00E207A0">
      <w:pPr>
        <w:pStyle w:val="ad"/>
        <w:spacing w:line="276" w:lineRule="auto"/>
        <w:ind w:left="709"/>
        <w:jc w:val="both"/>
        <w:rPr>
          <w:rFonts w:ascii="Times New Roman" w:hAnsi="Times New Roman"/>
          <w:b/>
          <w:sz w:val="24"/>
          <w:szCs w:val="24"/>
        </w:rPr>
      </w:pPr>
    </w:p>
    <w:p w:rsidR="00E207A0" w:rsidRDefault="00E207A0" w:rsidP="00E207A0">
      <w:pPr>
        <w:pStyle w:val="ad"/>
        <w:spacing w:line="276" w:lineRule="auto"/>
        <w:ind w:left="709"/>
        <w:jc w:val="both"/>
        <w:rPr>
          <w:rFonts w:ascii="Times New Roman" w:hAnsi="Times New Roman"/>
          <w:b/>
          <w:sz w:val="24"/>
          <w:szCs w:val="24"/>
        </w:rPr>
      </w:pPr>
    </w:p>
    <w:p w:rsidR="00E207A0" w:rsidRDefault="00E207A0" w:rsidP="00E207A0">
      <w:pPr>
        <w:pStyle w:val="ad"/>
        <w:spacing w:line="276" w:lineRule="auto"/>
        <w:ind w:left="709"/>
        <w:jc w:val="both"/>
        <w:rPr>
          <w:rFonts w:ascii="Times New Roman" w:hAnsi="Times New Roman"/>
          <w:b/>
          <w:sz w:val="24"/>
          <w:szCs w:val="24"/>
        </w:rPr>
      </w:pPr>
    </w:p>
    <w:p w:rsidR="00E207A0" w:rsidRDefault="00E207A0" w:rsidP="00E207A0">
      <w:pPr>
        <w:pStyle w:val="ad"/>
        <w:spacing w:line="276" w:lineRule="auto"/>
        <w:ind w:left="709"/>
        <w:jc w:val="both"/>
        <w:rPr>
          <w:rFonts w:ascii="Times New Roman" w:hAnsi="Times New Roman"/>
          <w:b/>
          <w:sz w:val="24"/>
          <w:szCs w:val="24"/>
        </w:rPr>
      </w:pPr>
    </w:p>
    <w:p w:rsidR="00E207A0" w:rsidRDefault="00E207A0" w:rsidP="00E207A0">
      <w:pPr>
        <w:pStyle w:val="ad"/>
        <w:spacing w:line="276" w:lineRule="auto"/>
        <w:ind w:left="709"/>
        <w:jc w:val="both"/>
        <w:rPr>
          <w:rFonts w:ascii="Times New Roman" w:hAnsi="Times New Roman"/>
          <w:b/>
          <w:sz w:val="24"/>
          <w:szCs w:val="24"/>
        </w:rPr>
      </w:pPr>
    </w:p>
    <w:p w:rsidR="00E207A0" w:rsidRDefault="00E207A0" w:rsidP="00E207A0">
      <w:pPr>
        <w:pStyle w:val="ad"/>
        <w:spacing w:line="276" w:lineRule="auto"/>
        <w:ind w:left="709"/>
        <w:jc w:val="both"/>
        <w:rPr>
          <w:rFonts w:ascii="Times New Roman" w:hAnsi="Times New Roman"/>
          <w:b/>
          <w:sz w:val="24"/>
          <w:szCs w:val="24"/>
        </w:rPr>
      </w:pPr>
    </w:p>
    <w:p w:rsidR="00E207A0" w:rsidRDefault="00E207A0" w:rsidP="00E207A0">
      <w:pPr>
        <w:pStyle w:val="ad"/>
        <w:spacing w:line="276" w:lineRule="auto"/>
        <w:ind w:left="709"/>
        <w:jc w:val="both"/>
        <w:rPr>
          <w:rFonts w:ascii="Times New Roman" w:hAnsi="Times New Roman"/>
          <w:b/>
          <w:sz w:val="24"/>
          <w:szCs w:val="24"/>
        </w:rPr>
      </w:pPr>
    </w:p>
    <w:p w:rsidR="00E207A0" w:rsidRDefault="00E207A0" w:rsidP="00E207A0">
      <w:pPr>
        <w:pStyle w:val="ad"/>
        <w:spacing w:line="276" w:lineRule="auto"/>
        <w:ind w:left="709"/>
        <w:jc w:val="both"/>
        <w:rPr>
          <w:rFonts w:ascii="Times New Roman" w:hAnsi="Times New Roman"/>
          <w:b/>
          <w:sz w:val="24"/>
          <w:szCs w:val="24"/>
        </w:rPr>
      </w:pPr>
    </w:p>
    <w:p w:rsidR="00E207A0" w:rsidRDefault="00E207A0" w:rsidP="00E207A0">
      <w:pPr>
        <w:pStyle w:val="ad"/>
        <w:spacing w:line="276" w:lineRule="auto"/>
        <w:ind w:left="709"/>
        <w:jc w:val="both"/>
        <w:rPr>
          <w:rFonts w:ascii="Times New Roman" w:hAnsi="Times New Roman"/>
          <w:b/>
          <w:sz w:val="24"/>
          <w:szCs w:val="24"/>
        </w:rPr>
      </w:pPr>
    </w:p>
    <w:p w:rsidR="00E207A0" w:rsidRDefault="00E207A0" w:rsidP="00E207A0">
      <w:pPr>
        <w:tabs>
          <w:tab w:val="left" w:pos="4290"/>
        </w:tabs>
        <w:ind w:firstLine="709"/>
        <w:jc w:val="both"/>
      </w:pPr>
    </w:p>
    <w:p w:rsidR="00E207A0" w:rsidRDefault="00E207A0" w:rsidP="00E207A0">
      <w:pPr>
        <w:tabs>
          <w:tab w:val="left" w:pos="4290"/>
        </w:tabs>
        <w:ind w:firstLine="709"/>
        <w:jc w:val="both"/>
      </w:pPr>
    </w:p>
    <w:p w:rsidR="00E207A0" w:rsidRDefault="00E207A0" w:rsidP="00E207A0">
      <w:pPr>
        <w:tabs>
          <w:tab w:val="left" w:pos="4290"/>
        </w:tabs>
        <w:ind w:firstLine="709"/>
        <w:jc w:val="both"/>
      </w:pPr>
    </w:p>
    <w:p w:rsidR="00E207A0" w:rsidRDefault="00E207A0" w:rsidP="00E207A0">
      <w:pPr>
        <w:tabs>
          <w:tab w:val="left" w:pos="4290"/>
        </w:tabs>
        <w:ind w:firstLine="709"/>
        <w:jc w:val="both"/>
      </w:pPr>
    </w:p>
    <w:p w:rsidR="00E207A0" w:rsidRDefault="00E207A0" w:rsidP="00E207A0">
      <w:pPr>
        <w:tabs>
          <w:tab w:val="left" w:pos="4290"/>
        </w:tabs>
        <w:ind w:firstLine="709"/>
        <w:jc w:val="both"/>
      </w:pPr>
      <w:r>
        <w:t>Организация работы в каникулярное время проводится по особому графику, в котором учитываются: классные часы, экскурсии, классные и общелицейские мероприятия, индивидуальные занятия с обучающимися, внеурочная деятельность и т.д.</w:t>
      </w:r>
    </w:p>
    <w:p w:rsidR="00E207A0" w:rsidRDefault="00E207A0" w:rsidP="00E207A0">
      <w:pPr>
        <w:pStyle w:val="ad"/>
        <w:spacing w:line="276" w:lineRule="auto"/>
        <w:ind w:left="709"/>
        <w:jc w:val="both"/>
        <w:rPr>
          <w:rFonts w:ascii="Times New Roman" w:hAnsi="Times New Roman"/>
          <w:b/>
          <w:sz w:val="24"/>
          <w:szCs w:val="24"/>
        </w:rPr>
      </w:pPr>
    </w:p>
    <w:p w:rsidR="00E207A0" w:rsidRDefault="00E207A0" w:rsidP="007203C3">
      <w:pPr>
        <w:pStyle w:val="ad"/>
        <w:numPr>
          <w:ilvl w:val="0"/>
          <w:numId w:val="110"/>
        </w:numPr>
        <w:spacing w:line="276" w:lineRule="auto"/>
        <w:ind w:left="0" w:firstLine="709"/>
        <w:jc w:val="both"/>
        <w:rPr>
          <w:rFonts w:ascii="Times New Roman" w:hAnsi="Times New Roman"/>
          <w:b/>
          <w:sz w:val="24"/>
          <w:szCs w:val="24"/>
        </w:rPr>
      </w:pPr>
      <w:r>
        <w:rPr>
          <w:rFonts w:ascii="Times New Roman" w:hAnsi="Times New Roman"/>
          <w:b/>
          <w:sz w:val="24"/>
          <w:szCs w:val="24"/>
        </w:rPr>
        <w:lastRenderedPageBreak/>
        <w:t>Промежуточная аттестация</w:t>
      </w:r>
    </w:p>
    <w:p w:rsidR="00E207A0" w:rsidRDefault="00E207A0" w:rsidP="00E207A0">
      <w:pPr>
        <w:pStyle w:val="ad"/>
        <w:spacing w:line="276" w:lineRule="auto"/>
        <w:ind w:firstLine="709"/>
        <w:jc w:val="both"/>
        <w:rPr>
          <w:rFonts w:ascii="Times New Roman" w:hAnsi="Times New Roman"/>
          <w:sz w:val="24"/>
          <w:szCs w:val="24"/>
        </w:rPr>
      </w:pPr>
      <w:r>
        <w:rPr>
          <w:rFonts w:ascii="Times New Roman" w:hAnsi="Times New Roman"/>
          <w:sz w:val="24"/>
          <w:szCs w:val="24"/>
        </w:rPr>
        <w:t>Промежуточная аттестация в переводных 5-х - 8-х  классах (весенняя сессия) проводится с 15 по 21 мая 2015 года без прекращения образовательного процесса в соответствии с Уставом, локальными актами и решением педагогического совета образовательного учреждения.</w:t>
      </w:r>
    </w:p>
    <w:p w:rsidR="00E207A0" w:rsidRDefault="00E207A0" w:rsidP="00E207A0">
      <w:pPr>
        <w:pStyle w:val="ad"/>
        <w:spacing w:line="276" w:lineRule="auto"/>
        <w:ind w:firstLine="709"/>
        <w:jc w:val="both"/>
        <w:rPr>
          <w:rFonts w:ascii="Times New Roman" w:hAnsi="Times New Roman"/>
          <w:sz w:val="24"/>
          <w:szCs w:val="24"/>
        </w:rPr>
      </w:pPr>
      <w:r>
        <w:rPr>
          <w:rFonts w:ascii="Times New Roman" w:hAnsi="Times New Roman"/>
          <w:sz w:val="24"/>
          <w:szCs w:val="24"/>
        </w:rPr>
        <w:t xml:space="preserve">Административные  контрольные работы проводятся по отдельному графику внутришкольного мониторинга. </w:t>
      </w:r>
    </w:p>
    <w:p w:rsidR="00E207A0" w:rsidRDefault="00E207A0" w:rsidP="00E207A0">
      <w:pPr>
        <w:pStyle w:val="ad"/>
        <w:spacing w:line="276" w:lineRule="auto"/>
        <w:jc w:val="both"/>
        <w:rPr>
          <w:rFonts w:ascii="Times New Roman" w:hAnsi="Times New Roman"/>
          <w:sz w:val="16"/>
          <w:szCs w:val="16"/>
        </w:rPr>
      </w:pPr>
    </w:p>
    <w:p w:rsidR="00E207A0" w:rsidRDefault="00E207A0" w:rsidP="007203C3">
      <w:pPr>
        <w:pStyle w:val="a6"/>
        <w:numPr>
          <w:ilvl w:val="0"/>
          <w:numId w:val="110"/>
        </w:numPr>
        <w:tabs>
          <w:tab w:val="num" w:pos="360"/>
        </w:tabs>
        <w:spacing w:before="24" w:after="24" w:line="276" w:lineRule="auto"/>
        <w:jc w:val="both"/>
        <w:rPr>
          <w:color w:val="000000"/>
        </w:rPr>
      </w:pPr>
      <w:r>
        <w:rPr>
          <w:b/>
          <w:bCs/>
          <w:color w:val="000000"/>
        </w:rPr>
        <w:t>Регламентирование образовательного процесса на учебный год</w:t>
      </w:r>
    </w:p>
    <w:p w:rsidR="00E207A0" w:rsidRDefault="00E207A0" w:rsidP="00E207A0">
      <w:pPr>
        <w:pStyle w:val="a6"/>
        <w:tabs>
          <w:tab w:val="num" w:pos="360"/>
        </w:tabs>
        <w:spacing w:before="24" w:after="24" w:line="276" w:lineRule="auto"/>
        <w:ind w:left="1069"/>
        <w:jc w:val="both"/>
        <w:rPr>
          <w:bCs/>
          <w:color w:val="000000"/>
        </w:rPr>
      </w:pPr>
      <w:r>
        <w:rPr>
          <w:bCs/>
          <w:color w:val="000000"/>
        </w:rPr>
        <w:t>Продолжительность учебных занятий по модулям:</w:t>
      </w:r>
    </w:p>
    <w:tbl>
      <w:tblPr>
        <w:tblW w:w="4894" w:type="pct"/>
        <w:jc w:val="center"/>
        <w:tblInd w:w="235" w:type="dxa"/>
        <w:tblBorders>
          <w:top w:val="single" w:sz="4" w:space="0" w:color="auto"/>
          <w:left w:val="single" w:sz="4" w:space="0" w:color="auto"/>
          <w:bottom w:val="single" w:sz="4" w:space="0" w:color="auto"/>
          <w:right w:val="single" w:sz="4" w:space="0" w:color="auto"/>
        </w:tblBorders>
        <w:tblLook w:val="04A0"/>
      </w:tblPr>
      <w:tblGrid>
        <w:gridCol w:w="2771"/>
        <w:gridCol w:w="1792"/>
        <w:gridCol w:w="1798"/>
        <w:gridCol w:w="4728"/>
        <w:gridCol w:w="4547"/>
      </w:tblGrid>
      <w:tr w:rsidR="00E207A0" w:rsidTr="00E207A0">
        <w:trPr>
          <w:cantSplit/>
          <w:jc w:val="center"/>
        </w:trPr>
        <w:tc>
          <w:tcPr>
            <w:tcW w:w="886" w:type="pct"/>
            <w:vMerge w:val="restart"/>
            <w:tcBorders>
              <w:top w:val="single" w:sz="4" w:space="0" w:color="auto"/>
              <w:left w:val="single" w:sz="4" w:space="0" w:color="auto"/>
              <w:bottom w:val="single" w:sz="4" w:space="0" w:color="auto"/>
              <w:right w:val="single" w:sz="4" w:space="0" w:color="auto"/>
            </w:tcBorders>
            <w:hideMark/>
          </w:tcPr>
          <w:p w:rsidR="00E207A0" w:rsidRDefault="00E207A0">
            <w:pPr>
              <w:spacing w:before="24" w:after="24" w:line="276" w:lineRule="auto"/>
              <w:jc w:val="center"/>
              <w:rPr>
                <w:color w:val="000000"/>
                <w:spacing w:val="8"/>
                <w:kern w:val="144"/>
                <w:lang w:eastAsia="en-US"/>
              </w:rPr>
            </w:pPr>
            <w:r>
              <w:rPr>
                <w:color w:val="000000"/>
                <w:lang w:eastAsia="en-US"/>
              </w:rPr>
              <w:t> </w:t>
            </w:r>
          </w:p>
        </w:tc>
        <w:tc>
          <w:tcPr>
            <w:tcW w:w="1148" w:type="pct"/>
            <w:gridSpan w:val="2"/>
            <w:vMerge w:val="restart"/>
            <w:tcBorders>
              <w:top w:val="single" w:sz="4" w:space="0" w:color="auto"/>
              <w:left w:val="single" w:sz="4" w:space="0" w:color="auto"/>
              <w:bottom w:val="single" w:sz="4" w:space="0" w:color="auto"/>
              <w:right w:val="single" w:sz="4" w:space="0" w:color="auto"/>
            </w:tcBorders>
            <w:hideMark/>
          </w:tcPr>
          <w:p w:rsidR="00E207A0" w:rsidRDefault="00E207A0">
            <w:pPr>
              <w:spacing w:before="24" w:after="24" w:line="276" w:lineRule="auto"/>
              <w:jc w:val="center"/>
              <w:rPr>
                <w:b/>
                <w:bCs/>
                <w:color w:val="000000"/>
                <w:spacing w:val="8"/>
                <w:kern w:val="144"/>
                <w:lang w:eastAsia="en-US"/>
              </w:rPr>
            </w:pPr>
            <w:r>
              <w:rPr>
                <w:b/>
                <w:bCs/>
                <w:color w:val="000000"/>
                <w:lang w:eastAsia="en-US"/>
              </w:rPr>
              <w:t>Дата</w:t>
            </w:r>
          </w:p>
        </w:tc>
        <w:tc>
          <w:tcPr>
            <w:tcW w:w="2966" w:type="pct"/>
            <w:gridSpan w:val="2"/>
            <w:tcBorders>
              <w:top w:val="single" w:sz="4" w:space="0" w:color="auto"/>
              <w:left w:val="single" w:sz="4" w:space="0" w:color="auto"/>
              <w:bottom w:val="single" w:sz="4" w:space="0" w:color="auto"/>
              <w:right w:val="single" w:sz="4" w:space="0" w:color="auto"/>
            </w:tcBorders>
            <w:hideMark/>
          </w:tcPr>
          <w:p w:rsidR="00E207A0" w:rsidRDefault="00E207A0">
            <w:pPr>
              <w:spacing w:before="24" w:after="24" w:line="276" w:lineRule="auto"/>
              <w:jc w:val="center"/>
              <w:rPr>
                <w:color w:val="000000"/>
                <w:spacing w:val="8"/>
                <w:kern w:val="144"/>
                <w:lang w:eastAsia="en-US"/>
              </w:rPr>
            </w:pPr>
            <w:r>
              <w:rPr>
                <w:b/>
                <w:bCs/>
                <w:color w:val="000000"/>
                <w:lang w:eastAsia="en-US"/>
              </w:rPr>
              <w:t>Продолжительность</w:t>
            </w:r>
          </w:p>
        </w:tc>
      </w:tr>
      <w:tr w:rsidR="00E207A0" w:rsidTr="00E207A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07A0" w:rsidRDefault="00E207A0">
            <w:pPr>
              <w:rPr>
                <w:color w:val="000000"/>
                <w:spacing w:val="8"/>
                <w:kern w:val="14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207A0" w:rsidRDefault="00E207A0">
            <w:pPr>
              <w:rPr>
                <w:b/>
                <w:bCs/>
                <w:color w:val="000000"/>
                <w:spacing w:val="8"/>
                <w:kern w:val="144"/>
                <w:lang w:eastAsia="en-US"/>
              </w:rPr>
            </w:pPr>
          </w:p>
        </w:tc>
        <w:tc>
          <w:tcPr>
            <w:tcW w:w="1512" w:type="pct"/>
            <w:tcBorders>
              <w:top w:val="single" w:sz="4" w:space="0" w:color="auto"/>
              <w:left w:val="single" w:sz="4" w:space="0" w:color="auto"/>
              <w:bottom w:val="single" w:sz="4" w:space="0" w:color="auto"/>
              <w:right w:val="single" w:sz="4" w:space="0" w:color="auto"/>
            </w:tcBorders>
            <w:hideMark/>
          </w:tcPr>
          <w:p w:rsidR="00E207A0" w:rsidRDefault="00E207A0">
            <w:pPr>
              <w:spacing w:before="24" w:after="24" w:line="276" w:lineRule="auto"/>
              <w:jc w:val="center"/>
              <w:rPr>
                <w:b/>
                <w:bCs/>
                <w:color w:val="000000"/>
                <w:spacing w:val="8"/>
                <w:kern w:val="144"/>
                <w:lang w:eastAsia="en-US"/>
              </w:rPr>
            </w:pPr>
            <w:r>
              <w:rPr>
                <w:b/>
                <w:bCs/>
                <w:color w:val="000000"/>
                <w:lang w:eastAsia="en-US"/>
              </w:rPr>
              <w:t xml:space="preserve"> Количество </w:t>
            </w:r>
          </w:p>
          <w:p w:rsidR="00E207A0" w:rsidRDefault="00E207A0">
            <w:pPr>
              <w:spacing w:before="24" w:after="24" w:line="276" w:lineRule="auto"/>
              <w:jc w:val="center"/>
              <w:rPr>
                <w:b/>
                <w:bCs/>
                <w:color w:val="000000"/>
                <w:lang w:eastAsia="en-US"/>
              </w:rPr>
            </w:pPr>
            <w:r>
              <w:rPr>
                <w:b/>
                <w:bCs/>
                <w:color w:val="000000"/>
                <w:lang w:eastAsia="en-US"/>
              </w:rPr>
              <w:t xml:space="preserve">учебных недель </w:t>
            </w:r>
          </w:p>
          <w:p w:rsidR="00E207A0" w:rsidRDefault="00E207A0">
            <w:pPr>
              <w:spacing w:before="24" w:after="24" w:line="276" w:lineRule="auto"/>
              <w:jc w:val="center"/>
              <w:rPr>
                <w:color w:val="000000"/>
                <w:spacing w:val="8"/>
                <w:kern w:val="144"/>
                <w:lang w:eastAsia="en-US"/>
              </w:rPr>
            </w:pPr>
            <w:r>
              <w:rPr>
                <w:b/>
                <w:bCs/>
                <w:color w:val="000000"/>
                <w:lang w:eastAsia="en-US"/>
              </w:rPr>
              <w:t>в модуле</w:t>
            </w:r>
          </w:p>
        </w:tc>
        <w:tc>
          <w:tcPr>
            <w:tcW w:w="1454" w:type="pct"/>
            <w:tcBorders>
              <w:top w:val="single" w:sz="4" w:space="0" w:color="auto"/>
              <w:left w:val="single" w:sz="4" w:space="0" w:color="auto"/>
              <w:bottom w:val="single" w:sz="4" w:space="0" w:color="auto"/>
              <w:right w:val="single" w:sz="4" w:space="0" w:color="auto"/>
            </w:tcBorders>
            <w:hideMark/>
          </w:tcPr>
          <w:p w:rsidR="00E207A0" w:rsidRDefault="00E207A0">
            <w:pPr>
              <w:spacing w:before="24" w:after="24" w:line="276" w:lineRule="auto"/>
              <w:jc w:val="center"/>
              <w:rPr>
                <w:b/>
                <w:bCs/>
                <w:color w:val="000000"/>
                <w:spacing w:val="8"/>
                <w:kern w:val="144"/>
                <w:lang w:eastAsia="en-US"/>
              </w:rPr>
            </w:pPr>
            <w:r>
              <w:rPr>
                <w:b/>
                <w:bCs/>
                <w:color w:val="000000"/>
                <w:lang w:eastAsia="en-US"/>
              </w:rPr>
              <w:t xml:space="preserve">Количество рабочих дней </w:t>
            </w:r>
          </w:p>
          <w:p w:rsidR="00E207A0" w:rsidRDefault="00E207A0">
            <w:pPr>
              <w:spacing w:before="24" w:after="24" w:line="276" w:lineRule="auto"/>
              <w:jc w:val="center"/>
              <w:rPr>
                <w:b/>
                <w:bCs/>
                <w:color w:val="000000"/>
                <w:spacing w:val="8"/>
                <w:kern w:val="144"/>
                <w:lang w:eastAsia="en-US"/>
              </w:rPr>
            </w:pPr>
            <w:r>
              <w:rPr>
                <w:b/>
                <w:bCs/>
                <w:color w:val="000000"/>
                <w:lang w:eastAsia="en-US"/>
              </w:rPr>
              <w:t>в модуле</w:t>
            </w:r>
          </w:p>
        </w:tc>
      </w:tr>
      <w:tr w:rsidR="00E207A0" w:rsidTr="00E207A0">
        <w:trPr>
          <w:jc w:val="center"/>
        </w:trPr>
        <w:tc>
          <w:tcPr>
            <w:tcW w:w="886"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rPr>
                <w:color w:val="000000"/>
                <w:spacing w:val="8"/>
                <w:kern w:val="144"/>
                <w:lang w:val="en-US" w:eastAsia="en-US"/>
              </w:rPr>
            </w:pPr>
            <w:r>
              <w:rPr>
                <w:b/>
                <w:bCs/>
                <w:color w:val="000000"/>
                <w:lang w:val="en-US" w:eastAsia="en-US"/>
              </w:rPr>
              <w:t>I</w:t>
            </w:r>
            <w:r>
              <w:rPr>
                <w:color w:val="000000"/>
                <w:lang w:val="en-US" w:eastAsia="en-US"/>
              </w:rPr>
              <w:t xml:space="preserve"> </w:t>
            </w:r>
            <w:r>
              <w:rPr>
                <w:b/>
                <w:bCs/>
                <w:color w:val="000000"/>
                <w:lang w:eastAsia="en-US"/>
              </w:rPr>
              <w:t>модуль</w:t>
            </w:r>
          </w:p>
        </w:tc>
        <w:tc>
          <w:tcPr>
            <w:tcW w:w="573"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01.09.14</w:t>
            </w:r>
          </w:p>
        </w:tc>
        <w:tc>
          <w:tcPr>
            <w:tcW w:w="575"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06.10.14</w:t>
            </w:r>
          </w:p>
        </w:tc>
        <w:tc>
          <w:tcPr>
            <w:tcW w:w="1512"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5 недель</w:t>
            </w:r>
          </w:p>
        </w:tc>
        <w:tc>
          <w:tcPr>
            <w:tcW w:w="1454"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 xml:space="preserve">31          </w:t>
            </w:r>
          </w:p>
        </w:tc>
      </w:tr>
      <w:tr w:rsidR="00E207A0" w:rsidTr="00E207A0">
        <w:trPr>
          <w:jc w:val="center"/>
        </w:trPr>
        <w:tc>
          <w:tcPr>
            <w:tcW w:w="886"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rPr>
                <w:color w:val="000000"/>
                <w:spacing w:val="8"/>
                <w:kern w:val="144"/>
                <w:lang w:val="en-US" w:eastAsia="en-US"/>
              </w:rPr>
            </w:pPr>
            <w:r>
              <w:rPr>
                <w:b/>
                <w:bCs/>
                <w:color w:val="000000"/>
                <w:lang w:val="en-US" w:eastAsia="en-US"/>
              </w:rPr>
              <w:t>II</w:t>
            </w:r>
            <w:r>
              <w:rPr>
                <w:color w:val="000000"/>
                <w:lang w:val="en-US" w:eastAsia="en-US"/>
              </w:rPr>
              <w:t xml:space="preserve"> </w:t>
            </w:r>
            <w:r>
              <w:rPr>
                <w:b/>
                <w:bCs/>
                <w:color w:val="000000"/>
                <w:lang w:eastAsia="en-US"/>
              </w:rPr>
              <w:t>модуль</w:t>
            </w:r>
          </w:p>
        </w:tc>
        <w:tc>
          <w:tcPr>
            <w:tcW w:w="573"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13.10.14</w:t>
            </w:r>
          </w:p>
        </w:tc>
        <w:tc>
          <w:tcPr>
            <w:tcW w:w="575"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17.11.14</w:t>
            </w:r>
          </w:p>
        </w:tc>
        <w:tc>
          <w:tcPr>
            <w:tcW w:w="1512"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5 недель</w:t>
            </w:r>
          </w:p>
        </w:tc>
        <w:tc>
          <w:tcPr>
            <w:tcW w:w="1454"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30</w:t>
            </w:r>
          </w:p>
        </w:tc>
      </w:tr>
      <w:tr w:rsidR="00E207A0" w:rsidTr="00E207A0">
        <w:trPr>
          <w:jc w:val="center"/>
        </w:trPr>
        <w:tc>
          <w:tcPr>
            <w:tcW w:w="886"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rPr>
                <w:color w:val="000000"/>
                <w:spacing w:val="8"/>
                <w:kern w:val="144"/>
                <w:lang w:eastAsia="en-US"/>
              </w:rPr>
            </w:pPr>
            <w:r>
              <w:rPr>
                <w:b/>
                <w:bCs/>
                <w:color w:val="000000"/>
                <w:lang w:val="en-US" w:eastAsia="en-US"/>
              </w:rPr>
              <w:t xml:space="preserve">III </w:t>
            </w:r>
            <w:r>
              <w:rPr>
                <w:b/>
                <w:bCs/>
                <w:color w:val="000000"/>
                <w:lang w:eastAsia="en-US"/>
              </w:rPr>
              <w:t>модуль</w:t>
            </w:r>
          </w:p>
        </w:tc>
        <w:tc>
          <w:tcPr>
            <w:tcW w:w="573"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24.11.14</w:t>
            </w:r>
          </w:p>
        </w:tc>
        <w:tc>
          <w:tcPr>
            <w:tcW w:w="575"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30.12.14</w:t>
            </w:r>
          </w:p>
        </w:tc>
        <w:tc>
          <w:tcPr>
            <w:tcW w:w="1512"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5,5 недель</w:t>
            </w:r>
          </w:p>
        </w:tc>
        <w:tc>
          <w:tcPr>
            <w:tcW w:w="1454"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32</w:t>
            </w:r>
          </w:p>
        </w:tc>
      </w:tr>
      <w:tr w:rsidR="00E207A0" w:rsidTr="00E207A0">
        <w:trPr>
          <w:jc w:val="center"/>
        </w:trPr>
        <w:tc>
          <w:tcPr>
            <w:tcW w:w="886"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rPr>
                <w:color w:val="000000"/>
                <w:spacing w:val="8"/>
                <w:kern w:val="144"/>
                <w:lang w:eastAsia="en-US"/>
              </w:rPr>
            </w:pPr>
            <w:r>
              <w:rPr>
                <w:b/>
                <w:bCs/>
                <w:color w:val="000000"/>
                <w:lang w:val="en-US" w:eastAsia="en-US"/>
              </w:rPr>
              <w:t xml:space="preserve">IV </w:t>
            </w:r>
            <w:r>
              <w:rPr>
                <w:b/>
                <w:bCs/>
                <w:color w:val="000000"/>
                <w:lang w:eastAsia="en-US"/>
              </w:rPr>
              <w:t>модуль</w:t>
            </w:r>
          </w:p>
        </w:tc>
        <w:tc>
          <w:tcPr>
            <w:tcW w:w="573"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09.01.15</w:t>
            </w:r>
          </w:p>
        </w:tc>
        <w:tc>
          <w:tcPr>
            <w:tcW w:w="575"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21.02.15</w:t>
            </w:r>
          </w:p>
        </w:tc>
        <w:tc>
          <w:tcPr>
            <w:tcW w:w="1512"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6,5 недель</w:t>
            </w:r>
          </w:p>
        </w:tc>
        <w:tc>
          <w:tcPr>
            <w:tcW w:w="1454"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spacing w:val="8"/>
                <w:kern w:val="144"/>
                <w:lang w:eastAsia="en-US"/>
              </w:rPr>
              <w:t>38</w:t>
            </w:r>
          </w:p>
        </w:tc>
      </w:tr>
      <w:tr w:rsidR="00E207A0" w:rsidTr="00E207A0">
        <w:trPr>
          <w:jc w:val="center"/>
        </w:trPr>
        <w:tc>
          <w:tcPr>
            <w:tcW w:w="886"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rPr>
                <w:b/>
                <w:bCs/>
                <w:color w:val="000000"/>
                <w:spacing w:val="8"/>
                <w:kern w:val="144"/>
                <w:lang w:val="en-US" w:eastAsia="en-US"/>
              </w:rPr>
            </w:pPr>
            <w:r>
              <w:rPr>
                <w:b/>
                <w:bCs/>
                <w:color w:val="000000"/>
                <w:lang w:val="en-US" w:eastAsia="en-US"/>
              </w:rPr>
              <w:t xml:space="preserve">V </w:t>
            </w:r>
            <w:r>
              <w:rPr>
                <w:b/>
                <w:bCs/>
                <w:color w:val="000000"/>
                <w:lang w:eastAsia="en-US"/>
              </w:rPr>
              <w:t>модуль</w:t>
            </w:r>
          </w:p>
        </w:tc>
        <w:tc>
          <w:tcPr>
            <w:tcW w:w="573"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02.03.15</w:t>
            </w:r>
          </w:p>
        </w:tc>
        <w:tc>
          <w:tcPr>
            <w:tcW w:w="575"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13.04.15</w:t>
            </w:r>
          </w:p>
        </w:tc>
        <w:tc>
          <w:tcPr>
            <w:tcW w:w="1512"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6 недель</w:t>
            </w:r>
          </w:p>
        </w:tc>
        <w:tc>
          <w:tcPr>
            <w:tcW w:w="1454"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37</w:t>
            </w:r>
          </w:p>
        </w:tc>
      </w:tr>
      <w:tr w:rsidR="00E207A0" w:rsidTr="00E207A0">
        <w:trPr>
          <w:jc w:val="center"/>
        </w:trPr>
        <w:tc>
          <w:tcPr>
            <w:tcW w:w="886"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rPr>
                <w:b/>
                <w:bCs/>
                <w:color w:val="000000"/>
                <w:spacing w:val="8"/>
                <w:kern w:val="144"/>
                <w:lang w:val="en-US" w:eastAsia="en-US"/>
              </w:rPr>
            </w:pPr>
            <w:r>
              <w:rPr>
                <w:b/>
                <w:bCs/>
                <w:color w:val="000000"/>
                <w:lang w:val="en-US" w:eastAsia="en-US"/>
              </w:rPr>
              <w:t xml:space="preserve">VI </w:t>
            </w:r>
            <w:r>
              <w:rPr>
                <w:b/>
                <w:bCs/>
                <w:color w:val="000000"/>
                <w:lang w:eastAsia="en-US"/>
              </w:rPr>
              <w:t>модуль</w:t>
            </w:r>
          </w:p>
        </w:tc>
        <w:tc>
          <w:tcPr>
            <w:tcW w:w="573"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20.04.15</w:t>
            </w:r>
          </w:p>
        </w:tc>
        <w:tc>
          <w:tcPr>
            <w:tcW w:w="575"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30.05.15</w:t>
            </w:r>
          </w:p>
        </w:tc>
        <w:tc>
          <w:tcPr>
            <w:tcW w:w="1512"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6 недель</w:t>
            </w:r>
          </w:p>
        </w:tc>
        <w:tc>
          <w:tcPr>
            <w:tcW w:w="1454" w:type="pct"/>
            <w:tcBorders>
              <w:top w:val="single" w:sz="4" w:space="0" w:color="auto"/>
              <w:left w:val="single" w:sz="4" w:space="0" w:color="auto"/>
              <w:bottom w:val="single" w:sz="4" w:space="0" w:color="auto"/>
              <w:right w:val="single" w:sz="4" w:space="0" w:color="auto"/>
            </w:tcBorders>
            <w:vAlign w:val="center"/>
            <w:hideMark/>
          </w:tcPr>
          <w:p w:rsidR="00E207A0" w:rsidRDefault="00E207A0">
            <w:pPr>
              <w:spacing w:before="24" w:after="24" w:line="276" w:lineRule="auto"/>
              <w:jc w:val="center"/>
              <w:rPr>
                <w:color w:val="000000"/>
                <w:spacing w:val="8"/>
                <w:kern w:val="144"/>
                <w:lang w:eastAsia="en-US"/>
              </w:rPr>
            </w:pPr>
            <w:r>
              <w:rPr>
                <w:color w:val="000000"/>
                <w:lang w:eastAsia="en-US"/>
              </w:rPr>
              <w:t>34</w:t>
            </w:r>
          </w:p>
        </w:tc>
      </w:tr>
      <w:tr w:rsidR="00E207A0" w:rsidTr="00E207A0">
        <w:trPr>
          <w:jc w:val="center"/>
        </w:trPr>
        <w:tc>
          <w:tcPr>
            <w:tcW w:w="2034"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207A0" w:rsidRDefault="00E207A0">
            <w:pPr>
              <w:spacing w:before="24" w:after="24" w:line="276" w:lineRule="auto"/>
              <w:rPr>
                <w:color w:val="000000"/>
                <w:spacing w:val="8"/>
                <w:kern w:val="144"/>
                <w:lang w:eastAsia="en-US"/>
              </w:rPr>
            </w:pPr>
            <w:r>
              <w:rPr>
                <w:b/>
                <w:bCs/>
                <w:color w:val="000000"/>
                <w:lang w:eastAsia="en-US"/>
              </w:rPr>
              <w:t>Итого в 2014/2015 учебном году</w:t>
            </w:r>
          </w:p>
        </w:tc>
        <w:tc>
          <w:tcPr>
            <w:tcW w:w="151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207A0" w:rsidRDefault="00E207A0">
            <w:pPr>
              <w:spacing w:before="24" w:after="24" w:line="276" w:lineRule="auto"/>
              <w:jc w:val="center"/>
              <w:rPr>
                <w:b/>
                <w:color w:val="000000"/>
                <w:spacing w:val="8"/>
                <w:kern w:val="144"/>
                <w:lang w:eastAsia="en-US"/>
              </w:rPr>
            </w:pPr>
            <w:r>
              <w:rPr>
                <w:b/>
                <w:color w:val="000000"/>
                <w:lang w:val="en-US" w:eastAsia="en-US"/>
              </w:rPr>
              <w:t xml:space="preserve">34 </w:t>
            </w:r>
            <w:r>
              <w:rPr>
                <w:b/>
                <w:color w:val="000000"/>
                <w:lang w:eastAsia="en-US"/>
              </w:rPr>
              <w:t>недели</w:t>
            </w:r>
          </w:p>
        </w:tc>
        <w:tc>
          <w:tcPr>
            <w:tcW w:w="1454"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207A0" w:rsidRDefault="00E207A0">
            <w:pPr>
              <w:spacing w:before="24" w:after="24" w:line="276" w:lineRule="auto"/>
              <w:jc w:val="center"/>
              <w:rPr>
                <w:b/>
                <w:color w:val="000000"/>
                <w:spacing w:val="8"/>
                <w:kern w:val="144"/>
                <w:lang w:eastAsia="en-US"/>
              </w:rPr>
            </w:pPr>
            <w:r>
              <w:rPr>
                <w:b/>
                <w:color w:val="000000"/>
                <w:lang w:eastAsia="en-US"/>
              </w:rPr>
              <w:t>202</w:t>
            </w:r>
          </w:p>
        </w:tc>
      </w:tr>
    </w:tbl>
    <w:p w:rsidR="00E207A0" w:rsidRDefault="00E207A0" w:rsidP="00E207A0">
      <w:pPr>
        <w:pStyle w:val="ad"/>
        <w:ind w:left="928"/>
        <w:jc w:val="both"/>
        <w:rPr>
          <w:rFonts w:ascii="Times New Roman" w:hAnsi="Times New Roman"/>
          <w:sz w:val="24"/>
          <w:szCs w:val="24"/>
        </w:rPr>
      </w:pPr>
    </w:p>
    <w:p w:rsidR="00E207A0" w:rsidRPr="00ED1614" w:rsidRDefault="00E207A0" w:rsidP="007203C3">
      <w:pPr>
        <w:pStyle w:val="ad"/>
        <w:numPr>
          <w:ilvl w:val="0"/>
          <w:numId w:val="110"/>
        </w:numPr>
        <w:spacing w:before="24" w:after="24" w:line="276" w:lineRule="auto"/>
        <w:jc w:val="both"/>
        <w:rPr>
          <w:rFonts w:ascii="Times New Roman" w:hAnsi="Times New Roman"/>
          <w:b/>
          <w:bCs/>
          <w:sz w:val="24"/>
          <w:szCs w:val="24"/>
        </w:rPr>
      </w:pPr>
      <w:r w:rsidRPr="00ED1614">
        <w:rPr>
          <w:rFonts w:ascii="Times New Roman" w:hAnsi="Times New Roman"/>
          <w:b/>
          <w:sz w:val="24"/>
          <w:szCs w:val="24"/>
        </w:rPr>
        <w:t>Расписание звонков</w:t>
      </w:r>
      <w:r w:rsidRPr="00ED1614">
        <w:rPr>
          <w:b/>
          <w:bCs/>
        </w:rPr>
        <w:t xml:space="preserve"> (основное здание)</w:t>
      </w:r>
    </w:p>
    <w:p w:rsidR="00E207A0" w:rsidRDefault="00E207A0" w:rsidP="00E207A0">
      <w:pPr>
        <w:spacing w:before="24" w:after="24"/>
        <w:rPr>
          <w:b/>
          <w:bCs/>
        </w:rPr>
      </w:pPr>
    </w:p>
    <w:tbl>
      <w:tblPr>
        <w:tblW w:w="6237" w:type="dxa"/>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160"/>
        <w:gridCol w:w="2268"/>
      </w:tblGrid>
      <w:tr w:rsidR="00E207A0" w:rsidTr="00E207A0">
        <w:trPr>
          <w:jc w:val="center"/>
        </w:trPr>
        <w:tc>
          <w:tcPr>
            <w:tcW w:w="1809" w:type="dxa"/>
            <w:tcBorders>
              <w:top w:val="single" w:sz="4" w:space="0" w:color="auto"/>
              <w:left w:val="single" w:sz="4" w:space="0" w:color="auto"/>
              <w:bottom w:val="single" w:sz="4" w:space="0" w:color="auto"/>
              <w:right w:val="single" w:sz="4" w:space="0" w:color="auto"/>
            </w:tcBorders>
          </w:tcPr>
          <w:p w:rsidR="00E207A0" w:rsidRDefault="00E207A0">
            <w:pPr>
              <w:pStyle w:val="ad"/>
              <w:spacing w:line="276" w:lineRule="auto"/>
              <w:jc w:val="cente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b/>
                <w:sz w:val="24"/>
                <w:szCs w:val="24"/>
              </w:rPr>
            </w:pPr>
            <w:r>
              <w:rPr>
                <w:rFonts w:ascii="Times New Roman" w:hAnsi="Times New Roman"/>
                <w:b/>
                <w:sz w:val="24"/>
                <w:szCs w:val="24"/>
              </w:rPr>
              <w:t>Первая смена</w:t>
            </w:r>
          </w:p>
        </w:tc>
        <w:tc>
          <w:tcPr>
            <w:tcW w:w="2268"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b/>
                <w:sz w:val="24"/>
                <w:szCs w:val="24"/>
              </w:rPr>
            </w:pPr>
            <w:r>
              <w:rPr>
                <w:rFonts w:ascii="Times New Roman" w:hAnsi="Times New Roman"/>
                <w:b/>
                <w:sz w:val="24"/>
                <w:szCs w:val="24"/>
              </w:rPr>
              <w:t>Вторая смена</w:t>
            </w:r>
          </w:p>
        </w:tc>
      </w:tr>
      <w:tr w:rsidR="00E207A0" w:rsidTr="00E207A0">
        <w:trPr>
          <w:jc w:val="center"/>
        </w:trPr>
        <w:tc>
          <w:tcPr>
            <w:tcW w:w="1809"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 урок</w:t>
            </w:r>
          </w:p>
        </w:tc>
        <w:tc>
          <w:tcPr>
            <w:tcW w:w="2160"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8.00 - 8.40</w:t>
            </w:r>
          </w:p>
        </w:tc>
        <w:tc>
          <w:tcPr>
            <w:tcW w:w="2268"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14.00 - 14.40</w:t>
            </w:r>
          </w:p>
        </w:tc>
      </w:tr>
      <w:tr w:rsidR="00E207A0" w:rsidTr="00E207A0">
        <w:trPr>
          <w:jc w:val="center"/>
        </w:trPr>
        <w:tc>
          <w:tcPr>
            <w:tcW w:w="1809"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2 урок</w:t>
            </w:r>
          </w:p>
        </w:tc>
        <w:tc>
          <w:tcPr>
            <w:tcW w:w="2160"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8.50 - 9.30</w:t>
            </w:r>
          </w:p>
        </w:tc>
        <w:tc>
          <w:tcPr>
            <w:tcW w:w="2268"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14.50 - 15.30</w:t>
            </w:r>
          </w:p>
        </w:tc>
      </w:tr>
      <w:tr w:rsidR="00E207A0" w:rsidTr="00E207A0">
        <w:trPr>
          <w:jc w:val="center"/>
        </w:trPr>
        <w:tc>
          <w:tcPr>
            <w:tcW w:w="1809"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3 урок</w:t>
            </w:r>
          </w:p>
        </w:tc>
        <w:tc>
          <w:tcPr>
            <w:tcW w:w="2160"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9.40 - 10.20</w:t>
            </w:r>
          </w:p>
        </w:tc>
        <w:tc>
          <w:tcPr>
            <w:tcW w:w="2268"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15.40 - 16.20</w:t>
            </w:r>
          </w:p>
        </w:tc>
      </w:tr>
      <w:tr w:rsidR="00E207A0" w:rsidTr="00E207A0">
        <w:trPr>
          <w:jc w:val="center"/>
        </w:trPr>
        <w:tc>
          <w:tcPr>
            <w:tcW w:w="1809"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4 урок</w:t>
            </w:r>
          </w:p>
        </w:tc>
        <w:tc>
          <w:tcPr>
            <w:tcW w:w="2160"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10.3</w:t>
            </w:r>
            <w:r>
              <w:rPr>
                <w:rFonts w:ascii="Times New Roman" w:hAnsi="Times New Roman"/>
                <w:sz w:val="24"/>
                <w:szCs w:val="24"/>
                <w:lang w:val="en-US"/>
              </w:rPr>
              <w:t>5</w:t>
            </w:r>
            <w:r>
              <w:rPr>
                <w:rFonts w:ascii="Times New Roman" w:hAnsi="Times New Roman"/>
                <w:sz w:val="24"/>
                <w:szCs w:val="24"/>
              </w:rPr>
              <w:t xml:space="preserve"> - 11.15</w:t>
            </w:r>
          </w:p>
        </w:tc>
        <w:tc>
          <w:tcPr>
            <w:tcW w:w="2268"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16.35 - 17.15</w:t>
            </w:r>
          </w:p>
        </w:tc>
      </w:tr>
      <w:tr w:rsidR="00E207A0" w:rsidTr="00E207A0">
        <w:trPr>
          <w:jc w:val="center"/>
        </w:trPr>
        <w:tc>
          <w:tcPr>
            <w:tcW w:w="1809"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5 урок</w:t>
            </w:r>
          </w:p>
        </w:tc>
        <w:tc>
          <w:tcPr>
            <w:tcW w:w="2160"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lang w:val="en-US"/>
              </w:rPr>
            </w:pPr>
            <w:r>
              <w:rPr>
                <w:rFonts w:ascii="Times New Roman" w:hAnsi="Times New Roman"/>
                <w:sz w:val="24"/>
                <w:szCs w:val="24"/>
              </w:rPr>
              <w:t>11.25 - 12.0</w:t>
            </w:r>
            <w:r>
              <w:rPr>
                <w:rFonts w:ascii="Times New Roman" w:hAnsi="Times New Roman"/>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17.25 - 18.05</w:t>
            </w:r>
          </w:p>
        </w:tc>
      </w:tr>
      <w:tr w:rsidR="00E207A0" w:rsidTr="00E207A0">
        <w:trPr>
          <w:jc w:val="center"/>
        </w:trPr>
        <w:tc>
          <w:tcPr>
            <w:tcW w:w="1809"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6 урок</w:t>
            </w:r>
          </w:p>
        </w:tc>
        <w:tc>
          <w:tcPr>
            <w:tcW w:w="2160"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12.1</w:t>
            </w:r>
            <w:r>
              <w:rPr>
                <w:rFonts w:ascii="Times New Roman" w:hAnsi="Times New Roman"/>
                <w:sz w:val="24"/>
                <w:szCs w:val="24"/>
                <w:lang w:val="en-US"/>
              </w:rPr>
              <w:t>5</w:t>
            </w:r>
            <w:r>
              <w:rPr>
                <w:rFonts w:ascii="Times New Roman" w:hAnsi="Times New Roman"/>
                <w:sz w:val="24"/>
                <w:szCs w:val="24"/>
              </w:rPr>
              <w:t xml:space="preserve"> - 12.55</w:t>
            </w:r>
          </w:p>
        </w:tc>
        <w:tc>
          <w:tcPr>
            <w:tcW w:w="2268" w:type="dxa"/>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18.15 - 18.55</w:t>
            </w:r>
          </w:p>
        </w:tc>
      </w:tr>
    </w:tbl>
    <w:p w:rsidR="00E207A0" w:rsidRDefault="00E207A0" w:rsidP="00E207A0">
      <w:pPr>
        <w:spacing w:before="24" w:after="24"/>
        <w:jc w:val="both"/>
        <w:rPr>
          <w:b/>
          <w:bCs/>
        </w:rPr>
      </w:pPr>
    </w:p>
    <w:p w:rsidR="00E207A0" w:rsidRDefault="00E207A0" w:rsidP="00E207A0">
      <w:pPr>
        <w:spacing w:before="24" w:after="24"/>
        <w:jc w:val="both"/>
        <w:rPr>
          <w:b/>
          <w:bCs/>
        </w:rPr>
      </w:pPr>
      <w:r>
        <w:rPr>
          <w:b/>
          <w:bCs/>
        </w:rPr>
        <w:t>Расписание звонков в филиале МБОУ г. Иркутска лицей №3 (лингвоцентр)</w:t>
      </w:r>
    </w:p>
    <w:p w:rsidR="00E207A0" w:rsidRDefault="00E207A0" w:rsidP="00E207A0">
      <w:pPr>
        <w:spacing w:before="24" w:after="24"/>
        <w:jc w:val="both"/>
        <w:rPr>
          <w:b/>
          <w:bCs/>
        </w:rPr>
      </w:pPr>
    </w:p>
    <w:tbl>
      <w:tblPr>
        <w:tblW w:w="2059" w:type="pct"/>
        <w:jc w:val="center"/>
        <w:tblInd w:w="-6412" w:type="dxa"/>
        <w:tblBorders>
          <w:top w:val="single" w:sz="4" w:space="0" w:color="auto"/>
          <w:left w:val="single" w:sz="4" w:space="0" w:color="auto"/>
          <w:bottom w:val="single" w:sz="4" w:space="0" w:color="auto"/>
          <w:right w:val="single" w:sz="4" w:space="0" w:color="auto"/>
        </w:tblBorders>
        <w:tblLook w:val="04A0"/>
      </w:tblPr>
      <w:tblGrid>
        <w:gridCol w:w="1838"/>
        <w:gridCol w:w="2249"/>
        <w:gridCol w:w="2492"/>
      </w:tblGrid>
      <w:tr w:rsidR="00E207A0" w:rsidTr="00E207A0">
        <w:trPr>
          <w:trHeight w:val="215"/>
          <w:jc w:val="center"/>
        </w:trPr>
        <w:tc>
          <w:tcPr>
            <w:tcW w:w="1397" w:type="pct"/>
            <w:tcBorders>
              <w:top w:val="single" w:sz="4" w:space="0" w:color="auto"/>
              <w:left w:val="single" w:sz="4" w:space="0" w:color="auto"/>
              <w:bottom w:val="single" w:sz="4" w:space="0" w:color="auto"/>
              <w:right w:val="single" w:sz="4" w:space="0" w:color="auto"/>
            </w:tcBorders>
          </w:tcPr>
          <w:p w:rsidR="00E207A0" w:rsidRDefault="00E207A0">
            <w:pPr>
              <w:pStyle w:val="ad"/>
              <w:spacing w:line="276" w:lineRule="auto"/>
              <w:jc w:val="center"/>
              <w:rPr>
                <w:rFonts w:ascii="Times New Roman" w:hAnsi="Times New Roman"/>
                <w:sz w:val="24"/>
                <w:szCs w:val="24"/>
              </w:rPr>
            </w:pPr>
          </w:p>
        </w:tc>
        <w:tc>
          <w:tcPr>
            <w:tcW w:w="1709"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b/>
                <w:sz w:val="24"/>
                <w:szCs w:val="24"/>
              </w:rPr>
            </w:pPr>
            <w:r>
              <w:rPr>
                <w:rFonts w:ascii="Times New Roman" w:hAnsi="Times New Roman"/>
                <w:b/>
                <w:sz w:val="24"/>
                <w:szCs w:val="24"/>
              </w:rPr>
              <w:t>Первая смена</w:t>
            </w:r>
          </w:p>
        </w:tc>
        <w:tc>
          <w:tcPr>
            <w:tcW w:w="1894"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b/>
                <w:sz w:val="24"/>
                <w:szCs w:val="24"/>
              </w:rPr>
            </w:pPr>
            <w:r>
              <w:rPr>
                <w:rFonts w:ascii="Times New Roman" w:hAnsi="Times New Roman"/>
                <w:b/>
                <w:sz w:val="24"/>
                <w:szCs w:val="24"/>
              </w:rPr>
              <w:t>Вторая смена</w:t>
            </w:r>
          </w:p>
        </w:tc>
      </w:tr>
      <w:tr w:rsidR="00E207A0" w:rsidTr="00E207A0">
        <w:trPr>
          <w:trHeight w:val="303"/>
          <w:jc w:val="center"/>
        </w:trPr>
        <w:tc>
          <w:tcPr>
            <w:tcW w:w="1397"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 урок</w:t>
            </w:r>
          </w:p>
        </w:tc>
        <w:tc>
          <w:tcPr>
            <w:tcW w:w="1709"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8.00 - 8.40</w:t>
            </w:r>
          </w:p>
        </w:tc>
        <w:tc>
          <w:tcPr>
            <w:tcW w:w="1894"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14.00 - 14.40</w:t>
            </w:r>
          </w:p>
        </w:tc>
      </w:tr>
      <w:tr w:rsidR="00E207A0" w:rsidTr="00E207A0">
        <w:trPr>
          <w:trHeight w:val="284"/>
          <w:jc w:val="center"/>
        </w:trPr>
        <w:tc>
          <w:tcPr>
            <w:tcW w:w="1397"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2 урок</w:t>
            </w:r>
          </w:p>
        </w:tc>
        <w:tc>
          <w:tcPr>
            <w:tcW w:w="1709"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8.50 - 9.30</w:t>
            </w:r>
          </w:p>
        </w:tc>
        <w:tc>
          <w:tcPr>
            <w:tcW w:w="1894"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14.50 - 15.30</w:t>
            </w:r>
          </w:p>
        </w:tc>
      </w:tr>
      <w:tr w:rsidR="00E207A0" w:rsidTr="00E207A0">
        <w:trPr>
          <w:trHeight w:val="287"/>
          <w:jc w:val="center"/>
        </w:trPr>
        <w:tc>
          <w:tcPr>
            <w:tcW w:w="1397"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3 урок</w:t>
            </w:r>
          </w:p>
        </w:tc>
        <w:tc>
          <w:tcPr>
            <w:tcW w:w="1709"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9.40 - 10.20</w:t>
            </w:r>
          </w:p>
        </w:tc>
        <w:tc>
          <w:tcPr>
            <w:tcW w:w="1894"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15.40 - 16.20</w:t>
            </w:r>
          </w:p>
        </w:tc>
      </w:tr>
      <w:tr w:rsidR="00E207A0" w:rsidTr="00E207A0">
        <w:trPr>
          <w:trHeight w:val="263"/>
          <w:jc w:val="center"/>
        </w:trPr>
        <w:tc>
          <w:tcPr>
            <w:tcW w:w="1397"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4 урок</w:t>
            </w:r>
          </w:p>
        </w:tc>
        <w:tc>
          <w:tcPr>
            <w:tcW w:w="1709"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10.3</w:t>
            </w:r>
            <w:r>
              <w:rPr>
                <w:rFonts w:ascii="Times New Roman" w:hAnsi="Times New Roman"/>
                <w:sz w:val="24"/>
                <w:szCs w:val="24"/>
                <w:lang w:val="en-US"/>
              </w:rPr>
              <w:t>5</w:t>
            </w:r>
            <w:r>
              <w:rPr>
                <w:rFonts w:ascii="Times New Roman" w:hAnsi="Times New Roman"/>
                <w:sz w:val="24"/>
                <w:szCs w:val="24"/>
              </w:rPr>
              <w:t xml:space="preserve"> - 11.15</w:t>
            </w:r>
          </w:p>
        </w:tc>
        <w:tc>
          <w:tcPr>
            <w:tcW w:w="1894"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16.35 - 17.15</w:t>
            </w:r>
          </w:p>
        </w:tc>
      </w:tr>
      <w:tr w:rsidR="00E207A0" w:rsidTr="00E207A0">
        <w:trPr>
          <w:trHeight w:val="267"/>
          <w:jc w:val="center"/>
        </w:trPr>
        <w:tc>
          <w:tcPr>
            <w:tcW w:w="1397"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5 урок</w:t>
            </w:r>
          </w:p>
        </w:tc>
        <w:tc>
          <w:tcPr>
            <w:tcW w:w="1709"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lang w:val="en-US"/>
              </w:rPr>
            </w:pPr>
            <w:r>
              <w:rPr>
                <w:rFonts w:ascii="Times New Roman" w:hAnsi="Times New Roman"/>
                <w:sz w:val="24"/>
                <w:szCs w:val="24"/>
              </w:rPr>
              <w:t>11.25 - 12.0</w:t>
            </w:r>
            <w:r>
              <w:rPr>
                <w:rFonts w:ascii="Times New Roman" w:hAnsi="Times New Roman"/>
                <w:sz w:val="24"/>
                <w:szCs w:val="24"/>
                <w:lang w:val="en-US"/>
              </w:rPr>
              <w:t>5</w:t>
            </w:r>
          </w:p>
        </w:tc>
        <w:tc>
          <w:tcPr>
            <w:tcW w:w="1894"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17.25 - 18.05</w:t>
            </w:r>
          </w:p>
        </w:tc>
      </w:tr>
      <w:tr w:rsidR="00E207A0" w:rsidTr="00E207A0">
        <w:trPr>
          <w:trHeight w:val="272"/>
          <w:jc w:val="center"/>
        </w:trPr>
        <w:tc>
          <w:tcPr>
            <w:tcW w:w="1397"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6 урок</w:t>
            </w:r>
          </w:p>
        </w:tc>
        <w:tc>
          <w:tcPr>
            <w:tcW w:w="1709"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12.1</w:t>
            </w:r>
            <w:r>
              <w:rPr>
                <w:rFonts w:ascii="Times New Roman" w:hAnsi="Times New Roman"/>
                <w:sz w:val="24"/>
                <w:szCs w:val="24"/>
                <w:lang w:val="en-US"/>
              </w:rPr>
              <w:t>5</w:t>
            </w:r>
            <w:r>
              <w:rPr>
                <w:rFonts w:ascii="Times New Roman" w:hAnsi="Times New Roman"/>
                <w:sz w:val="24"/>
                <w:szCs w:val="24"/>
              </w:rPr>
              <w:t xml:space="preserve"> - 12.55</w:t>
            </w:r>
          </w:p>
        </w:tc>
        <w:tc>
          <w:tcPr>
            <w:tcW w:w="1894" w:type="pct"/>
            <w:tcBorders>
              <w:top w:val="single" w:sz="4" w:space="0" w:color="auto"/>
              <w:left w:val="single" w:sz="4" w:space="0" w:color="auto"/>
              <w:bottom w:val="single" w:sz="4" w:space="0" w:color="auto"/>
              <w:right w:val="single" w:sz="4" w:space="0" w:color="auto"/>
            </w:tcBorders>
            <w:hideMark/>
          </w:tcPr>
          <w:p w:rsidR="00E207A0" w:rsidRDefault="00E207A0">
            <w:pPr>
              <w:pStyle w:val="ad"/>
              <w:spacing w:line="276" w:lineRule="auto"/>
              <w:jc w:val="center"/>
              <w:rPr>
                <w:rFonts w:ascii="Times New Roman" w:hAnsi="Times New Roman"/>
                <w:sz w:val="24"/>
                <w:szCs w:val="24"/>
              </w:rPr>
            </w:pPr>
            <w:r>
              <w:rPr>
                <w:rFonts w:ascii="Times New Roman" w:hAnsi="Times New Roman"/>
                <w:sz w:val="24"/>
                <w:szCs w:val="24"/>
              </w:rPr>
              <w:t>18.15 - 18.55</w:t>
            </w:r>
          </w:p>
        </w:tc>
      </w:tr>
    </w:tbl>
    <w:p w:rsidR="00E207A0" w:rsidRDefault="00E207A0" w:rsidP="00E207A0">
      <w:pPr>
        <w:pStyle w:val="ad"/>
        <w:spacing w:line="276" w:lineRule="auto"/>
        <w:ind w:left="928"/>
        <w:jc w:val="both"/>
        <w:rPr>
          <w:rFonts w:ascii="Times New Roman" w:hAnsi="Times New Roman"/>
          <w:sz w:val="24"/>
          <w:szCs w:val="24"/>
        </w:rPr>
      </w:pPr>
    </w:p>
    <w:p w:rsidR="00E207A0" w:rsidRDefault="00E207A0" w:rsidP="007203C3">
      <w:pPr>
        <w:pStyle w:val="ad"/>
        <w:numPr>
          <w:ilvl w:val="0"/>
          <w:numId w:val="110"/>
        </w:numPr>
        <w:spacing w:line="276" w:lineRule="auto"/>
        <w:jc w:val="both"/>
        <w:rPr>
          <w:rFonts w:ascii="Times New Roman" w:hAnsi="Times New Roman"/>
          <w:sz w:val="24"/>
          <w:szCs w:val="24"/>
        </w:rPr>
      </w:pPr>
      <w:r>
        <w:rPr>
          <w:rFonts w:ascii="Times New Roman" w:hAnsi="Times New Roman"/>
          <w:b/>
          <w:sz w:val="24"/>
          <w:szCs w:val="24"/>
        </w:rPr>
        <w:t>Каникулы:</w:t>
      </w:r>
    </w:p>
    <w:p w:rsidR="00E207A0" w:rsidRDefault="00E207A0" w:rsidP="007203C3">
      <w:pPr>
        <w:pStyle w:val="ad"/>
        <w:numPr>
          <w:ilvl w:val="0"/>
          <w:numId w:val="112"/>
        </w:numPr>
        <w:spacing w:line="276" w:lineRule="auto"/>
        <w:jc w:val="both"/>
        <w:rPr>
          <w:rFonts w:ascii="Times New Roman" w:hAnsi="Times New Roman"/>
          <w:sz w:val="24"/>
          <w:szCs w:val="24"/>
        </w:rPr>
      </w:pPr>
      <w:r>
        <w:rPr>
          <w:rFonts w:ascii="Times New Roman" w:hAnsi="Times New Roman"/>
          <w:b/>
          <w:bCs/>
          <w:sz w:val="24"/>
          <w:szCs w:val="24"/>
        </w:rPr>
        <w:t>Первые</w:t>
      </w:r>
      <w:r>
        <w:rPr>
          <w:rFonts w:ascii="Times New Roman" w:hAnsi="Times New Roman"/>
          <w:sz w:val="24"/>
          <w:szCs w:val="24"/>
        </w:rPr>
        <w:t xml:space="preserve"> каникулы проводятся </w:t>
      </w:r>
      <w:r>
        <w:rPr>
          <w:rFonts w:ascii="Times New Roman" w:hAnsi="Times New Roman"/>
          <w:b/>
          <w:sz w:val="24"/>
          <w:szCs w:val="24"/>
        </w:rPr>
        <w:t xml:space="preserve">с 07.10.2014 г. </w:t>
      </w:r>
      <w:r>
        <w:rPr>
          <w:rFonts w:ascii="Times New Roman" w:hAnsi="Times New Roman"/>
          <w:sz w:val="24"/>
          <w:szCs w:val="24"/>
        </w:rPr>
        <w:t>(вторник) по</w:t>
      </w:r>
      <w:r>
        <w:rPr>
          <w:rFonts w:ascii="Times New Roman" w:hAnsi="Times New Roman"/>
          <w:b/>
          <w:sz w:val="24"/>
          <w:szCs w:val="24"/>
        </w:rPr>
        <w:t xml:space="preserve"> 12.10.2014 г. </w:t>
      </w:r>
      <w:r>
        <w:rPr>
          <w:rFonts w:ascii="Times New Roman" w:hAnsi="Times New Roman"/>
          <w:sz w:val="24"/>
          <w:szCs w:val="24"/>
        </w:rPr>
        <w:t>(воскресенье)</w:t>
      </w:r>
      <w:r>
        <w:rPr>
          <w:rFonts w:ascii="Times New Roman" w:hAnsi="Times New Roman"/>
          <w:b/>
          <w:sz w:val="24"/>
          <w:szCs w:val="24"/>
        </w:rPr>
        <w:t xml:space="preserve"> </w:t>
      </w:r>
      <w:r>
        <w:rPr>
          <w:rFonts w:ascii="Times New Roman" w:hAnsi="Times New Roman"/>
          <w:sz w:val="24"/>
          <w:szCs w:val="24"/>
        </w:rPr>
        <w:t>(6 календарных дней).</w:t>
      </w:r>
    </w:p>
    <w:p w:rsidR="00E207A0" w:rsidRDefault="00E207A0" w:rsidP="007203C3">
      <w:pPr>
        <w:pStyle w:val="ad"/>
        <w:numPr>
          <w:ilvl w:val="0"/>
          <w:numId w:val="112"/>
        </w:numPr>
        <w:spacing w:line="276" w:lineRule="auto"/>
        <w:jc w:val="both"/>
        <w:rPr>
          <w:rFonts w:ascii="Times New Roman" w:hAnsi="Times New Roman"/>
          <w:sz w:val="24"/>
          <w:szCs w:val="24"/>
        </w:rPr>
      </w:pPr>
      <w:r>
        <w:rPr>
          <w:rFonts w:ascii="Times New Roman" w:hAnsi="Times New Roman"/>
          <w:b/>
          <w:sz w:val="24"/>
          <w:szCs w:val="24"/>
        </w:rPr>
        <w:t>Вторые</w:t>
      </w:r>
      <w:r>
        <w:rPr>
          <w:rFonts w:ascii="Times New Roman" w:hAnsi="Times New Roman"/>
          <w:sz w:val="24"/>
          <w:szCs w:val="24"/>
        </w:rPr>
        <w:t xml:space="preserve"> каникулы – </w:t>
      </w:r>
      <w:r>
        <w:rPr>
          <w:rFonts w:ascii="Times New Roman" w:hAnsi="Times New Roman"/>
          <w:b/>
          <w:sz w:val="24"/>
          <w:szCs w:val="24"/>
        </w:rPr>
        <w:t xml:space="preserve">с 18.11.2014 г. </w:t>
      </w:r>
      <w:r>
        <w:rPr>
          <w:rFonts w:ascii="Times New Roman" w:hAnsi="Times New Roman"/>
          <w:sz w:val="24"/>
          <w:szCs w:val="24"/>
        </w:rPr>
        <w:t>(вторник)</w:t>
      </w:r>
      <w:r>
        <w:rPr>
          <w:rFonts w:ascii="Times New Roman" w:hAnsi="Times New Roman"/>
          <w:b/>
          <w:sz w:val="24"/>
          <w:szCs w:val="24"/>
        </w:rPr>
        <w:t xml:space="preserve"> по 23.11.2013 </w:t>
      </w:r>
      <w:r>
        <w:rPr>
          <w:rFonts w:ascii="Times New Roman" w:hAnsi="Times New Roman"/>
          <w:sz w:val="24"/>
          <w:szCs w:val="24"/>
        </w:rPr>
        <w:t>(воскресенье) (6 календарных дней).</w:t>
      </w:r>
    </w:p>
    <w:p w:rsidR="00E207A0" w:rsidRDefault="00E207A0" w:rsidP="007203C3">
      <w:pPr>
        <w:pStyle w:val="ad"/>
        <w:numPr>
          <w:ilvl w:val="0"/>
          <w:numId w:val="112"/>
        </w:numPr>
        <w:spacing w:line="276" w:lineRule="auto"/>
        <w:jc w:val="both"/>
        <w:rPr>
          <w:rFonts w:ascii="Times New Roman" w:hAnsi="Times New Roman"/>
          <w:sz w:val="24"/>
          <w:szCs w:val="24"/>
        </w:rPr>
      </w:pPr>
      <w:r>
        <w:rPr>
          <w:rFonts w:ascii="Times New Roman" w:hAnsi="Times New Roman"/>
          <w:b/>
          <w:bCs/>
          <w:sz w:val="24"/>
          <w:szCs w:val="24"/>
        </w:rPr>
        <w:t>Третьи</w:t>
      </w:r>
      <w:r>
        <w:rPr>
          <w:rFonts w:ascii="Times New Roman" w:hAnsi="Times New Roman"/>
          <w:sz w:val="24"/>
          <w:szCs w:val="24"/>
        </w:rPr>
        <w:t xml:space="preserve"> каникулы – </w:t>
      </w:r>
      <w:r>
        <w:rPr>
          <w:rFonts w:ascii="Times New Roman" w:hAnsi="Times New Roman"/>
          <w:b/>
          <w:sz w:val="24"/>
          <w:szCs w:val="24"/>
        </w:rPr>
        <w:t xml:space="preserve">с 30.12.2014 г.  </w:t>
      </w:r>
      <w:r>
        <w:rPr>
          <w:rFonts w:ascii="Times New Roman" w:hAnsi="Times New Roman"/>
          <w:sz w:val="24"/>
          <w:szCs w:val="24"/>
        </w:rPr>
        <w:t>(вторник)</w:t>
      </w:r>
      <w:r>
        <w:rPr>
          <w:rFonts w:ascii="Times New Roman" w:hAnsi="Times New Roman"/>
          <w:b/>
          <w:sz w:val="24"/>
          <w:szCs w:val="24"/>
        </w:rPr>
        <w:t xml:space="preserve">  </w:t>
      </w:r>
      <w:r>
        <w:rPr>
          <w:rFonts w:ascii="Times New Roman" w:hAnsi="Times New Roman"/>
          <w:sz w:val="24"/>
          <w:szCs w:val="24"/>
        </w:rPr>
        <w:t>по</w:t>
      </w:r>
      <w:r>
        <w:rPr>
          <w:rFonts w:ascii="Times New Roman" w:hAnsi="Times New Roman"/>
          <w:b/>
          <w:sz w:val="24"/>
          <w:szCs w:val="24"/>
        </w:rPr>
        <w:t xml:space="preserve"> 7.01.2015 г. </w:t>
      </w:r>
      <w:r>
        <w:rPr>
          <w:rFonts w:ascii="Times New Roman" w:hAnsi="Times New Roman"/>
          <w:sz w:val="24"/>
          <w:szCs w:val="24"/>
        </w:rPr>
        <w:t>(среда)</w:t>
      </w:r>
      <w:r>
        <w:rPr>
          <w:rFonts w:ascii="Times New Roman" w:hAnsi="Times New Roman"/>
          <w:b/>
          <w:sz w:val="24"/>
          <w:szCs w:val="24"/>
        </w:rPr>
        <w:t xml:space="preserve"> </w:t>
      </w:r>
      <w:r>
        <w:rPr>
          <w:rFonts w:ascii="Times New Roman" w:hAnsi="Times New Roman"/>
          <w:sz w:val="24"/>
          <w:szCs w:val="24"/>
        </w:rPr>
        <w:t xml:space="preserve"> (9 календарных дней).</w:t>
      </w:r>
    </w:p>
    <w:p w:rsidR="00E207A0" w:rsidRDefault="00E207A0" w:rsidP="007203C3">
      <w:pPr>
        <w:pStyle w:val="ad"/>
        <w:numPr>
          <w:ilvl w:val="0"/>
          <w:numId w:val="112"/>
        </w:numPr>
        <w:spacing w:line="276" w:lineRule="auto"/>
        <w:jc w:val="both"/>
        <w:rPr>
          <w:rFonts w:ascii="Times New Roman" w:hAnsi="Times New Roman"/>
          <w:sz w:val="24"/>
          <w:szCs w:val="24"/>
        </w:rPr>
      </w:pPr>
      <w:r>
        <w:rPr>
          <w:rFonts w:ascii="Times New Roman" w:hAnsi="Times New Roman"/>
          <w:b/>
          <w:bCs/>
          <w:sz w:val="24"/>
          <w:szCs w:val="24"/>
        </w:rPr>
        <w:t xml:space="preserve">Четвертые </w:t>
      </w:r>
      <w:r>
        <w:rPr>
          <w:rFonts w:ascii="Times New Roman" w:hAnsi="Times New Roman"/>
          <w:bCs/>
          <w:sz w:val="24"/>
          <w:szCs w:val="24"/>
        </w:rPr>
        <w:t>каникулы</w:t>
      </w:r>
      <w:r>
        <w:rPr>
          <w:rFonts w:ascii="Times New Roman" w:hAnsi="Times New Roman"/>
          <w:b/>
          <w:bCs/>
          <w:sz w:val="24"/>
          <w:szCs w:val="24"/>
        </w:rPr>
        <w:t xml:space="preserve"> – </w:t>
      </w:r>
      <w:r>
        <w:rPr>
          <w:rFonts w:ascii="Times New Roman" w:hAnsi="Times New Roman"/>
          <w:b/>
          <w:sz w:val="24"/>
          <w:szCs w:val="24"/>
        </w:rPr>
        <w:t xml:space="preserve">с 24.02.2015 </w:t>
      </w:r>
      <w:r>
        <w:rPr>
          <w:rFonts w:ascii="Times New Roman" w:hAnsi="Times New Roman"/>
          <w:sz w:val="24"/>
          <w:szCs w:val="24"/>
        </w:rPr>
        <w:t>(вторник)</w:t>
      </w:r>
      <w:r>
        <w:rPr>
          <w:rFonts w:ascii="Times New Roman" w:hAnsi="Times New Roman"/>
          <w:b/>
          <w:sz w:val="24"/>
          <w:szCs w:val="24"/>
        </w:rPr>
        <w:t xml:space="preserve"> </w:t>
      </w:r>
      <w:r>
        <w:rPr>
          <w:rFonts w:ascii="Times New Roman" w:hAnsi="Times New Roman"/>
          <w:sz w:val="24"/>
          <w:szCs w:val="24"/>
        </w:rPr>
        <w:t>по</w:t>
      </w:r>
      <w:r>
        <w:rPr>
          <w:rFonts w:ascii="Times New Roman" w:hAnsi="Times New Roman"/>
          <w:b/>
          <w:sz w:val="24"/>
          <w:szCs w:val="24"/>
        </w:rPr>
        <w:t xml:space="preserve"> 01.03.2015 г. </w:t>
      </w:r>
      <w:r>
        <w:rPr>
          <w:rFonts w:ascii="Times New Roman" w:hAnsi="Times New Roman"/>
          <w:sz w:val="24"/>
          <w:szCs w:val="24"/>
        </w:rPr>
        <w:t>(воскресенье)</w:t>
      </w:r>
      <w:r>
        <w:rPr>
          <w:rFonts w:ascii="Times New Roman" w:hAnsi="Times New Roman"/>
          <w:b/>
          <w:sz w:val="24"/>
          <w:szCs w:val="24"/>
        </w:rPr>
        <w:t xml:space="preserve"> </w:t>
      </w:r>
      <w:r>
        <w:rPr>
          <w:rFonts w:ascii="Times New Roman" w:hAnsi="Times New Roman"/>
          <w:sz w:val="24"/>
          <w:szCs w:val="24"/>
        </w:rPr>
        <w:t>(6 календарных дней).</w:t>
      </w:r>
    </w:p>
    <w:p w:rsidR="00E207A0" w:rsidRDefault="00E207A0" w:rsidP="007203C3">
      <w:pPr>
        <w:pStyle w:val="ad"/>
        <w:numPr>
          <w:ilvl w:val="0"/>
          <w:numId w:val="112"/>
        </w:numPr>
        <w:spacing w:line="276" w:lineRule="auto"/>
        <w:jc w:val="both"/>
        <w:rPr>
          <w:rFonts w:ascii="Times New Roman" w:hAnsi="Times New Roman"/>
          <w:sz w:val="24"/>
          <w:szCs w:val="24"/>
        </w:rPr>
      </w:pPr>
      <w:r>
        <w:rPr>
          <w:rFonts w:ascii="Times New Roman" w:hAnsi="Times New Roman"/>
          <w:b/>
          <w:sz w:val="24"/>
          <w:szCs w:val="24"/>
        </w:rPr>
        <w:t>Пятые</w:t>
      </w:r>
      <w:r>
        <w:rPr>
          <w:rFonts w:ascii="Times New Roman" w:hAnsi="Times New Roman"/>
          <w:sz w:val="24"/>
          <w:szCs w:val="24"/>
        </w:rPr>
        <w:t xml:space="preserve"> каникулы – </w:t>
      </w:r>
      <w:r>
        <w:rPr>
          <w:rFonts w:ascii="Times New Roman" w:hAnsi="Times New Roman"/>
          <w:b/>
          <w:sz w:val="24"/>
          <w:szCs w:val="24"/>
        </w:rPr>
        <w:t>с 14.04.2015 г.</w:t>
      </w:r>
      <w:r>
        <w:rPr>
          <w:rFonts w:ascii="Times New Roman" w:hAnsi="Times New Roman"/>
          <w:sz w:val="24"/>
          <w:szCs w:val="24"/>
        </w:rPr>
        <w:t xml:space="preserve"> (вторник)</w:t>
      </w:r>
      <w:r>
        <w:rPr>
          <w:rFonts w:ascii="Times New Roman" w:hAnsi="Times New Roman"/>
          <w:b/>
          <w:sz w:val="24"/>
          <w:szCs w:val="24"/>
        </w:rPr>
        <w:t xml:space="preserve"> </w:t>
      </w:r>
      <w:r>
        <w:rPr>
          <w:rFonts w:ascii="Times New Roman" w:hAnsi="Times New Roman"/>
          <w:sz w:val="24"/>
          <w:szCs w:val="24"/>
        </w:rPr>
        <w:t xml:space="preserve">по </w:t>
      </w:r>
      <w:r>
        <w:rPr>
          <w:rFonts w:ascii="Times New Roman" w:hAnsi="Times New Roman"/>
          <w:b/>
          <w:sz w:val="24"/>
          <w:szCs w:val="24"/>
        </w:rPr>
        <w:t>19.04.2015 г.</w:t>
      </w:r>
      <w:r>
        <w:rPr>
          <w:rFonts w:ascii="Times New Roman" w:hAnsi="Times New Roman"/>
          <w:sz w:val="24"/>
          <w:szCs w:val="24"/>
        </w:rPr>
        <w:t xml:space="preserve"> (воскресенье) (6 календарных дней).</w:t>
      </w:r>
    </w:p>
    <w:p w:rsidR="00E207A0" w:rsidRDefault="00E207A0" w:rsidP="00E207A0">
      <w:pPr>
        <w:pStyle w:val="ad"/>
        <w:spacing w:line="276" w:lineRule="auto"/>
        <w:ind w:firstLine="709"/>
        <w:jc w:val="both"/>
        <w:rPr>
          <w:rFonts w:ascii="Times New Roman" w:hAnsi="Times New Roman"/>
          <w:sz w:val="24"/>
          <w:szCs w:val="24"/>
        </w:rPr>
      </w:pPr>
    </w:p>
    <w:p w:rsidR="00E207A0" w:rsidRDefault="00E207A0" w:rsidP="00E207A0"/>
    <w:p w:rsidR="005079EE" w:rsidRDefault="005079EE" w:rsidP="00532590">
      <w:pPr>
        <w:rPr>
          <w:b/>
        </w:rPr>
      </w:pPr>
    </w:p>
    <w:p w:rsidR="005079EE" w:rsidRDefault="005079EE" w:rsidP="00532590">
      <w:pPr>
        <w:rPr>
          <w:b/>
        </w:rPr>
      </w:pPr>
    </w:p>
    <w:p w:rsidR="005079EE" w:rsidRDefault="005079EE" w:rsidP="00532590">
      <w:pPr>
        <w:rPr>
          <w:b/>
        </w:rPr>
      </w:pPr>
    </w:p>
    <w:p w:rsidR="005079EE" w:rsidRDefault="005079EE" w:rsidP="00532590">
      <w:pPr>
        <w:rPr>
          <w:b/>
        </w:rPr>
      </w:pPr>
    </w:p>
    <w:p w:rsidR="005079EE" w:rsidRDefault="005079EE" w:rsidP="00532590">
      <w:pPr>
        <w:rPr>
          <w:b/>
        </w:rPr>
      </w:pPr>
    </w:p>
    <w:p w:rsidR="005079EE" w:rsidRDefault="005079EE" w:rsidP="00532590">
      <w:pPr>
        <w:rPr>
          <w:b/>
        </w:rPr>
      </w:pPr>
    </w:p>
    <w:p w:rsidR="005079EE" w:rsidRDefault="005079EE">
      <w:pPr>
        <w:rPr>
          <w:b/>
        </w:rPr>
      </w:pPr>
      <w:r>
        <w:rPr>
          <w:b/>
        </w:rPr>
        <w:br w:type="page"/>
      </w:r>
    </w:p>
    <w:p w:rsidR="00E207A0" w:rsidRDefault="00E207A0" w:rsidP="00532590">
      <w:pPr>
        <w:rPr>
          <w:b/>
        </w:rPr>
        <w:sectPr w:rsidR="00E207A0" w:rsidSect="00E207A0">
          <w:pgSz w:w="16838" w:h="11906" w:orient="landscape"/>
          <w:pgMar w:top="900" w:right="539" w:bottom="1274" w:left="540" w:header="708" w:footer="708" w:gutter="0"/>
          <w:cols w:space="720"/>
          <w:docGrid w:linePitch="326"/>
        </w:sectPr>
      </w:pPr>
    </w:p>
    <w:p w:rsidR="005079EE" w:rsidRDefault="005079EE" w:rsidP="00532590">
      <w:pPr>
        <w:rPr>
          <w:b/>
        </w:rPr>
      </w:pPr>
      <w:r>
        <w:rPr>
          <w:b/>
        </w:rPr>
        <w:lastRenderedPageBreak/>
        <w:t>Приложение 2</w:t>
      </w:r>
    </w:p>
    <w:p w:rsidR="004E4845" w:rsidRDefault="004E4845" w:rsidP="004E4845">
      <w:pPr>
        <w:spacing w:before="30" w:after="30"/>
        <w:jc w:val="center"/>
      </w:pPr>
    </w:p>
    <w:p w:rsidR="004E4845" w:rsidRDefault="004E4845" w:rsidP="004E4845">
      <w:pPr>
        <w:spacing w:before="30" w:after="30"/>
        <w:jc w:val="center"/>
      </w:pPr>
      <w:r>
        <w:t>Департамент образования города Иркутска</w:t>
      </w:r>
    </w:p>
    <w:p w:rsidR="004E4845" w:rsidRDefault="004E4845" w:rsidP="004E4845">
      <w:pPr>
        <w:spacing w:before="30" w:after="30"/>
        <w:jc w:val="center"/>
        <w:rPr>
          <w:b/>
        </w:rPr>
      </w:pPr>
      <w:r>
        <w:rPr>
          <w:b/>
        </w:rPr>
        <w:t xml:space="preserve">Муниципальное бюджетное общеобразовательное учреждение </w:t>
      </w:r>
    </w:p>
    <w:p w:rsidR="004E4845" w:rsidRDefault="004E4845" w:rsidP="004E4845">
      <w:pPr>
        <w:spacing w:before="30" w:after="30"/>
        <w:jc w:val="center"/>
        <w:rPr>
          <w:b/>
        </w:rPr>
      </w:pPr>
      <w:r>
        <w:rPr>
          <w:b/>
        </w:rPr>
        <w:t xml:space="preserve">города Иркутска лицей №3 </w:t>
      </w:r>
    </w:p>
    <w:p w:rsidR="004E4845" w:rsidRDefault="004E4845" w:rsidP="004E4845">
      <w:pPr>
        <w:spacing w:before="30" w:after="30"/>
        <w:jc w:val="center"/>
        <w:rPr>
          <w:b/>
        </w:rPr>
      </w:pPr>
      <w:r>
        <w:rPr>
          <w:b/>
        </w:rPr>
        <w:t>(МБОУ г. Иркутска лицей №3)</w:t>
      </w:r>
    </w:p>
    <w:p w:rsidR="004E4845" w:rsidRDefault="00E15AF4" w:rsidP="004E4845">
      <w:pPr>
        <w:spacing w:before="30" w:after="30"/>
        <w:jc w:val="center"/>
      </w:pPr>
      <w:r w:rsidRPr="00E15AF4">
        <w:rPr>
          <w:rFonts w:ascii="Calibri" w:hAnsi="Calibri"/>
          <w:sz w:val="22"/>
          <w:szCs w:val="22"/>
        </w:rPr>
        <w:pict>
          <v:shapetype id="_x0000_t32" coordsize="21600,21600" o:spt="32" o:oned="t" path="m,l21600,21600e" filled="f">
            <v:path arrowok="t" fillok="f" o:connecttype="none"/>
            <o:lock v:ext="edit" shapetype="t"/>
          </v:shapetype>
          <v:shape id="_x0000_s1142" type="#_x0000_t32" style="position:absolute;left:0;text-align:left;margin-left:152.55pt;margin-top:7.35pt;width:177.75pt;height:0;z-index:251660288" o:connectortype="straight"/>
        </w:pict>
      </w:r>
    </w:p>
    <w:p w:rsidR="004E4845" w:rsidRDefault="004E4845" w:rsidP="004E4845">
      <w:pPr>
        <w:spacing w:before="30" w:after="30"/>
        <w:jc w:val="center"/>
        <w:rPr>
          <w:sz w:val="20"/>
          <w:szCs w:val="20"/>
        </w:rPr>
      </w:pPr>
      <w:r>
        <w:rPr>
          <w:sz w:val="20"/>
          <w:szCs w:val="20"/>
        </w:rPr>
        <w:t>Тимирязева ул., д.14, Иркутск, 664003</w:t>
      </w:r>
    </w:p>
    <w:p w:rsidR="004E4845" w:rsidRPr="006F1B12" w:rsidRDefault="004E4845" w:rsidP="004E4845">
      <w:pPr>
        <w:spacing w:before="30" w:after="30"/>
        <w:jc w:val="center"/>
        <w:rPr>
          <w:sz w:val="20"/>
          <w:szCs w:val="20"/>
          <w:lang w:val="en-US"/>
        </w:rPr>
      </w:pPr>
      <w:r>
        <w:rPr>
          <w:sz w:val="20"/>
          <w:szCs w:val="20"/>
        </w:rPr>
        <w:t xml:space="preserve">Тел./факс (3952) 20-07-15. </w:t>
      </w:r>
      <w:r w:rsidRPr="006F1B12">
        <w:rPr>
          <w:sz w:val="20"/>
          <w:szCs w:val="20"/>
          <w:lang w:val="en-US"/>
        </w:rPr>
        <w:t>E-mail</w:t>
      </w:r>
      <w:r>
        <w:rPr>
          <w:sz w:val="20"/>
          <w:szCs w:val="20"/>
          <w:lang w:val="en-US"/>
        </w:rPr>
        <w:t xml:space="preserve">: </w:t>
      </w:r>
      <w:hyperlink r:id="rId21" w:history="1">
        <w:r>
          <w:rPr>
            <w:rStyle w:val="af0"/>
            <w:sz w:val="20"/>
            <w:szCs w:val="20"/>
            <w:lang w:val="en-US"/>
          </w:rPr>
          <w:t>irk-lic3@yandex.ru</w:t>
        </w:r>
      </w:hyperlink>
      <w:r>
        <w:rPr>
          <w:sz w:val="20"/>
          <w:szCs w:val="20"/>
          <w:lang w:val="en-US"/>
        </w:rPr>
        <w:t xml:space="preserve"> </w:t>
      </w:r>
      <w:hyperlink r:id="rId22" w:history="1">
        <w:r>
          <w:rPr>
            <w:rStyle w:val="af0"/>
            <w:sz w:val="20"/>
            <w:szCs w:val="20"/>
            <w:lang w:val="en-US"/>
          </w:rPr>
          <w:t>http://www.irklyc.ru</w:t>
        </w:r>
      </w:hyperlink>
    </w:p>
    <w:p w:rsidR="004E4845" w:rsidRPr="006F1B12" w:rsidRDefault="004E4845" w:rsidP="004E4845">
      <w:pPr>
        <w:spacing w:before="30" w:after="30"/>
        <w:jc w:val="center"/>
        <w:rPr>
          <w:sz w:val="20"/>
          <w:szCs w:val="20"/>
          <w:lang w:val="en-US"/>
        </w:rPr>
      </w:pPr>
    </w:p>
    <w:p w:rsidR="004E4845" w:rsidRPr="006F1B12" w:rsidRDefault="004E4845" w:rsidP="004E4845">
      <w:pPr>
        <w:spacing w:before="30" w:after="30"/>
        <w:jc w:val="center"/>
        <w:rPr>
          <w:sz w:val="20"/>
          <w:szCs w:val="20"/>
          <w:lang w:val="en-US"/>
        </w:rPr>
      </w:pPr>
    </w:p>
    <w:tbl>
      <w:tblPr>
        <w:tblW w:w="10138" w:type="dxa"/>
        <w:tblLook w:val="04A0"/>
      </w:tblPr>
      <w:tblGrid>
        <w:gridCol w:w="5211"/>
        <w:gridCol w:w="4927"/>
      </w:tblGrid>
      <w:tr w:rsidR="004E4845" w:rsidTr="002D27D8">
        <w:tc>
          <w:tcPr>
            <w:tcW w:w="5211" w:type="dxa"/>
            <w:hideMark/>
          </w:tcPr>
          <w:p w:rsidR="004E4845" w:rsidRDefault="004E4845" w:rsidP="002D27D8">
            <w:pPr>
              <w:spacing w:before="30" w:after="30"/>
              <w:rPr>
                <w:b/>
              </w:rPr>
            </w:pPr>
            <w:r>
              <w:rPr>
                <w:b/>
              </w:rPr>
              <w:t>«СОГЛАСОВАНО»</w:t>
            </w:r>
          </w:p>
          <w:p w:rsidR="004E4845" w:rsidRDefault="004E4845" w:rsidP="002D27D8">
            <w:pPr>
              <w:tabs>
                <w:tab w:val="left" w:pos="4253"/>
              </w:tabs>
              <w:spacing w:before="30" w:after="30"/>
              <w:ind w:right="742"/>
            </w:pPr>
            <w:r>
              <w:t>Заместитель директора по научно-методической работе</w:t>
            </w:r>
          </w:p>
          <w:p w:rsidR="004E4845" w:rsidRDefault="004E4845" w:rsidP="002D27D8">
            <w:pPr>
              <w:spacing w:before="30" w:after="30"/>
            </w:pPr>
            <w:r>
              <w:t>__________________ О.А. Овчинникова</w:t>
            </w:r>
          </w:p>
          <w:p w:rsidR="004E4845" w:rsidRDefault="004E4845" w:rsidP="002D27D8">
            <w:pPr>
              <w:spacing w:before="30" w:after="30"/>
              <w:rPr>
                <w:sz w:val="20"/>
                <w:szCs w:val="20"/>
              </w:rPr>
            </w:pPr>
            <w:r>
              <w:t>«____» ____________ 201__ г.</w:t>
            </w:r>
          </w:p>
        </w:tc>
        <w:tc>
          <w:tcPr>
            <w:tcW w:w="4927" w:type="dxa"/>
          </w:tcPr>
          <w:p w:rsidR="004E4845" w:rsidRDefault="004E4845" w:rsidP="002D27D8">
            <w:pPr>
              <w:spacing w:before="30" w:after="30"/>
              <w:rPr>
                <w:b/>
              </w:rPr>
            </w:pPr>
            <w:r>
              <w:rPr>
                <w:b/>
              </w:rPr>
              <w:t>«УТВЕРЖДАЮ»</w:t>
            </w:r>
          </w:p>
          <w:p w:rsidR="004E4845" w:rsidRDefault="004E4845" w:rsidP="002D27D8">
            <w:pPr>
              <w:spacing w:before="30" w:after="30"/>
            </w:pPr>
            <w:r>
              <w:t>Директор МБОУ г. Иркутска лицея №3</w:t>
            </w:r>
          </w:p>
          <w:p w:rsidR="004E4845" w:rsidRDefault="004E4845" w:rsidP="002D27D8">
            <w:pPr>
              <w:spacing w:before="30" w:after="30"/>
            </w:pPr>
            <w:r>
              <w:t>__________________ Н.П. Кашин</w:t>
            </w:r>
          </w:p>
          <w:p w:rsidR="004E4845" w:rsidRDefault="004E4845" w:rsidP="002D27D8">
            <w:pPr>
              <w:spacing w:before="30" w:after="30"/>
            </w:pPr>
          </w:p>
          <w:p w:rsidR="004E4845" w:rsidRDefault="004E4845" w:rsidP="00F34F3D">
            <w:pPr>
              <w:spacing w:before="30" w:after="30"/>
              <w:rPr>
                <w:sz w:val="20"/>
                <w:szCs w:val="20"/>
              </w:rPr>
            </w:pPr>
            <w:r>
              <w:t>Приказ № ______ от ____________ 201</w:t>
            </w:r>
            <w:r w:rsidR="00F34F3D">
              <w:t>_</w:t>
            </w:r>
            <w:r>
              <w:t xml:space="preserve"> г.</w:t>
            </w:r>
          </w:p>
        </w:tc>
      </w:tr>
    </w:tbl>
    <w:p w:rsidR="004E4845" w:rsidRDefault="004E4845" w:rsidP="004E4845">
      <w:pPr>
        <w:spacing w:before="30" w:after="30"/>
        <w:jc w:val="center"/>
        <w:rPr>
          <w:sz w:val="20"/>
          <w:szCs w:val="20"/>
        </w:rPr>
      </w:pPr>
    </w:p>
    <w:p w:rsidR="004E4845" w:rsidRDefault="004E4845" w:rsidP="004E4845">
      <w:pPr>
        <w:spacing w:before="30" w:after="30"/>
        <w:jc w:val="center"/>
      </w:pPr>
    </w:p>
    <w:p w:rsidR="004E4845" w:rsidRDefault="004E4845" w:rsidP="004E4845">
      <w:pPr>
        <w:spacing w:before="30" w:after="30"/>
        <w:jc w:val="center"/>
        <w:rPr>
          <w:b/>
          <w:sz w:val="28"/>
          <w:szCs w:val="28"/>
        </w:rPr>
      </w:pPr>
    </w:p>
    <w:p w:rsidR="004E4845" w:rsidRDefault="004E4845" w:rsidP="004E4845">
      <w:pPr>
        <w:spacing w:before="30" w:after="30"/>
        <w:jc w:val="center"/>
        <w:rPr>
          <w:b/>
          <w:sz w:val="28"/>
          <w:szCs w:val="28"/>
        </w:rPr>
      </w:pPr>
    </w:p>
    <w:p w:rsidR="004E4845" w:rsidRDefault="004E4845" w:rsidP="004E4845">
      <w:pPr>
        <w:spacing w:before="30" w:after="30"/>
        <w:jc w:val="center"/>
        <w:rPr>
          <w:b/>
          <w:sz w:val="28"/>
          <w:szCs w:val="28"/>
        </w:rPr>
      </w:pPr>
      <w:r>
        <w:rPr>
          <w:b/>
          <w:sz w:val="28"/>
          <w:szCs w:val="28"/>
        </w:rPr>
        <w:t>РАБОЧАЯ ПРОГРАММА</w:t>
      </w:r>
    </w:p>
    <w:p w:rsidR="004E4845" w:rsidRPr="006F1B12" w:rsidRDefault="004E4845" w:rsidP="004E4845">
      <w:pPr>
        <w:spacing w:before="30" w:after="30"/>
        <w:jc w:val="center"/>
        <w:rPr>
          <w:b/>
          <w:sz w:val="40"/>
          <w:szCs w:val="40"/>
        </w:rPr>
      </w:pPr>
      <w:r w:rsidRPr="006F1B12">
        <w:rPr>
          <w:b/>
          <w:sz w:val="40"/>
          <w:szCs w:val="40"/>
        </w:rPr>
        <w:t xml:space="preserve">«Ты и компьютер» </w:t>
      </w:r>
    </w:p>
    <w:p w:rsidR="004E4845" w:rsidRPr="004E4845" w:rsidRDefault="004E4845" w:rsidP="004E4845">
      <w:pPr>
        <w:spacing w:before="30" w:after="30"/>
        <w:jc w:val="center"/>
        <w:rPr>
          <w:b/>
          <w:i/>
          <w:sz w:val="28"/>
          <w:szCs w:val="28"/>
        </w:rPr>
      </w:pPr>
      <w:r w:rsidRPr="004E4845">
        <w:rPr>
          <w:b/>
          <w:i/>
          <w:sz w:val="28"/>
          <w:szCs w:val="28"/>
        </w:rPr>
        <w:t>Часть 1</w:t>
      </w:r>
    </w:p>
    <w:p w:rsidR="004E4845" w:rsidRDefault="004E4845" w:rsidP="004E4845">
      <w:pPr>
        <w:spacing w:before="30" w:after="30"/>
        <w:jc w:val="center"/>
        <w:rPr>
          <w:sz w:val="28"/>
          <w:szCs w:val="28"/>
        </w:rPr>
      </w:pPr>
      <w:r>
        <w:rPr>
          <w:sz w:val="28"/>
          <w:szCs w:val="28"/>
        </w:rPr>
        <w:t>(для 5 класса)</w:t>
      </w:r>
    </w:p>
    <w:p w:rsidR="004E4845" w:rsidRDefault="004E4845" w:rsidP="004E4845">
      <w:pPr>
        <w:spacing w:before="30" w:after="30"/>
        <w:jc w:val="center"/>
      </w:pPr>
    </w:p>
    <w:p w:rsidR="004E4845" w:rsidRDefault="004E4845" w:rsidP="004E4845">
      <w:pPr>
        <w:spacing w:before="30" w:after="30"/>
        <w:jc w:val="center"/>
      </w:pPr>
    </w:p>
    <w:p w:rsidR="004E4845" w:rsidRDefault="004E4845" w:rsidP="004E4845">
      <w:pPr>
        <w:spacing w:before="30" w:after="30"/>
        <w:jc w:val="center"/>
      </w:pPr>
    </w:p>
    <w:p w:rsidR="004E4845" w:rsidRDefault="004E4845" w:rsidP="004E4845">
      <w:pPr>
        <w:spacing w:before="30" w:after="30"/>
        <w:jc w:val="center"/>
      </w:pPr>
    </w:p>
    <w:p w:rsidR="004E4845" w:rsidRDefault="004E4845" w:rsidP="004E4845">
      <w:pPr>
        <w:spacing w:before="30" w:after="30"/>
        <w:jc w:val="center"/>
      </w:pPr>
    </w:p>
    <w:p w:rsidR="004E4845" w:rsidRDefault="004E4845" w:rsidP="004E4845">
      <w:pPr>
        <w:spacing w:before="30" w:after="30"/>
        <w:jc w:val="center"/>
      </w:pPr>
    </w:p>
    <w:p w:rsidR="004E4845" w:rsidRDefault="004E4845" w:rsidP="004E4845">
      <w:pPr>
        <w:spacing w:before="30" w:after="30"/>
        <w:jc w:val="right"/>
      </w:pPr>
      <w:r>
        <w:t> </w:t>
      </w:r>
    </w:p>
    <w:p w:rsidR="004E4845" w:rsidRDefault="004E4845" w:rsidP="004E4845">
      <w:pPr>
        <w:spacing w:before="30" w:after="30"/>
        <w:jc w:val="right"/>
      </w:pPr>
    </w:p>
    <w:p w:rsidR="004E4845" w:rsidRDefault="004E4845" w:rsidP="004E4845">
      <w:pPr>
        <w:spacing w:before="30" w:after="30"/>
        <w:jc w:val="right"/>
      </w:pPr>
    </w:p>
    <w:p w:rsidR="004E4845" w:rsidRDefault="004E4845" w:rsidP="004E4845">
      <w:pPr>
        <w:spacing w:before="30" w:after="30"/>
        <w:jc w:val="right"/>
      </w:pPr>
    </w:p>
    <w:p w:rsidR="004E4845" w:rsidRDefault="004E4845" w:rsidP="004E4845">
      <w:pPr>
        <w:spacing w:before="30" w:after="30"/>
        <w:jc w:val="right"/>
      </w:pPr>
      <w:r>
        <w:t> </w:t>
      </w:r>
    </w:p>
    <w:p w:rsidR="004E4845" w:rsidRDefault="004E4845" w:rsidP="004E4845">
      <w:pPr>
        <w:spacing w:before="30" w:after="30"/>
        <w:jc w:val="right"/>
      </w:pPr>
      <w:r>
        <w:t> </w:t>
      </w:r>
    </w:p>
    <w:p w:rsidR="004E4845" w:rsidRDefault="004E4845" w:rsidP="004E4845">
      <w:pPr>
        <w:spacing w:before="30" w:after="30"/>
        <w:jc w:val="both"/>
      </w:pPr>
      <w:r>
        <w:t>Программа рассмотрена на заседании кафедры ___________________</w:t>
      </w:r>
    </w:p>
    <w:p w:rsidR="004E4845" w:rsidRDefault="004E4845" w:rsidP="004E4845">
      <w:pPr>
        <w:spacing w:before="30" w:after="30"/>
        <w:jc w:val="both"/>
      </w:pPr>
      <w:r>
        <w:t>Протокол №1 от«____»____________201_ г.</w:t>
      </w:r>
    </w:p>
    <w:p w:rsidR="004E4845" w:rsidRDefault="004E4845" w:rsidP="004E4845">
      <w:pPr>
        <w:spacing w:before="30" w:after="30"/>
        <w:jc w:val="both"/>
      </w:pPr>
      <w:r>
        <w:t>Руководитель СП __________________________( __________________________)</w:t>
      </w:r>
    </w:p>
    <w:p w:rsidR="004E4845" w:rsidRDefault="004E4845" w:rsidP="004E4845">
      <w:pPr>
        <w:spacing w:before="30" w:after="30"/>
        <w:jc w:val="both"/>
      </w:pPr>
      <w:r>
        <w:t xml:space="preserve">                                   подпись</w:t>
      </w:r>
      <w:r>
        <w:tab/>
      </w:r>
      <w:r>
        <w:tab/>
      </w:r>
      <w:r>
        <w:tab/>
      </w:r>
      <w:r>
        <w:tab/>
        <w:t>расшифровка</w:t>
      </w:r>
    </w:p>
    <w:p w:rsidR="004E4845" w:rsidRDefault="004E4845" w:rsidP="004E4845">
      <w:pPr>
        <w:spacing w:before="30" w:after="30"/>
        <w:jc w:val="both"/>
      </w:pPr>
    </w:p>
    <w:p w:rsidR="004E4845" w:rsidRDefault="004E4845" w:rsidP="004E4845">
      <w:pPr>
        <w:spacing w:before="30" w:after="30"/>
        <w:jc w:val="center"/>
        <w:rPr>
          <w:bCs/>
        </w:rPr>
      </w:pPr>
    </w:p>
    <w:p w:rsidR="004E4845" w:rsidRDefault="004E4845" w:rsidP="004E4845">
      <w:pPr>
        <w:spacing w:before="30" w:after="30"/>
        <w:jc w:val="center"/>
        <w:rPr>
          <w:bCs/>
        </w:rPr>
      </w:pPr>
    </w:p>
    <w:p w:rsidR="004E4845" w:rsidRDefault="004E4845" w:rsidP="004E4845">
      <w:pPr>
        <w:spacing w:before="30" w:after="30"/>
        <w:jc w:val="center"/>
        <w:rPr>
          <w:bCs/>
        </w:rPr>
      </w:pPr>
    </w:p>
    <w:p w:rsidR="004E4845" w:rsidRDefault="004E4845" w:rsidP="004E4845">
      <w:pPr>
        <w:spacing w:before="30" w:after="30"/>
        <w:jc w:val="center"/>
        <w:rPr>
          <w:bCs/>
        </w:rPr>
      </w:pPr>
    </w:p>
    <w:p w:rsidR="005079EE" w:rsidRDefault="004E4845" w:rsidP="004E4845">
      <w:pPr>
        <w:jc w:val="center"/>
        <w:rPr>
          <w:sz w:val="28"/>
          <w:szCs w:val="28"/>
        </w:rPr>
      </w:pPr>
      <w:r>
        <w:rPr>
          <w:bCs/>
        </w:rPr>
        <w:t>Иркутск 2015</w:t>
      </w:r>
      <w:r w:rsidR="005079EE">
        <w:rPr>
          <w:sz w:val="28"/>
          <w:szCs w:val="28"/>
        </w:rPr>
        <w:br w:type="page"/>
      </w:r>
    </w:p>
    <w:p w:rsidR="005079EE" w:rsidRDefault="005079EE" w:rsidP="005079EE">
      <w:pPr>
        <w:jc w:val="center"/>
        <w:rPr>
          <w:b/>
          <w:caps/>
        </w:rPr>
      </w:pPr>
      <w:r>
        <w:rPr>
          <w:sz w:val="28"/>
          <w:szCs w:val="28"/>
        </w:rPr>
        <w:lastRenderedPageBreak/>
        <w:t xml:space="preserve">    </w:t>
      </w:r>
      <w:r>
        <w:rPr>
          <w:b/>
          <w:caps/>
        </w:rPr>
        <w:t>пояснительная записка</w:t>
      </w:r>
    </w:p>
    <w:p w:rsidR="005079EE" w:rsidRDefault="005079EE" w:rsidP="005079EE">
      <w:pPr>
        <w:jc w:val="both"/>
      </w:pPr>
    </w:p>
    <w:p w:rsidR="005079EE" w:rsidRDefault="005079EE" w:rsidP="005079EE">
      <w:pPr>
        <w:shd w:val="clear" w:color="auto" w:fill="FFFFFF"/>
        <w:spacing w:before="38"/>
        <w:ind w:left="24" w:firstLine="754"/>
        <w:jc w:val="both"/>
        <w:rPr>
          <w:spacing w:val="-10"/>
        </w:rPr>
      </w:pPr>
      <w:r>
        <w:rPr>
          <w:spacing w:val="-10"/>
        </w:rPr>
        <w:t xml:space="preserve">Рабочая программа составлена на основе федерального компонента государственного стандарта основного общего образования, примерной программы основного образования по информатике, авторской программы </w:t>
      </w:r>
      <w:r>
        <w:rPr>
          <w:color w:val="000000"/>
        </w:rPr>
        <w:t>Босовой Л.Л.</w:t>
      </w:r>
      <w:r>
        <w:rPr>
          <w:spacing w:val="-10"/>
        </w:rPr>
        <w:t>, федерального перечня учебников, рекомендованных Министерством образования и науки РФ к использованию в образовательном процессе общеобразовательных учреждений с учетом авторского тематического планирования учебного материала, базисного учебного плана..</w:t>
      </w:r>
    </w:p>
    <w:p w:rsidR="005079EE" w:rsidRDefault="005079EE" w:rsidP="005079EE">
      <w:pPr>
        <w:ind w:firstLine="360"/>
      </w:pPr>
      <w:r>
        <w:t xml:space="preserve">Рабочая программа курса рассчитана на 64 часа. Первое полугодие – 30 ч. (основной курс информатики), второе полугодие – 34 ч. (основные понятия алгоритмизации и программирования). </w:t>
      </w:r>
    </w:p>
    <w:p w:rsidR="005079EE" w:rsidRDefault="005079EE" w:rsidP="005079EE">
      <w:pPr>
        <w:pStyle w:val="1"/>
        <w:widowControl w:val="0"/>
        <w:ind w:firstLine="709"/>
        <w:jc w:val="both"/>
        <w:rPr>
          <w:spacing w:val="-1"/>
          <w:sz w:val="24"/>
          <w:szCs w:val="24"/>
        </w:rPr>
      </w:pPr>
      <w:r>
        <w:rPr>
          <w:spacing w:val="-1"/>
          <w:sz w:val="24"/>
        </w:rPr>
        <w:t>Используемый УМК:</w:t>
      </w:r>
    </w:p>
    <w:p w:rsidR="005079EE" w:rsidRDefault="005079EE" w:rsidP="007203C3">
      <w:pPr>
        <w:widowControl w:val="0"/>
        <w:numPr>
          <w:ilvl w:val="0"/>
          <w:numId w:val="58"/>
        </w:numPr>
        <w:tabs>
          <w:tab w:val="num" w:pos="720"/>
        </w:tabs>
        <w:autoSpaceDE w:val="0"/>
        <w:autoSpaceDN w:val="0"/>
        <w:adjustRightInd w:val="0"/>
        <w:ind w:left="720" w:hanging="540"/>
        <w:jc w:val="both"/>
      </w:pPr>
      <w:r>
        <w:rPr>
          <w:color w:val="000000"/>
        </w:rPr>
        <w:t>Авторская программа</w:t>
      </w:r>
      <w:r>
        <w:rPr>
          <w:i/>
          <w:color w:val="000000"/>
        </w:rPr>
        <w:t xml:space="preserve">  </w:t>
      </w:r>
      <w:r>
        <w:rPr>
          <w:color w:val="000000"/>
        </w:rPr>
        <w:t xml:space="preserve">Босовой Л.Л. «Программа курса информатики и ИКТ для 5-7 классов средней общеобразовательной школы»,  изданной в сборнике «Информатика. </w:t>
      </w:r>
      <w:r>
        <w:t>Программы для общеобразовательных учреждений 2-11 классы / Составитель М.Н. Бородин.  – М.: БИНОМ. Лаборатория знаний, 2010».</w:t>
      </w:r>
    </w:p>
    <w:p w:rsidR="005079EE" w:rsidRDefault="005079EE" w:rsidP="007203C3">
      <w:pPr>
        <w:widowControl w:val="0"/>
        <w:numPr>
          <w:ilvl w:val="0"/>
          <w:numId w:val="58"/>
        </w:numPr>
        <w:tabs>
          <w:tab w:val="num" w:pos="720"/>
        </w:tabs>
        <w:autoSpaceDE w:val="0"/>
        <w:autoSpaceDN w:val="0"/>
        <w:adjustRightInd w:val="0"/>
        <w:ind w:left="720" w:hanging="540"/>
        <w:jc w:val="both"/>
      </w:pPr>
      <w:r>
        <w:t>Босова Л.Л. Информатика : учебник для 5 класса. – М.:БИНОМ. Лаборатория знаний, 2013.</w:t>
      </w:r>
    </w:p>
    <w:p w:rsidR="005079EE" w:rsidRDefault="005079EE" w:rsidP="007203C3">
      <w:pPr>
        <w:widowControl w:val="0"/>
        <w:numPr>
          <w:ilvl w:val="0"/>
          <w:numId w:val="58"/>
        </w:numPr>
        <w:tabs>
          <w:tab w:val="num" w:pos="720"/>
        </w:tabs>
        <w:autoSpaceDE w:val="0"/>
        <w:autoSpaceDN w:val="0"/>
        <w:adjustRightInd w:val="0"/>
        <w:ind w:left="720" w:hanging="540"/>
        <w:jc w:val="both"/>
      </w:pPr>
      <w:r>
        <w:t>Босова Л.Л., Босова А.Ю. Информатика и ИКТ. 5 – 7 классы: методическое пособие. – М.: БИНОМ. Лаборатория знаний, 2011.</w:t>
      </w:r>
    </w:p>
    <w:p w:rsidR="005079EE" w:rsidRDefault="005079EE" w:rsidP="005079EE">
      <w:pPr>
        <w:ind w:firstLine="720"/>
        <w:jc w:val="both"/>
        <w:rPr>
          <w:b/>
        </w:rPr>
      </w:pPr>
    </w:p>
    <w:p w:rsidR="005079EE" w:rsidRDefault="005079EE" w:rsidP="005079EE">
      <w:pPr>
        <w:ind w:firstLine="720"/>
        <w:jc w:val="both"/>
        <w:rPr>
          <w:b/>
        </w:rPr>
      </w:pPr>
      <w:r>
        <w:rPr>
          <w:b/>
        </w:rPr>
        <w:t>Цели программы:</w:t>
      </w:r>
    </w:p>
    <w:p w:rsidR="005079EE" w:rsidRDefault="005079EE" w:rsidP="007203C3">
      <w:pPr>
        <w:numPr>
          <w:ilvl w:val="0"/>
          <w:numId w:val="59"/>
        </w:numPr>
        <w:tabs>
          <w:tab w:val="left" w:pos="993"/>
        </w:tabs>
        <w:autoSpaceDN w:val="0"/>
        <w:ind w:left="0" w:firstLine="709"/>
        <w:jc w:val="both"/>
      </w:pPr>
      <w:r>
        <w:t>формирование общеучебных умений и навыков на основе средств и методов информатики и ИКТ,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5079EE" w:rsidRDefault="005079EE" w:rsidP="007203C3">
      <w:pPr>
        <w:numPr>
          <w:ilvl w:val="0"/>
          <w:numId w:val="59"/>
        </w:numPr>
        <w:tabs>
          <w:tab w:val="left" w:pos="993"/>
        </w:tabs>
        <w:autoSpaceDN w:val="0"/>
        <w:ind w:left="0" w:firstLine="709"/>
        <w:jc w:val="both"/>
      </w:pPr>
      <w:r>
        <w:t xml:space="preserve"> пропедевтическое изучение понятий основного курса школьной информатики, обеспечивающее целенаправленное формирование общеучебных понятий, таких как «информация», «архитектура ПК», «программное обеспечение», «кодирование информации» и др.;</w:t>
      </w:r>
    </w:p>
    <w:p w:rsidR="005079EE" w:rsidRDefault="005079EE" w:rsidP="007203C3">
      <w:pPr>
        <w:numPr>
          <w:ilvl w:val="0"/>
          <w:numId w:val="59"/>
        </w:numPr>
        <w:tabs>
          <w:tab w:val="left" w:pos="993"/>
        </w:tabs>
        <w:autoSpaceDN w:val="0"/>
        <w:ind w:left="0" w:firstLine="709"/>
        <w:jc w:val="both"/>
      </w:pPr>
      <w:r>
        <w:t xml:space="preserve"> воспитание ответственного и избирательного отношения к информации; развитие познавательных, интеллектуальных и творческих способностей учащихся.</w:t>
      </w:r>
    </w:p>
    <w:p w:rsidR="005079EE" w:rsidRDefault="005079EE" w:rsidP="005079EE">
      <w:pPr>
        <w:ind w:firstLine="720"/>
        <w:jc w:val="both"/>
        <w:rPr>
          <w:b/>
        </w:rPr>
      </w:pPr>
    </w:p>
    <w:p w:rsidR="005079EE" w:rsidRDefault="005079EE" w:rsidP="005079EE">
      <w:pPr>
        <w:ind w:firstLine="720"/>
        <w:jc w:val="both"/>
        <w:rPr>
          <w:b/>
        </w:rPr>
      </w:pPr>
      <w:r>
        <w:rPr>
          <w:b/>
        </w:rPr>
        <w:t>Задачи программы:</w:t>
      </w:r>
    </w:p>
    <w:p w:rsidR="005079EE" w:rsidRDefault="005079EE" w:rsidP="007203C3">
      <w:pPr>
        <w:numPr>
          <w:ilvl w:val="0"/>
          <w:numId w:val="59"/>
        </w:numPr>
        <w:tabs>
          <w:tab w:val="left" w:pos="993"/>
        </w:tabs>
        <w:autoSpaceDN w:val="0"/>
        <w:ind w:left="0" w:firstLine="709"/>
        <w:jc w:val="both"/>
      </w:pPr>
      <w:r>
        <w:t>показать учащимся роль информации и информационных процессов в их жизни и в окружающем мире;</w:t>
      </w:r>
    </w:p>
    <w:p w:rsidR="005079EE" w:rsidRDefault="005079EE" w:rsidP="007203C3">
      <w:pPr>
        <w:numPr>
          <w:ilvl w:val="0"/>
          <w:numId w:val="59"/>
        </w:numPr>
        <w:tabs>
          <w:tab w:val="left" w:pos="993"/>
        </w:tabs>
        <w:autoSpaceDN w:val="0"/>
        <w:ind w:left="0" w:firstLine="709"/>
        <w:jc w:val="both"/>
      </w:pPr>
      <w:r>
        <w:t xml:space="preserve">организовать работу в виртуальных лабораториях, направленную на овладение первичными навыками исследовательской деятельности, получение опыта принятия решений и управления объектами с помощью составленных для них алгоритмов; </w:t>
      </w:r>
    </w:p>
    <w:p w:rsidR="005079EE" w:rsidRDefault="005079EE" w:rsidP="007203C3">
      <w:pPr>
        <w:numPr>
          <w:ilvl w:val="0"/>
          <w:numId w:val="59"/>
        </w:numPr>
        <w:tabs>
          <w:tab w:val="left" w:pos="993"/>
        </w:tabs>
        <w:autoSpaceDN w:val="0"/>
        <w:ind w:left="0" w:firstLine="709"/>
        <w:jc w:val="both"/>
      </w:pPr>
      <w:r>
        <w:t>организовать компьютерный практикум, ориентированный на:  формирование умений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и графикой в среде соответствующих редакторов);  овладение способами и методами освоения новых инструментальных средств; формирование умений и навыков самостоятельной работы; стремление использовать полученные знания в процессе обучения другим предметам и в жизни;</w:t>
      </w:r>
    </w:p>
    <w:p w:rsidR="005079EE" w:rsidRDefault="005079EE" w:rsidP="007203C3">
      <w:pPr>
        <w:numPr>
          <w:ilvl w:val="0"/>
          <w:numId w:val="59"/>
        </w:numPr>
        <w:tabs>
          <w:tab w:val="left" w:pos="993"/>
        </w:tabs>
        <w:autoSpaceDN w:val="0"/>
        <w:ind w:left="0" w:firstLine="709"/>
        <w:jc w:val="both"/>
      </w:pPr>
      <w:r>
        <w:t>создать условия для  овладения основами продуктивного взаимодействия и сотрудничества со сверстниками и взрослыми: умения правильно, четко и однозначно формулировать мысль в понятной собеседнику форме; умения выступать перед аудиторией, представляя ей результаты своей работы с помощью средств ИКТ.</w:t>
      </w:r>
    </w:p>
    <w:p w:rsidR="005079EE" w:rsidRDefault="005079EE" w:rsidP="005079EE">
      <w:pPr>
        <w:tabs>
          <w:tab w:val="left" w:pos="993"/>
        </w:tabs>
        <w:ind w:left="709"/>
        <w:jc w:val="both"/>
      </w:pPr>
    </w:p>
    <w:p w:rsidR="005079EE" w:rsidRDefault="005079EE" w:rsidP="005079EE">
      <w:pPr>
        <w:ind w:right="22"/>
        <w:jc w:val="center"/>
        <w:rPr>
          <w:b/>
        </w:rPr>
      </w:pPr>
      <w:bookmarkStart w:id="2" w:name="_Toc364013603"/>
      <w:r>
        <w:rPr>
          <w:b/>
        </w:rPr>
        <w:t>Общая характеристика учебного предмета</w:t>
      </w:r>
    </w:p>
    <w:p w:rsidR="005079EE" w:rsidRDefault="005079EE" w:rsidP="005079EE">
      <w:pPr>
        <w:ind w:right="22"/>
        <w:jc w:val="both"/>
      </w:pPr>
      <w:r>
        <w:t xml:space="preserve">Учебник и другие элементы УМК по Информатике и ИКТ в 5 классе  реализуют общеобразовательную, развивающую и воспитательную цели, предполагающие комплексное </w:t>
      </w:r>
      <w:r>
        <w:lastRenderedPageBreak/>
        <w:t>решение практической задачи, заключающейся в овладении базовой системой понятий информатики на доступном уровне. Практическая задача является ведущей в данном курсе.</w:t>
      </w:r>
    </w:p>
    <w:p w:rsidR="005079EE" w:rsidRDefault="005079EE" w:rsidP="005079EE">
      <w:pPr>
        <w:ind w:right="22"/>
        <w:jc w:val="center"/>
        <w:rPr>
          <w:b/>
        </w:rPr>
      </w:pPr>
    </w:p>
    <w:p w:rsidR="005079EE" w:rsidRDefault="005079EE" w:rsidP="005079EE">
      <w:pPr>
        <w:ind w:right="22"/>
        <w:jc w:val="center"/>
      </w:pPr>
      <w:r>
        <w:rPr>
          <w:b/>
        </w:rPr>
        <w:t>Описание места учебного предмета в учебном плане</w:t>
      </w:r>
    </w:p>
    <w:p w:rsidR="005079EE" w:rsidRDefault="005079EE" w:rsidP="005079EE">
      <w:pPr>
        <w:ind w:right="22"/>
        <w:jc w:val="both"/>
      </w:pPr>
      <w:r>
        <w:t>В соответствии с учебным планом школы на 2014-2015 учебный год для изучения пропедевтического курса информатики  и ИКТ в 5-х классах выделено 1 ч/нед., что составляет 64 учебных часов в год. Программой предусмотрено проведение:</w:t>
      </w:r>
    </w:p>
    <w:p w:rsidR="005079EE" w:rsidRDefault="005079EE" w:rsidP="007203C3">
      <w:pPr>
        <w:numPr>
          <w:ilvl w:val="0"/>
          <w:numId w:val="60"/>
        </w:numPr>
        <w:autoSpaceDN w:val="0"/>
        <w:ind w:right="22"/>
        <w:jc w:val="both"/>
      </w:pPr>
      <w:r>
        <w:t>практических работ – 18;</w:t>
      </w:r>
    </w:p>
    <w:p w:rsidR="005079EE" w:rsidRDefault="005079EE" w:rsidP="007203C3">
      <w:pPr>
        <w:numPr>
          <w:ilvl w:val="0"/>
          <w:numId w:val="60"/>
        </w:numPr>
        <w:autoSpaceDN w:val="0"/>
        <w:ind w:right="22"/>
        <w:jc w:val="both"/>
      </w:pPr>
      <w:r>
        <w:t>контрольная работа – 4;</w:t>
      </w:r>
    </w:p>
    <w:p w:rsidR="005079EE" w:rsidRDefault="005079EE" w:rsidP="007203C3">
      <w:pPr>
        <w:numPr>
          <w:ilvl w:val="0"/>
          <w:numId w:val="60"/>
        </w:numPr>
        <w:autoSpaceDN w:val="0"/>
        <w:ind w:right="22"/>
        <w:jc w:val="both"/>
      </w:pPr>
      <w:r>
        <w:t>творческая работа – 1.</w:t>
      </w:r>
    </w:p>
    <w:p w:rsidR="005079EE" w:rsidRDefault="005079EE" w:rsidP="005079EE">
      <w:pPr>
        <w:pStyle w:val="2"/>
        <w:jc w:val="center"/>
        <w:rPr>
          <w:sz w:val="24"/>
          <w:szCs w:val="24"/>
        </w:rPr>
      </w:pPr>
      <w:r>
        <w:rPr>
          <w:sz w:val="24"/>
          <w:szCs w:val="24"/>
        </w:rPr>
        <w:t xml:space="preserve">Личностные, метапредметные и предметные результаты </w:t>
      </w:r>
      <w:r>
        <w:rPr>
          <w:sz w:val="24"/>
          <w:szCs w:val="24"/>
        </w:rPr>
        <w:br/>
        <w:t>освоения информатики</w:t>
      </w:r>
      <w:bookmarkEnd w:id="2"/>
    </w:p>
    <w:p w:rsidR="005079EE" w:rsidRDefault="005079EE" w:rsidP="005079EE">
      <w:pPr>
        <w:ind w:firstLine="567"/>
        <w:jc w:val="both"/>
      </w:pPr>
      <w:r>
        <w:rPr>
          <w:b/>
          <w:i/>
        </w:rPr>
        <w:t>Личностные результаты</w:t>
      </w:r>
      <w:r>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5079EE" w:rsidRDefault="005079EE" w:rsidP="007203C3">
      <w:pPr>
        <w:numPr>
          <w:ilvl w:val="0"/>
          <w:numId w:val="61"/>
        </w:numPr>
        <w:autoSpaceDN w:val="0"/>
        <w:ind w:left="142" w:hanging="142"/>
        <w:jc w:val="both"/>
      </w:pPr>
      <w:r>
        <w:t xml:space="preserve"> наличие представлений об информации как важнейшем стратегическом ресурсе развития личности, государства, общества; </w:t>
      </w:r>
    </w:p>
    <w:p w:rsidR="005079EE" w:rsidRDefault="005079EE" w:rsidP="007203C3">
      <w:pPr>
        <w:numPr>
          <w:ilvl w:val="0"/>
          <w:numId w:val="61"/>
        </w:numPr>
        <w:autoSpaceDN w:val="0"/>
        <w:ind w:left="142" w:hanging="142"/>
        <w:jc w:val="both"/>
      </w:pPr>
      <w:r>
        <w:t xml:space="preserve"> понимание роли информационных процессов в современном мире;</w:t>
      </w:r>
    </w:p>
    <w:p w:rsidR="005079EE" w:rsidRDefault="005079EE" w:rsidP="007203C3">
      <w:pPr>
        <w:numPr>
          <w:ilvl w:val="0"/>
          <w:numId w:val="61"/>
        </w:numPr>
        <w:autoSpaceDN w:val="0"/>
        <w:ind w:left="142" w:hanging="142"/>
        <w:jc w:val="both"/>
      </w:pPr>
      <w:r>
        <w:t xml:space="preserve"> владение первичными навыками анализа и критичной оценки получаемой информации; </w:t>
      </w:r>
    </w:p>
    <w:p w:rsidR="005079EE" w:rsidRDefault="005079EE" w:rsidP="007203C3">
      <w:pPr>
        <w:numPr>
          <w:ilvl w:val="0"/>
          <w:numId w:val="61"/>
        </w:numPr>
        <w:autoSpaceDN w:val="0"/>
        <w:ind w:left="142" w:hanging="142"/>
        <w:jc w:val="both"/>
      </w:pPr>
      <w:r>
        <w:t xml:space="preserve"> ответственное отношение к информации с учетом правовых и этических аспектов ее распространения; </w:t>
      </w:r>
    </w:p>
    <w:p w:rsidR="005079EE" w:rsidRDefault="005079EE" w:rsidP="007203C3">
      <w:pPr>
        <w:numPr>
          <w:ilvl w:val="0"/>
          <w:numId w:val="61"/>
        </w:numPr>
        <w:autoSpaceDN w:val="0"/>
        <w:ind w:left="142" w:hanging="142"/>
        <w:jc w:val="both"/>
      </w:pPr>
      <w:r>
        <w:t xml:space="preserve"> развитие чувства личной ответственности за качество окружающей информационной среды;</w:t>
      </w:r>
    </w:p>
    <w:p w:rsidR="005079EE" w:rsidRDefault="005079EE" w:rsidP="007203C3">
      <w:pPr>
        <w:numPr>
          <w:ilvl w:val="0"/>
          <w:numId w:val="61"/>
        </w:numPr>
        <w:autoSpaceDN w:val="0"/>
        <w:ind w:left="142" w:hanging="142"/>
        <w:jc w:val="both"/>
      </w:pPr>
      <w:r>
        <w:t xml:space="preserve"> 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5079EE" w:rsidRDefault="005079EE" w:rsidP="007203C3">
      <w:pPr>
        <w:numPr>
          <w:ilvl w:val="0"/>
          <w:numId w:val="61"/>
        </w:numPr>
        <w:autoSpaceDN w:val="0"/>
        <w:ind w:left="142" w:hanging="142"/>
        <w:jc w:val="both"/>
      </w:pPr>
      <w:r>
        <w:t xml:space="preserve"> готовность к повышению своего образовательного уровня и продолжению обучения с использованием средств и методов информатики и ИКТ;</w:t>
      </w:r>
    </w:p>
    <w:p w:rsidR="005079EE" w:rsidRDefault="005079EE" w:rsidP="007203C3">
      <w:pPr>
        <w:numPr>
          <w:ilvl w:val="0"/>
          <w:numId w:val="61"/>
        </w:numPr>
        <w:autoSpaceDN w:val="0"/>
        <w:ind w:left="142" w:hanging="142"/>
        <w:jc w:val="both"/>
      </w:pPr>
      <w:r>
        <w:t xml:space="preserve"> 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5079EE" w:rsidRDefault="005079EE" w:rsidP="007203C3">
      <w:pPr>
        <w:numPr>
          <w:ilvl w:val="0"/>
          <w:numId w:val="61"/>
        </w:numPr>
        <w:autoSpaceDN w:val="0"/>
        <w:ind w:left="142" w:hanging="142"/>
        <w:jc w:val="both"/>
      </w:pPr>
      <w:r>
        <w:t xml:space="preserve"> 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5079EE" w:rsidRDefault="005079EE" w:rsidP="005079EE">
      <w:pPr>
        <w:ind w:firstLine="567"/>
        <w:jc w:val="both"/>
      </w:pPr>
      <w:r>
        <w:rPr>
          <w:b/>
          <w:i/>
        </w:rPr>
        <w:t>Метапредметные результаты</w:t>
      </w:r>
      <w: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5079EE" w:rsidRDefault="005079EE" w:rsidP="007203C3">
      <w:pPr>
        <w:numPr>
          <w:ilvl w:val="0"/>
          <w:numId w:val="61"/>
        </w:numPr>
        <w:tabs>
          <w:tab w:val="left" w:pos="142"/>
        </w:tabs>
        <w:autoSpaceDN w:val="0"/>
        <w:ind w:left="142" w:hanging="142"/>
        <w:jc w:val="both"/>
      </w:pPr>
      <w:r>
        <w:t>владение общепредметными понятиями «информация», «архитектура ПК», «программное обеспечение», «кодирование информации» и др.;</w:t>
      </w:r>
    </w:p>
    <w:p w:rsidR="005079EE" w:rsidRDefault="005079EE" w:rsidP="007203C3">
      <w:pPr>
        <w:numPr>
          <w:ilvl w:val="0"/>
          <w:numId w:val="61"/>
        </w:numPr>
        <w:tabs>
          <w:tab w:val="left" w:pos="142"/>
        </w:tabs>
        <w:autoSpaceDN w:val="0"/>
        <w:ind w:left="142" w:hanging="142"/>
        <w:jc w:val="both"/>
      </w:pPr>
      <w:r>
        <w:t xml:space="preserve"> 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079EE" w:rsidRDefault="005079EE" w:rsidP="007203C3">
      <w:pPr>
        <w:numPr>
          <w:ilvl w:val="0"/>
          <w:numId w:val="61"/>
        </w:numPr>
        <w:tabs>
          <w:tab w:val="left" w:pos="142"/>
        </w:tabs>
        <w:autoSpaceDN w:val="0"/>
        <w:ind w:left="142" w:hanging="142"/>
        <w:jc w:val="both"/>
      </w:pPr>
      <w:r>
        <w:t xml:space="preserve"> 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5079EE" w:rsidRDefault="005079EE" w:rsidP="007203C3">
      <w:pPr>
        <w:numPr>
          <w:ilvl w:val="0"/>
          <w:numId w:val="61"/>
        </w:numPr>
        <w:tabs>
          <w:tab w:val="left" w:pos="142"/>
        </w:tabs>
        <w:autoSpaceDN w:val="0"/>
        <w:ind w:left="142" w:hanging="142"/>
        <w:jc w:val="both"/>
      </w:pPr>
      <w:r>
        <w:t xml:space="preserve"> владение основами самоконтроля, самооценки, принятия решений и осуществления осознанного выбора в учебной и познавательной деятельности;</w:t>
      </w:r>
    </w:p>
    <w:p w:rsidR="005079EE" w:rsidRDefault="005079EE" w:rsidP="007203C3">
      <w:pPr>
        <w:numPr>
          <w:ilvl w:val="0"/>
          <w:numId w:val="61"/>
        </w:numPr>
        <w:tabs>
          <w:tab w:val="left" w:pos="142"/>
        </w:tabs>
        <w:autoSpaceDN w:val="0"/>
        <w:ind w:left="142" w:hanging="142"/>
        <w:jc w:val="both"/>
      </w:pPr>
      <w:r>
        <w:lastRenderedPageBreak/>
        <w:t xml:space="preserve"> 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5079EE" w:rsidRDefault="005079EE" w:rsidP="007203C3">
      <w:pPr>
        <w:numPr>
          <w:ilvl w:val="0"/>
          <w:numId w:val="61"/>
        </w:numPr>
        <w:tabs>
          <w:tab w:val="left" w:pos="142"/>
        </w:tabs>
        <w:autoSpaceDN w:val="0"/>
        <w:ind w:left="142" w:hanging="142"/>
        <w:jc w:val="both"/>
      </w:pPr>
      <w:r>
        <w:t xml:space="preserve"> 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5079EE" w:rsidRDefault="005079EE" w:rsidP="007203C3">
      <w:pPr>
        <w:numPr>
          <w:ilvl w:val="0"/>
          <w:numId w:val="61"/>
        </w:numPr>
        <w:tabs>
          <w:tab w:val="left" w:pos="142"/>
        </w:tabs>
        <w:autoSpaceDN w:val="0"/>
        <w:ind w:left="142" w:hanging="142"/>
        <w:jc w:val="both"/>
      </w:pPr>
      <w:r>
        <w:t xml:space="preserve"> 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5079EE" w:rsidRDefault="005079EE" w:rsidP="005079EE">
      <w:pPr>
        <w:ind w:firstLine="567"/>
        <w:jc w:val="both"/>
      </w:pPr>
      <w:r>
        <w:rPr>
          <w:b/>
          <w:i/>
        </w:rPr>
        <w:t>Предметные результаты</w:t>
      </w:r>
      <w: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5079EE" w:rsidRDefault="005079EE" w:rsidP="007203C3">
      <w:pPr>
        <w:numPr>
          <w:ilvl w:val="0"/>
          <w:numId w:val="61"/>
        </w:numPr>
        <w:tabs>
          <w:tab w:val="left" w:pos="0"/>
        </w:tabs>
        <w:autoSpaceDN w:val="0"/>
        <w:ind w:left="142" w:hanging="142"/>
        <w:jc w:val="both"/>
      </w:pPr>
      <w:r>
        <w:t xml:space="preserve">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5079EE" w:rsidRDefault="005079EE" w:rsidP="007203C3">
      <w:pPr>
        <w:numPr>
          <w:ilvl w:val="0"/>
          <w:numId w:val="61"/>
        </w:numPr>
        <w:tabs>
          <w:tab w:val="left" w:pos="0"/>
        </w:tabs>
        <w:autoSpaceDN w:val="0"/>
        <w:ind w:left="142" w:hanging="142"/>
        <w:jc w:val="both"/>
      </w:pPr>
      <w:r>
        <w:t xml:space="preserve"> формирование представления об основных изучаемых понятиях: информация, алгоритм, модель – и их свойствах; </w:t>
      </w:r>
    </w:p>
    <w:p w:rsidR="005079EE" w:rsidRDefault="005079EE" w:rsidP="007203C3">
      <w:pPr>
        <w:numPr>
          <w:ilvl w:val="0"/>
          <w:numId w:val="61"/>
        </w:numPr>
        <w:tabs>
          <w:tab w:val="left" w:pos="0"/>
        </w:tabs>
        <w:autoSpaceDN w:val="0"/>
        <w:ind w:left="142" w:hanging="142"/>
        <w:jc w:val="both"/>
      </w:pPr>
      <w:r>
        <w:t xml:space="preserve">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5079EE" w:rsidRDefault="005079EE" w:rsidP="007203C3">
      <w:pPr>
        <w:numPr>
          <w:ilvl w:val="0"/>
          <w:numId w:val="61"/>
        </w:numPr>
        <w:tabs>
          <w:tab w:val="left" w:pos="0"/>
        </w:tabs>
        <w:autoSpaceDN w:val="0"/>
        <w:ind w:left="142" w:hanging="142"/>
        <w:jc w:val="both"/>
      </w:pPr>
      <w:r>
        <w:t xml:space="preserve">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5079EE" w:rsidRDefault="005079EE" w:rsidP="007203C3">
      <w:pPr>
        <w:numPr>
          <w:ilvl w:val="0"/>
          <w:numId w:val="61"/>
        </w:numPr>
        <w:tabs>
          <w:tab w:val="left" w:pos="0"/>
        </w:tabs>
        <w:autoSpaceDN w:val="0"/>
        <w:ind w:left="142" w:hanging="142"/>
        <w:jc w:val="both"/>
      </w:pPr>
      <w:r>
        <w:t xml:space="preserve">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5079EE" w:rsidRDefault="005079EE" w:rsidP="005079EE">
      <w:pPr>
        <w:pStyle w:val="Default"/>
        <w:jc w:val="center"/>
        <w:rPr>
          <w:b/>
          <w:color w:val="auto"/>
        </w:rPr>
      </w:pPr>
      <w:r>
        <w:rPr>
          <w:b/>
          <w:color w:val="auto"/>
        </w:rPr>
        <w:t>Формы организации учебного процесса</w:t>
      </w:r>
    </w:p>
    <w:p w:rsidR="005079EE" w:rsidRDefault="005079EE" w:rsidP="005079EE">
      <w:pPr>
        <w:ind w:right="22" w:firstLine="708"/>
        <w:jc w:val="both"/>
      </w:pPr>
      <w:r>
        <w:rPr>
          <w:b/>
        </w:rPr>
        <w:t>Формы текущего контроля знаний</w:t>
      </w:r>
      <w:r>
        <w:t>, умений, навыков; промежуточной и итоговой аттестации учащихся  Текущий контроль осуществляется с помощью практических работ (компьютерного практикума).</w:t>
      </w:r>
    </w:p>
    <w:p w:rsidR="005079EE" w:rsidRDefault="005079EE" w:rsidP="005079EE">
      <w:pPr>
        <w:ind w:right="22" w:firstLine="708"/>
        <w:jc w:val="both"/>
      </w:pPr>
      <w:r>
        <w:t xml:space="preserve">Тематический контроль осуществляется по завершении крупного блока (темы) в форме интерактивного тестирования,  теста по опросному листу или компьютерного тестирования. </w:t>
      </w:r>
    </w:p>
    <w:p w:rsidR="005079EE" w:rsidRDefault="005079EE" w:rsidP="005079EE">
      <w:pPr>
        <w:ind w:right="22" w:firstLine="708"/>
        <w:jc w:val="both"/>
      </w:pPr>
      <w:r>
        <w:lastRenderedPageBreak/>
        <w:t>Итоговый контроль осуществляется по завершении учебного материала за год  в форме интерактивного тестирования,  теста по опросному листу или компьютерного тестирования, творческой работы.</w:t>
      </w:r>
    </w:p>
    <w:p w:rsidR="005079EE" w:rsidRDefault="005079EE" w:rsidP="005079EE">
      <w:pPr>
        <w:ind w:right="22" w:firstLine="708"/>
        <w:jc w:val="both"/>
      </w:pPr>
      <w:r>
        <w:t>Единицей учебного процесса является урок. В первой части урока проводиться объяснение нового материала, а на конец урока планируется компьютерный практикум (практические работы). Работа учеников за компьютером в 5 классах 10-15 минут. В ходе обучения учащимся предлагаются короткие (5-10 минут) проверочные работы (в форме тестирования). Очень важно, чтобы каждый ученик имел доступ к компьютеру и пытался выполнять практические работы по описанию самостоятельно, без посторонней помощи учителя или товарищей.</w:t>
      </w:r>
    </w:p>
    <w:p w:rsidR="005079EE" w:rsidRDefault="005079EE" w:rsidP="005079EE">
      <w:pPr>
        <w:pStyle w:val="Default"/>
      </w:pPr>
      <w:r>
        <w:t xml:space="preserve">В 5 классе особое внимание следует уделить </w:t>
      </w:r>
      <w:r>
        <w:rPr>
          <w:i/>
          <w:iCs/>
        </w:rPr>
        <w:t>организации самостоятельной работы учащихся на компьютере</w:t>
      </w:r>
      <w:r>
        <w:t xml:space="preserve">. Формирование пользовательских навыков для введения компьютера в учебную деятельность должно подкрепляться </w:t>
      </w:r>
      <w:r>
        <w:rPr>
          <w:i/>
          <w:iCs/>
        </w:rPr>
        <w:t>самостоятельной творческой работой</w:t>
      </w:r>
      <w:r>
        <w:t xml:space="preserve">, личностно-значимой для обучаемого. Это достигается за счет информационно-предметного </w:t>
      </w:r>
      <w:r>
        <w:rPr>
          <w:i/>
          <w:iCs/>
        </w:rPr>
        <w:t>практикума</w:t>
      </w:r>
      <w:r>
        <w:t xml:space="preserve">, сущность которого состоит в наполнении задач по информатике актуальным предметным содержанием. </w:t>
      </w:r>
    </w:p>
    <w:p w:rsidR="005079EE" w:rsidRDefault="005079EE" w:rsidP="005079EE">
      <w:pPr>
        <w:pStyle w:val="Default"/>
        <w:jc w:val="center"/>
        <w:rPr>
          <w:b/>
        </w:rPr>
      </w:pPr>
      <w:r>
        <w:rPr>
          <w:b/>
        </w:rPr>
        <w:t>Используемые технологии, методы и формы работы:</w:t>
      </w:r>
    </w:p>
    <w:p w:rsidR="005079EE" w:rsidRDefault="005079EE" w:rsidP="005079EE">
      <w:pPr>
        <w:pStyle w:val="Default"/>
      </w:pPr>
      <w:r>
        <w:t xml:space="preserve">При организации занятий школьников по информатике и информационным технологиям необходимо использовать различные методы и средства обучения с тем, чтобы с одной стороны, свести работу за ПК к регламентированной норме; с другой стороны, достичь наибольшего педагогического эффекта. </w:t>
      </w:r>
    </w:p>
    <w:p w:rsidR="005079EE" w:rsidRDefault="005079EE" w:rsidP="005079EE">
      <w:pPr>
        <w:pStyle w:val="Default"/>
      </w:pPr>
      <w:r>
        <w:t xml:space="preserve">На уроках параллельно применяются общие и специфические методы, связанные с применением средств ИКТ: </w:t>
      </w:r>
    </w:p>
    <w:p w:rsidR="005079EE" w:rsidRDefault="005079EE" w:rsidP="007203C3">
      <w:pPr>
        <w:pStyle w:val="Default"/>
        <w:numPr>
          <w:ilvl w:val="0"/>
          <w:numId w:val="62"/>
        </w:numPr>
        <w:spacing w:after="47"/>
        <w:ind w:left="426" w:hanging="284"/>
      </w:pPr>
      <w:r>
        <w:t xml:space="preserve">словесные методы обучения (рассказ, объяснение, беседа, работа с учебником, рабочей тетрадью ); </w:t>
      </w:r>
    </w:p>
    <w:p w:rsidR="005079EE" w:rsidRDefault="005079EE" w:rsidP="007203C3">
      <w:pPr>
        <w:pStyle w:val="Default"/>
        <w:numPr>
          <w:ilvl w:val="0"/>
          <w:numId w:val="62"/>
        </w:numPr>
        <w:spacing w:after="47"/>
        <w:ind w:left="426" w:hanging="284"/>
      </w:pPr>
      <w:r>
        <w:t xml:space="preserve">наглядные методы (наблюдение, иллюстрация, демонстрация наглядных пособий, презентаций); </w:t>
      </w:r>
    </w:p>
    <w:p w:rsidR="005079EE" w:rsidRDefault="005079EE" w:rsidP="007203C3">
      <w:pPr>
        <w:pStyle w:val="Default"/>
        <w:numPr>
          <w:ilvl w:val="0"/>
          <w:numId w:val="62"/>
        </w:numPr>
        <w:spacing w:after="47"/>
        <w:ind w:left="426" w:hanging="284"/>
      </w:pPr>
      <w:r>
        <w:t xml:space="preserve">практические методы (устные и письменные упражнения, практические работы за ПК); </w:t>
      </w:r>
    </w:p>
    <w:p w:rsidR="005079EE" w:rsidRDefault="005079EE" w:rsidP="007203C3">
      <w:pPr>
        <w:pStyle w:val="Default"/>
        <w:numPr>
          <w:ilvl w:val="0"/>
          <w:numId w:val="62"/>
        </w:numPr>
        <w:spacing w:after="47"/>
        <w:ind w:left="426" w:hanging="284"/>
      </w:pPr>
      <w:r>
        <w:t xml:space="preserve">проблемное обучение; </w:t>
      </w:r>
    </w:p>
    <w:p w:rsidR="005079EE" w:rsidRDefault="005079EE" w:rsidP="007203C3">
      <w:pPr>
        <w:pStyle w:val="Default"/>
        <w:numPr>
          <w:ilvl w:val="0"/>
          <w:numId w:val="62"/>
        </w:numPr>
        <w:ind w:left="426" w:hanging="284"/>
      </w:pPr>
      <w:r>
        <w:t xml:space="preserve">метод проектов; </w:t>
      </w:r>
    </w:p>
    <w:p w:rsidR="005079EE" w:rsidRDefault="005079EE" w:rsidP="007203C3">
      <w:pPr>
        <w:pStyle w:val="Default"/>
        <w:numPr>
          <w:ilvl w:val="0"/>
          <w:numId w:val="62"/>
        </w:numPr>
        <w:ind w:left="426" w:hanging="284"/>
        <w:rPr>
          <w:color w:val="auto"/>
        </w:rPr>
      </w:pPr>
      <w:r>
        <w:rPr>
          <w:color w:val="auto"/>
        </w:rPr>
        <w:t xml:space="preserve">ролевой метод. </w:t>
      </w:r>
    </w:p>
    <w:p w:rsidR="005079EE" w:rsidRDefault="005079EE" w:rsidP="005079EE">
      <w:pPr>
        <w:pStyle w:val="Default"/>
        <w:ind w:left="426" w:hanging="284"/>
        <w:rPr>
          <w:b/>
          <w:color w:val="auto"/>
        </w:rPr>
      </w:pPr>
      <w:r>
        <w:rPr>
          <w:b/>
          <w:color w:val="auto"/>
        </w:rPr>
        <w:t>Основные типы уроков:</w:t>
      </w:r>
    </w:p>
    <w:p w:rsidR="005079EE" w:rsidRDefault="005079EE" w:rsidP="007203C3">
      <w:pPr>
        <w:pStyle w:val="Default"/>
        <w:numPr>
          <w:ilvl w:val="0"/>
          <w:numId w:val="63"/>
        </w:numPr>
        <w:spacing w:after="45"/>
        <w:ind w:left="426" w:hanging="284"/>
        <w:rPr>
          <w:color w:val="auto"/>
        </w:rPr>
      </w:pPr>
      <w:r>
        <w:rPr>
          <w:color w:val="auto"/>
        </w:rPr>
        <w:t xml:space="preserve">урок изучения нового материала; </w:t>
      </w:r>
    </w:p>
    <w:p w:rsidR="005079EE" w:rsidRDefault="005079EE" w:rsidP="007203C3">
      <w:pPr>
        <w:pStyle w:val="Default"/>
        <w:numPr>
          <w:ilvl w:val="0"/>
          <w:numId w:val="63"/>
        </w:numPr>
        <w:spacing w:after="45"/>
        <w:ind w:left="426" w:hanging="284"/>
        <w:rPr>
          <w:color w:val="auto"/>
        </w:rPr>
      </w:pPr>
      <w:r>
        <w:rPr>
          <w:color w:val="auto"/>
        </w:rPr>
        <w:t xml:space="preserve">урок контроля знаний; </w:t>
      </w:r>
    </w:p>
    <w:p w:rsidR="005079EE" w:rsidRDefault="005079EE" w:rsidP="007203C3">
      <w:pPr>
        <w:pStyle w:val="Default"/>
        <w:numPr>
          <w:ilvl w:val="0"/>
          <w:numId w:val="63"/>
        </w:numPr>
        <w:spacing w:after="45"/>
        <w:ind w:left="426" w:hanging="284"/>
        <w:rPr>
          <w:color w:val="auto"/>
        </w:rPr>
      </w:pPr>
      <w:r>
        <w:rPr>
          <w:color w:val="auto"/>
        </w:rPr>
        <w:t xml:space="preserve">обобщающий урок; </w:t>
      </w:r>
    </w:p>
    <w:p w:rsidR="005079EE" w:rsidRDefault="005079EE" w:rsidP="007203C3">
      <w:pPr>
        <w:pStyle w:val="Default"/>
        <w:numPr>
          <w:ilvl w:val="0"/>
          <w:numId w:val="63"/>
        </w:numPr>
        <w:ind w:left="426" w:hanging="284"/>
        <w:rPr>
          <w:color w:val="auto"/>
        </w:rPr>
      </w:pPr>
      <w:r>
        <w:rPr>
          <w:color w:val="auto"/>
        </w:rPr>
        <w:t xml:space="preserve">комбинированный урок. </w:t>
      </w:r>
    </w:p>
    <w:p w:rsidR="005079EE" w:rsidRDefault="005079EE" w:rsidP="005079EE">
      <w:pPr>
        <w:rPr>
          <w:b/>
          <w:caps/>
        </w:rPr>
      </w:pPr>
      <w:r>
        <w:rPr>
          <w:b/>
          <w:caps/>
        </w:rPr>
        <w:br w:type="page"/>
      </w:r>
    </w:p>
    <w:p w:rsidR="005079EE" w:rsidRDefault="005079EE" w:rsidP="005079EE">
      <w:pPr>
        <w:ind w:firstLine="567"/>
        <w:jc w:val="center"/>
        <w:rPr>
          <w:b/>
          <w:caps/>
        </w:rPr>
      </w:pPr>
      <w:r>
        <w:rPr>
          <w:b/>
          <w:caps/>
        </w:rPr>
        <w:lastRenderedPageBreak/>
        <w:t xml:space="preserve">Содержание </w:t>
      </w:r>
    </w:p>
    <w:p w:rsidR="005079EE" w:rsidRDefault="005079EE" w:rsidP="005079EE">
      <w:pPr>
        <w:ind w:firstLine="567"/>
        <w:jc w:val="center"/>
        <w:rPr>
          <w:u w:val="single"/>
        </w:rPr>
      </w:pPr>
    </w:p>
    <w:p w:rsidR="005079EE" w:rsidRDefault="005079EE" w:rsidP="005079EE">
      <w:pPr>
        <w:ind w:firstLine="567"/>
        <w:jc w:val="center"/>
        <w:rPr>
          <w:u w:val="single"/>
        </w:rPr>
      </w:pPr>
      <w:r>
        <w:rPr>
          <w:u w:val="single"/>
        </w:rPr>
        <w:t>Первое полугодие (30ч.)</w:t>
      </w:r>
    </w:p>
    <w:p w:rsidR="005079EE" w:rsidRDefault="005079EE" w:rsidP="005079EE">
      <w:pPr>
        <w:ind w:firstLine="567"/>
        <w:jc w:val="center"/>
        <w:rPr>
          <w:u w:val="single"/>
        </w:rPr>
      </w:pPr>
    </w:p>
    <w:p w:rsidR="005079EE" w:rsidRDefault="005079EE" w:rsidP="007203C3">
      <w:pPr>
        <w:widowControl w:val="0"/>
        <w:numPr>
          <w:ilvl w:val="0"/>
          <w:numId w:val="64"/>
        </w:numPr>
        <w:autoSpaceDE w:val="0"/>
        <w:autoSpaceDN w:val="0"/>
        <w:adjustRightInd w:val="0"/>
        <w:jc w:val="both"/>
        <w:rPr>
          <w:b/>
        </w:rPr>
      </w:pPr>
      <w:r>
        <w:rPr>
          <w:b/>
        </w:rPr>
        <w:t>Информация вокруг нас. (2 ч.)</w:t>
      </w:r>
    </w:p>
    <w:p w:rsidR="005079EE" w:rsidRDefault="005079EE" w:rsidP="005079EE">
      <w:pPr>
        <w:ind w:left="567"/>
        <w:jc w:val="both"/>
      </w:pPr>
      <w:r>
        <w:t xml:space="preserve">Информация и информатика. </w:t>
      </w:r>
      <w:r>
        <w:rPr>
          <w:color w:val="000000"/>
        </w:rPr>
        <w:t>Действия с информацией.  Поиск информации. Передача информации. Электронная почта.</w:t>
      </w:r>
      <w:r>
        <w:t xml:space="preserve"> </w:t>
      </w:r>
    </w:p>
    <w:p w:rsidR="005079EE" w:rsidRDefault="005079EE" w:rsidP="005079EE">
      <w:pPr>
        <w:ind w:left="567"/>
        <w:jc w:val="both"/>
      </w:pPr>
    </w:p>
    <w:p w:rsidR="005079EE" w:rsidRDefault="005079EE" w:rsidP="005079EE">
      <w:pPr>
        <w:ind w:left="927"/>
        <w:jc w:val="both"/>
        <w:rPr>
          <w:b/>
          <w:i/>
        </w:rPr>
      </w:pPr>
      <w:r>
        <w:rPr>
          <w:b/>
          <w:i/>
        </w:rPr>
        <w:t>Компьютерный практикум</w:t>
      </w:r>
    </w:p>
    <w:p w:rsidR="005079EE" w:rsidRDefault="005079EE" w:rsidP="005079EE">
      <w:pPr>
        <w:ind w:left="927"/>
        <w:jc w:val="both"/>
      </w:pPr>
      <w:r>
        <w:t>Практическая работа № 1 (работа 15) «Ищем информацию в сети Интернет».</w:t>
      </w:r>
    </w:p>
    <w:p w:rsidR="005079EE" w:rsidRDefault="005079EE" w:rsidP="005079EE">
      <w:pPr>
        <w:ind w:left="927"/>
        <w:jc w:val="both"/>
      </w:pPr>
      <w:r>
        <w:t>Практическая работа № 2 (работа 4) «Работаем с электронной почтой».</w:t>
      </w:r>
    </w:p>
    <w:p w:rsidR="005079EE" w:rsidRDefault="005079EE" w:rsidP="005079EE">
      <w:pPr>
        <w:ind w:left="927"/>
        <w:jc w:val="both"/>
        <w:rPr>
          <w:b/>
          <w:i/>
        </w:rPr>
      </w:pPr>
      <w:r>
        <w:rPr>
          <w:b/>
          <w:i/>
        </w:rPr>
        <w:t>Контроль знаний и умений</w:t>
      </w:r>
    </w:p>
    <w:p w:rsidR="005079EE" w:rsidRDefault="005079EE" w:rsidP="005079EE">
      <w:pPr>
        <w:ind w:left="927"/>
        <w:jc w:val="both"/>
        <w:rPr>
          <w:b/>
          <w:i/>
        </w:rPr>
      </w:pPr>
      <w:r>
        <w:t xml:space="preserve">Контрольная  работа № 1  по теме  «Информация вокруг нас». </w:t>
      </w:r>
    </w:p>
    <w:p w:rsidR="005079EE" w:rsidRDefault="005079EE" w:rsidP="005079EE">
      <w:pPr>
        <w:ind w:left="927"/>
        <w:jc w:val="both"/>
        <w:rPr>
          <w:color w:val="000000"/>
        </w:rPr>
      </w:pPr>
    </w:p>
    <w:p w:rsidR="005079EE" w:rsidRDefault="005079EE" w:rsidP="007203C3">
      <w:pPr>
        <w:widowControl w:val="0"/>
        <w:numPr>
          <w:ilvl w:val="0"/>
          <w:numId w:val="64"/>
        </w:numPr>
        <w:autoSpaceDE w:val="0"/>
        <w:autoSpaceDN w:val="0"/>
        <w:adjustRightInd w:val="0"/>
        <w:jc w:val="both"/>
        <w:rPr>
          <w:b/>
        </w:rPr>
      </w:pPr>
      <w:r>
        <w:rPr>
          <w:b/>
          <w:color w:val="000000"/>
        </w:rPr>
        <w:t>Компьютер – универсальная машина для работы с информацией.</w:t>
      </w:r>
      <w:r>
        <w:rPr>
          <w:b/>
        </w:rPr>
        <w:t xml:space="preserve"> (2 ч.)</w:t>
      </w:r>
    </w:p>
    <w:p w:rsidR="005079EE" w:rsidRDefault="005079EE" w:rsidP="005079EE">
      <w:pPr>
        <w:ind w:left="567"/>
        <w:jc w:val="both"/>
      </w:pPr>
      <w:r>
        <w:rPr>
          <w:color w:val="000000"/>
        </w:rPr>
        <w:t xml:space="preserve">Устройство компьютера. Устройства ввода. Устройства вывода информации. Устройство для обработки информации. </w:t>
      </w:r>
      <w:r>
        <w:t>Техника безопасности и организация рабочего места.</w:t>
      </w:r>
    </w:p>
    <w:p w:rsidR="005079EE" w:rsidRDefault="005079EE" w:rsidP="005079EE">
      <w:pPr>
        <w:ind w:left="567"/>
        <w:jc w:val="both"/>
        <w:rPr>
          <w:b/>
        </w:rPr>
      </w:pPr>
    </w:p>
    <w:p w:rsidR="005079EE" w:rsidRDefault="005079EE" w:rsidP="007203C3">
      <w:pPr>
        <w:widowControl w:val="0"/>
        <w:numPr>
          <w:ilvl w:val="0"/>
          <w:numId w:val="64"/>
        </w:numPr>
        <w:autoSpaceDE w:val="0"/>
        <w:autoSpaceDN w:val="0"/>
        <w:adjustRightInd w:val="0"/>
        <w:jc w:val="both"/>
      </w:pPr>
      <w:r>
        <w:rPr>
          <w:b/>
        </w:rPr>
        <w:t>Ввод информации в память компьютера. (2ч.)</w:t>
      </w:r>
      <w:r>
        <w:t xml:space="preserve"> Клавиатура. Группы клавиш.</w:t>
      </w:r>
    </w:p>
    <w:p w:rsidR="005079EE" w:rsidRDefault="005079EE" w:rsidP="005079EE">
      <w:pPr>
        <w:ind w:left="567"/>
        <w:jc w:val="both"/>
      </w:pPr>
      <w:r>
        <w:t>Основная позиция пальцев на клавиатуре.</w:t>
      </w:r>
    </w:p>
    <w:p w:rsidR="005079EE" w:rsidRDefault="005079EE" w:rsidP="005079EE">
      <w:pPr>
        <w:ind w:left="927"/>
        <w:jc w:val="both"/>
        <w:rPr>
          <w:b/>
          <w:i/>
        </w:rPr>
      </w:pPr>
    </w:p>
    <w:p w:rsidR="005079EE" w:rsidRDefault="005079EE" w:rsidP="005079EE">
      <w:pPr>
        <w:ind w:left="927"/>
        <w:jc w:val="both"/>
        <w:rPr>
          <w:b/>
          <w:i/>
        </w:rPr>
      </w:pPr>
      <w:r>
        <w:rPr>
          <w:b/>
          <w:i/>
        </w:rPr>
        <w:t>Компьютерный практикум</w:t>
      </w:r>
    </w:p>
    <w:p w:rsidR="005079EE" w:rsidRDefault="005079EE" w:rsidP="005079EE">
      <w:pPr>
        <w:ind w:left="927"/>
        <w:jc w:val="both"/>
      </w:pPr>
      <w:r>
        <w:t>Практическая работа № 3 (работа 1) «Вспоминаем клавиатуру».</w:t>
      </w:r>
    </w:p>
    <w:p w:rsidR="005079EE" w:rsidRDefault="005079EE" w:rsidP="005079EE">
      <w:pPr>
        <w:ind w:left="567"/>
        <w:jc w:val="both"/>
      </w:pPr>
    </w:p>
    <w:p w:rsidR="005079EE" w:rsidRDefault="005079EE" w:rsidP="007203C3">
      <w:pPr>
        <w:widowControl w:val="0"/>
        <w:numPr>
          <w:ilvl w:val="0"/>
          <w:numId w:val="64"/>
        </w:numPr>
        <w:autoSpaceDE w:val="0"/>
        <w:autoSpaceDN w:val="0"/>
        <w:adjustRightInd w:val="0"/>
        <w:jc w:val="both"/>
      </w:pPr>
      <w:r>
        <w:rPr>
          <w:b/>
        </w:rPr>
        <w:t xml:space="preserve">Хранение информации. (1ч.) </w:t>
      </w:r>
      <w:r>
        <w:t>Память человека и память человечества. Устройства для хранения информации.</w:t>
      </w:r>
    </w:p>
    <w:p w:rsidR="005079EE" w:rsidRDefault="005079EE" w:rsidP="005079EE">
      <w:pPr>
        <w:ind w:left="927"/>
        <w:jc w:val="both"/>
      </w:pPr>
    </w:p>
    <w:p w:rsidR="005079EE" w:rsidRDefault="005079EE" w:rsidP="007203C3">
      <w:pPr>
        <w:widowControl w:val="0"/>
        <w:numPr>
          <w:ilvl w:val="0"/>
          <w:numId w:val="64"/>
        </w:numPr>
        <w:autoSpaceDE w:val="0"/>
        <w:autoSpaceDN w:val="0"/>
        <w:adjustRightInd w:val="0"/>
        <w:jc w:val="both"/>
        <w:rPr>
          <w:b/>
        </w:rPr>
      </w:pPr>
      <w:r>
        <w:rPr>
          <w:b/>
        </w:rPr>
        <w:t>Управление компьютером (2ч.)</w:t>
      </w:r>
    </w:p>
    <w:p w:rsidR="005079EE" w:rsidRDefault="005079EE" w:rsidP="005079EE">
      <w:pPr>
        <w:ind w:left="567"/>
        <w:jc w:val="both"/>
      </w:pPr>
      <w:r>
        <w:t xml:space="preserve">Операционная система. Программы и файлы. Рабочий стол. Управление компьютером с помощью мыши. Главное меню.    </w:t>
      </w:r>
    </w:p>
    <w:p w:rsidR="005079EE" w:rsidRDefault="005079EE" w:rsidP="005079EE">
      <w:pPr>
        <w:jc w:val="both"/>
      </w:pPr>
    </w:p>
    <w:p w:rsidR="005079EE" w:rsidRDefault="005079EE" w:rsidP="005079EE">
      <w:pPr>
        <w:ind w:left="927"/>
        <w:jc w:val="both"/>
        <w:rPr>
          <w:b/>
          <w:i/>
        </w:rPr>
      </w:pPr>
      <w:r>
        <w:rPr>
          <w:b/>
          <w:i/>
        </w:rPr>
        <w:t>Компьютерный практикум</w:t>
      </w:r>
    </w:p>
    <w:p w:rsidR="005079EE" w:rsidRDefault="005079EE" w:rsidP="005079EE">
      <w:pPr>
        <w:ind w:left="927"/>
        <w:jc w:val="both"/>
      </w:pPr>
      <w:r>
        <w:t>Практическая работа № 4 (работа 3) «Создаем и сохраняем файлы».</w:t>
      </w:r>
    </w:p>
    <w:p w:rsidR="005079EE" w:rsidRDefault="005079EE" w:rsidP="005079EE">
      <w:pPr>
        <w:ind w:left="927"/>
        <w:jc w:val="both"/>
      </w:pPr>
    </w:p>
    <w:p w:rsidR="005079EE" w:rsidRDefault="005079EE" w:rsidP="007203C3">
      <w:pPr>
        <w:widowControl w:val="0"/>
        <w:numPr>
          <w:ilvl w:val="0"/>
          <w:numId w:val="64"/>
        </w:numPr>
        <w:autoSpaceDE w:val="0"/>
        <w:autoSpaceDN w:val="0"/>
        <w:adjustRightInd w:val="0"/>
        <w:jc w:val="both"/>
      </w:pPr>
      <w:r>
        <w:rPr>
          <w:b/>
        </w:rPr>
        <w:t>Обработка текста. (5ч.)</w:t>
      </w:r>
      <w:r>
        <w:t xml:space="preserve"> Текст. Текстовая информация. Текстовые документы.</w:t>
      </w:r>
    </w:p>
    <w:p w:rsidR="005079EE" w:rsidRDefault="005079EE" w:rsidP="005079EE">
      <w:pPr>
        <w:ind w:left="567"/>
        <w:jc w:val="both"/>
      </w:pPr>
      <w:r>
        <w:t>Компьютер – основной инструмент подготовки текстов. Ввод текста. Редактирование текста. Форматирование текста</w:t>
      </w:r>
    </w:p>
    <w:p w:rsidR="005079EE" w:rsidRDefault="005079EE" w:rsidP="005079EE">
      <w:pPr>
        <w:ind w:left="927"/>
        <w:jc w:val="both"/>
      </w:pPr>
    </w:p>
    <w:p w:rsidR="005079EE" w:rsidRDefault="005079EE" w:rsidP="005079EE">
      <w:pPr>
        <w:ind w:left="927"/>
        <w:jc w:val="both"/>
        <w:rPr>
          <w:b/>
          <w:i/>
        </w:rPr>
      </w:pPr>
      <w:r>
        <w:rPr>
          <w:b/>
          <w:i/>
        </w:rPr>
        <w:t>Компьютерный практикум</w:t>
      </w:r>
    </w:p>
    <w:p w:rsidR="005079EE" w:rsidRDefault="005079EE" w:rsidP="005079EE">
      <w:pPr>
        <w:ind w:left="927"/>
        <w:jc w:val="both"/>
      </w:pPr>
      <w:r>
        <w:t>Практическая работа № 5 (работа 5)  «Вводим текст».</w:t>
      </w:r>
    </w:p>
    <w:p w:rsidR="005079EE" w:rsidRDefault="005079EE" w:rsidP="005079EE">
      <w:pPr>
        <w:ind w:left="927"/>
        <w:jc w:val="both"/>
      </w:pPr>
      <w:r>
        <w:t>Практическая работа № 6 (работа 6)  «Редактируем текст».</w:t>
      </w:r>
    </w:p>
    <w:p w:rsidR="005079EE" w:rsidRDefault="005079EE" w:rsidP="005079EE">
      <w:pPr>
        <w:ind w:left="927"/>
        <w:jc w:val="both"/>
      </w:pPr>
      <w:r>
        <w:t>Практическая работа № 7 (работа 7)  «Работаем с фрагментами текста».</w:t>
      </w:r>
    </w:p>
    <w:p w:rsidR="005079EE" w:rsidRDefault="005079EE" w:rsidP="005079EE">
      <w:pPr>
        <w:ind w:left="927"/>
        <w:jc w:val="both"/>
      </w:pPr>
      <w:r>
        <w:t>Практическая работа № 8 (работа 8)  «Форматируем текст».</w:t>
      </w:r>
    </w:p>
    <w:p w:rsidR="005079EE" w:rsidRDefault="005079EE" w:rsidP="005079EE">
      <w:pPr>
        <w:ind w:left="927"/>
        <w:jc w:val="both"/>
      </w:pPr>
      <w:r>
        <w:t>Практическая работа № 9 (работа 14) «Создаем списки».</w:t>
      </w:r>
    </w:p>
    <w:p w:rsidR="005079EE" w:rsidRDefault="005079EE" w:rsidP="005079EE">
      <w:pPr>
        <w:ind w:left="567"/>
        <w:jc w:val="both"/>
        <w:rPr>
          <w:b/>
          <w:i/>
        </w:rPr>
      </w:pPr>
    </w:p>
    <w:p w:rsidR="005079EE" w:rsidRDefault="005079EE" w:rsidP="007203C3">
      <w:pPr>
        <w:widowControl w:val="0"/>
        <w:numPr>
          <w:ilvl w:val="0"/>
          <w:numId w:val="64"/>
        </w:numPr>
        <w:autoSpaceDE w:val="0"/>
        <w:autoSpaceDN w:val="0"/>
        <w:adjustRightInd w:val="0"/>
        <w:jc w:val="both"/>
      </w:pPr>
      <w:r>
        <w:rPr>
          <w:b/>
        </w:rPr>
        <w:t xml:space="preserve">Представление информации в форме таблиц. (4 ч.) </w:t>
      </w:r>
      <w:r>
        <w:t>Структура таблиц.</w:t>
      </w:r>
    </w:p>
    <w:p w:rsidR="005079EE" w:rsidRDefault="005079EE" w:rsidP="005079EE">
      <w:pPr>
        <w:ind w:left="567"/>
        <w:jc w:val="both"/>
      </w:pPr>
      <w:r>
        <w:t>Создание таблиц. Оформление таблицы с использованием  стилей. Вставка в таблицу текста, рисунка, фигуры, символа.</w:t>
      </w:r>
    </w:p>
    <w:p w:rsidR="005079EE" w:rsidRDefault="005079EE" w:rsidP="005079EE">
      <w:pPr>
        <w:ind w:left="927"/>
        <w:jc w:val="both"/>
      </w:pPr>
    </w:p>
    <w:p w:rsidR="005079EE" w:rsidRDefault="005079EE" w:rsidP="005079EE">
      <w:pPr>
        <w:ind w:left="927"/>
        <w:jc w:val="both"/>
        <w:rPr>
          <w:b/>
          <w:i/>
        </w:rPr>
      </w:pPr>
      <w:r>
        <w:rPr>
          <w:b/>
          <w:i/>
        </w:rPr>
        <w:t>Компьютерный практикум</w:t>
      </w:r>
    </w:p>
    <w:p w:rsidR="005079EE" w:rsidRDefault="005079EE" w:rsidP="005079EE">
      <w:pPr>
        <w:ind w:left="927"/>
        <w:jc w:val="both"/>
      </w:pPr>
      <w:r>
        <w:t>Практическая работа № 10 (работа 9)  «Создаем  простые таблицы».</w:t>
      </w:r>
    </w:p>
    <w:p w:rsidR="005079EE" w:rsidRDefault="005079EE" w:rsidP="005079EE">
      <w:pPr>
        <w:ind w:left="927"/>
        <w:jc w:val="both"/>
      </w:pPr>
      <w:r>
        <w:t>Практическая работа № 11  «Создаем  сложную таблицу».</w:t>
      </w:r>
    </w:p>
    <w:p w:rsidR="005079EE" w:rsidRDefault="005079EE" w:rsidP="005079EE">
      <w:pPr>
        <w:ind w:left="927"/>
        <w:jc w:val="both"/>
      </w:pPr>
      <w:r>
        <w:t>Практическая работа №12 «Оформление таблицы с использованием стилей, декоративного текста, буквицы».</w:t>
      </w:r>
    </w:p>
    <w:p w:rsidR="005079EE" w:rsidRDefault="005079EE" w:rsidP="005079EE">
      <w:pPr>
        <w:ind w:left="567"/>
        <w:jc w:val="both"/>
      </w:pPr>
    </w:p>
    <w:p w:rsidR="005079EE" w:rsidRDefault="005079EE" w:rsidP="005079EE">
      <w:pPr>
        <w:ind w:left="567"/>
        <w:jc w:val="both"/>
      </w:pPr>
    </w:p>
    <w:p w:rsidR="005079EE" w:rsidRDefault="005079EE" w:rsidP="005079EE">
      <w:pPr>
        <w:ind w:left="567"/>
        <w:jc w:val="both"/>
      </w:pPr>
    </w:p>
    <w:p w:rsidR="005079EE" w:rsidRDefault="005079EE" w:rsidP="007203C3">
      <w:pPr>
        <w:widowControl w:val="0"/>
        <w:numPr>
          <w:ilvl w:val="0"/>
          <w:numId w:val="64"/>
        </w:numPr>
        <w:autoSpaceDE w:val="0"/>
        <w:autoSpaceDN w:val="0"/>
        <w:adjustRightInd w:val="0"/>
        <w:jc w:val="both"/>
      </w:pPr>
      <w:r>
        <w:rPr>
          <w:b/>
        </w:rPr>
        <w:t>Наглядные формы представления информации. (2 ч.)</w:t>
      </w:r>
      <w:r>
        <w:t xml:space="preserve"> От текста к рисунку, от рисунка к схеме. Метод координат. </w:t>
      </w:r>
    </w:p>
    <w:p w:rsidR="005079EE" w:rsidRDefault="005079EE" w:rsidP="005079EE">
      <w:pPr>
        <w:ind w:left="927"/>
        <w:jc w:val="both"/>
      </w:pPr>
    </w:p>
    <w:p w:rsidR="005079EE" w:rsidRDefault="005079EE" w:rsidP="007203C3">
      <w:pPr>
        <w:widowControl w:val="0"/>
        <w:numPr>
          <w:ilvl w:val="0"/>
          <w:numId w:val="64"/>
        </w:numPr>
        <w:autoSpaceDE w:val="0"/>
        <w:autoSpaceDN w:val="0"/>
        <w:adjustRightInd w:val="0"/>
        <w:jc w:val="both"/>
      </w:pPr>
      <w:r>
        <w:rPr>
          <w:b/>
        </w:rPr>
        <w:t>Компьютерная графика. (8 ч.)</w:t>
      </w:r>
      <w:r>
        <w:t xml:space="preserve"> Виды компьютерной графики. Растровый графический редактор. Окно редактора. Работа при помощи клавиатуры. Набор инструментов. Редактирование рисунка. Работа с фрагментами. Размеры и палитра рисунка. Масштаб рисунка. Создание движущихся изображений в презентациях.</w:t>
      </w:r>
    </w:p>
    <w:p w:rsidR="005079EE" w:rsidRDefault="005079EE" w:rsidP="005079EE">
      <w:pPr>
        <w:ind w:left="567"/>
        <w:jc w:val="both"/>
      </w:pPr>
    </w:p>
    <w:p w:rsidR="005079EE" w:rsidRDefault="005079EE" w:rsidP="005079EE">
      <w:pPr>
        <w:ind w:left="927"/>
        <w:jc w:val="both"/>
        <w:rPr>
          <w:b/>
          <w:i/>
        </w:rPr>
      </w:pPr>
      <w:r>
        <w:rPr>
          <w:b/>
          <w:i/>
        </w:rPr>
        <w:t>Компьютерный практикум</w:t>
      </w:r>
    </w:p>
    <w:p w:rsidR="005079EE" w:rsidRDefault="005079EE" w:rsidP="005079EE">
      <w:pPr>
        <w:ind w:left="927"/>
        <w:jc w:val="both"/>
      </w:pPr>
      <w:r>
        <w:t>Практическая работа № 13 (работа 11) «Изучаем инструменты графического редактора».</w:t>
      </w:r>
    </w:p>
    <w:p w:rsidR="005079EE" w:rsidRDefault="005079EE" w:rsidP="005079EE">
      <w:pPr>
        <w:ind w:left="927"/>
        <w:jc w:val="both"/>
      </w:pPr>
      <w:r>
        <w:t>Практическая работа № 14 (работа 12) «Работаем с графическими фрагментами».</w:t>
      </w:r>
    </w:p>
    <w:p w:rsidR="005079EE" w:rsidRDefault="005079EE" w:rsidP="005079EE">
      <w:pPr>
        <w:ind w:left="927"/>
        <w:jc w:val="both"/>
      </w:pPr>
      <w:r>
        <w:t>Практическая работа № 15 (работа 13) «Планируем работу в графическом редакторе».</w:t>
      </w:r>
    </w:p>
    <w:p w:rsidR="005079EE" w:rsidRDefault="005079EE" w:rsidP="005079EE">
      <w:pPr>
        <w:ind w:left="927"/>
        <w:jc w:val="both"/>
      </w:pPr>
      <w:r>
        <w:t>Практическая работа № 16 (работа 17)  «Создаем анимацию».</w:t>
      </w:r>
    </w:p>
    <w:p w:rsidR="005079EE" w:rsidRDefault="005079EE" w:rsidP="005079EE">
      <w:pPr>
        <w:ind w:left="927"/>
        <w:jc w:val="both"/>
      </w:pPr>
      <w:r>
        <w:t>Практическая работа № 17 (работа 18)   «Создаем слайд-шоу».</w:t>
      </w:r>
    </w:p>
    <w:p w:rsidR="005079EE" w:rsidRDefault="005079EE" w:rsidP="005079EE">
      <w:pPr>
        <w:ind w:left="927"/>
        <w:jc w:val="both"/>
        <w:rPr>
          <w:b/>
          <w:i/>
        </w:rPr>
      </w:pPr>
    </w:p>
    <w:p w:rsidR="005079EE" w:rsidRDefault="005079EE" w:rsidP="005079EE">
      <w:pPr>
        <w:ind w:left="927"/>
        <w:jc w:val="both"/>
        <w:rPr>
          <w:b/>
          <w:i/>
        </w:rPr>
      </w:pPr>
      <w:r>
        <w:rPr>
          <w:b/>
          <w:i/>
        </w:rPr>
        <w:t>Контроль знаний и умений</w:t>
      </w:r>
    </w:p>
    <w:p w:rsidR="005079EE" w:rsidRDefault="005079EE" w:rsidP="005079EE">
      <w:pPr>
        <w:ind w:left="927"/>
        <w:jc w:val="both"/>
      </w:pPr>
      <w:r>
        <w:t>Контрольная  работа № 2 по теме  «Обработка информации».</w:t>
      </w:r>
    </w:p>
    <w:p w:rsidR="005079EE" w:rsidRDefault="005079EE" w:rsidP="005079EE">
      <w:pPr>
        <w:ind w:firstLine="567"/>
        <w:jc w:val="both"/>
      </w:pPr>
    </w:p>
    <w:p w:rsidR="005079EE" w:rsidRDefault="005079EE" w:rsidP="005079EE">
      <w:pPr>
        <w:ind w:firstLine="567"/>
        <w:jc w:val="center"/>
        <w:rPr>
          <w:u w:val="single"/>
        </w:rPr>
      </w:pPr>
      <w:r>
        <w:rPr>
          <w:u w:val="single"/>
        </w:rPr>
        <w:t>Второе полугодие (34ч.)</w:t>
      </w:r>
    </w:p>
    <w:p w:rsidR="005079EE" w:rsidRDefault="005079EE" w:rsidP="005079EE">
      <w:pPr>
        <w:ind w:firstLine="567"/>
        <w:jc w:val="center"/>
        <w:rPr>
          <w:u w:val="single"/>
        </w:rPr>
      </w:pPr>
    </w:p>
    <w:p w:rsidR="005079EE" w:rsidRDefault="005079EE" w:rsidP="007203C3">
      <w:pPr>
        <w:widowControl w:val="0"/>
        <w:numPr>
          <w:ilvl w:val="0"/>
          <w:numId w:val="65"/>
        </w:numPr>
        <w:autoSpaceDE w:val="0"/>
        <w:autoSpaceDN w:val="0"/>
        <w:adjustRightInd w:val="0"/>
        <w:jc w:val="both"/>
        <w:rPr>
          <w:b/>
          <w:bCs/>
          <w:i/>
          <w:iCs/>
        </w:rPr>
      </w:pPr>
      <w:r>
        <w:rPr>
          <w:b/>
          <w:bCs/>
          <w:i/>
          <w:iCs/>
        </w:rPr>
        <w:t xml:space="preserve">Вспоминаем текстовый процессор –4 час. </w:t>
      </w:r>
    </w:p>
    <w:p w:rsidR="005079EE" w:rsidRDefault="005079EE" w:rsidP="005079EE">
      <w:pPr>
        <w:ind w:left="927"/>
        <w:jc w:val="both"/>
      </w:pPr>
      <w:r>
        <w:t>Набор текста. Редактирование текста. Маркированный список, нумерованный список. Многоуровневый список. Команды: уменьшить отступ, увеличить отступ.</w:t>
      </w:r>
    </w:p>
    <w:p w:rsidR="005079EE" w:rsidRDefault="005079EE" w:rsidP="005079EE">
      <w:pPr>
        <w:ind w:left="927"/>
        <w:jc w:val="both"/>
        <w:rPr>
          <w:b/>
          <w:i/>
        </w:rPr>
      </w:pPr>
      <w:r>
        <w:rPr>
          <w:b/>
          <w:i/>
        </w:rPr>
        <w:t>Компьютерный практикум</w:t>
      </w:r>
    </w:p>
    <w:p w:rsidR="005079EE" w:rsidRDefault="005079EE" w:rsidP="005079EE">
      <w:pPr>
        <w:ind w:left="927"/>
        <w:jc w:val="both"/>
      </w:pPr>
      <w:r>
        <w:t>Практическая работа № 1 «Вводим и редактируем текст».</w:t>
      </w:r>
    </w:p>
    <w:p w:rsidR="005079EE" w:rsidRDefault="005079EE" w:rsidP="005079EE">
      <w:pPr>
        <w:ind w:left="927"/>
        <w:jc w:val="both"/>
      </w:pPr>
      <w:r>
        <w:t>Практическая работа № 2 «Создаем маркированные и нумерованные списки».</w:t>
      </w:r>
    </w:p>
    <w:p w:rsidR="005079EE" w:rsidRDefault="005079EE" w:rsidP="005079EE">
      <w:pPr>
        <w:ind w:left="927"/>
        <w:jc w:val="both"/>
      </w:pPr>
      <w:r>
        <w:t>Практическая работа № 3 «Создаем многоуровневые списки».</w:t>
      </w:r>
    </w:p>
    <w:p w:rsidR="005079EE" w:rsidRDefault="005079EE" w:rsidP="005079EE">
      <w:pPr>
        <w:ind w:left="927"/>
        <w:jc w:val="both"/>
      </w:pPr>
    </w:p>
    <w:p w:rsidR="005079EE" w:rsidRDefault="005079EE" w:rsidP="007203C3">
      <w:pPr>
        <w:widowControl w:val="0"/>
        <w:numPr>
          <w:ilvl w:val="0"/>
          <w:numId w:val="65"/>
        </w:numPr>
        <w:autoSpaceDE w:val="0"/>
        <w:autoSpaceDN w:val="0"/>
        <w:adjustRightInd w:val="0"/>
        <w:jc w:val="both"/>
        <w:rPr>
          <w:b/>
          <w:bCs/>
          <w:i/>
          <w:iCs/>
        </w:rPr>
      </w:pPr>
      <w:r>
        <w:rPr>
          <w:b/>
          <w:bCs/>
          <w:i/>
          <w:iCs/>
        </w:rPr>
        <w:t xml:space="preserve">Вспоминаем графический редактор – 4 час. </w:t>
      </w:r>
    </w:p>
    <w:p w:rsidR="005079EE" w:rsidRDefault="005079EE" w:rsidP="005079EE">
      <w:pPr>
        <w:ind w:left="927"/>
        <w:jc w:val="both"/>
      </w:pPr>
      <w:r>
        <w:t>Редактирование рисунка. Работа с фрагментами. Размеры и палитра рисунка. Масштаб рисунка. Создание тематического рисунка.</w:t>
      </w:r>
    </w:p>
    <w:p w:rsidR="005079EE" w:rsidRDefault="005079EE" w:rsidP="005079EE">
      <w:pPr>
        <w:ind w:left="927"/>
        <w:jc w:val="both"/>
        <w:rPr>
          <w:b/>
          <w:i/>
        </w:rPr>
      </w:pPr>
      <w:r>
        <w:rPr>
          <w:b/>
          <w:i/>
        </w:rPr>
        <w:t>Компьютерный практикум</w:t>
      </w:r>
    </w:p>
    <w:p w:rsidR="005079EE" w:rsidRDefault="005079EE" w:rsidP="005079EE">
      <w:pPr>
        <w:ind w:left="927"/>
        <w:jc w:val="both"/>
      </w:pPr>
      <w:r>
        <w:t>Практическая работа № 4 «Создание простых и сложных объектов».</w:t>
      </w:r>
    </w:p>
    <w:p w:rsidR="005079EE" w:rsidRDefault="005079EE" w:rsidP="005079EE">
      <w:pPr>
        <w:ind w:left="927"/>
        <w:jc w:val="both"/>
      </w:pPr>
      <w:r>
        <w:t>Практическая работа № 5 «Редактирование готовых рисунков».</w:t>
      </w:r>
    </w:p>
    <w:p w:rsidR="005079EE" w:rsidRDefault="005079EE" w:rsidP="005079EE">
      <w:pPr>
        <w:ind w:left="927"/>
        <w:jc w:val="both"/>
      </w:pPr>
      <w:r>
        <w:t>Практическая работа № 6 «Создание тематического рисунка».</w:t>
      </w:r>
    </w:p>
    <w:p w:rsidR="005079EE" w:rsidRDefault="005079EE" w:rsidP="005079EE">
      <w:pPr>
        <w:ind w:left="927"/>
        <w:jc w:val="both"/>
      </w:pPr>
    </w:p>
    <w:p w:rsidR="005079EE" w:rsidRDefault="005079EE" w:rsidP="007203C3">
      <w:pPr>
        <w:widowControl w:val="0"/>
        <w:numPr>
          <w:ilvl w:val="0"/>
          <w:numId w:val="65"/>
        </w:numPr>
        <w:autoSpaceDE w:val="0"/>
        <w:autoSpaceDN w:val="0"/>
        <w:adjustRightInd w:val="0"/>
        <w:jc w:val="both"/>
        <w:rPr>
          <w:b/>
          <w:bCs/>
          <w:i/>
          <w:iCs/>
        </w:rPr>
      </w:pPr>
      <w:r>
        <w:rPr>
          <w:b/>
          <w:color w:val="000000"/>
        </w:rPr>
        <w:t xml:space="preserve">Вспоминаем </w:t>
      </w:r>
      <w:r>
        <w:rPr>
          <w:b/>
          <w:color w:val="000000"/>
          <w:lang w:val="en-US"/>
        </w:rPr>
        <w:t>POWER POINT</w:t>
      </w:r>
      <w:r>
        <w:rPr>
          <w:b/>
          <w:color w:val="000000"/>
        </w:rPr>
        <w:t xml:space="preserve"> – 4 час.</w:t>
      </w:r>
    </w:p>
    <w:p w:rsidR="005079EE" w:rsidRDefault="005079EE" w:rsidP="005079EE">
      <w:pPr>
        <w:ind w:left="927"/>
        <w:jc w:val="both"/>
      </w:pPr>
      <w:r>
        <w:t>Создание, редактирование, форматирование  и стилизация слайдов. Создание тематической презентации.</w:t>
      </w:r>
    </w:p>
    <w:p w:rsidR="005079EE" w:rsidRDefault="005079EE" w:rsidP="005079EE">
      <w:pPr>
        <w:ind w:left="927"/>
        <w:jc w:val="both"/>
        <w:rPr>
          <w:b/>
          <w:i/>
        </w:rPr>
      </w:pPr>
      <w:r>
        <w:rPr>
          <w:b/>
          <w:i/>
        </w:rPr>
        <w:t>Компьютерный практикум</w:t>
      </w:r>
    </w:p>
    <w:p w:rsidR="005079EE" w:rsidRDefault="005079EE" w:rsidP="005079EE">
      <w:pPr>
        <w:ind w:left="927"/>
        <w:jc w:val="both"/>
      </w:pPr>
      <w:r>
        <w:t>Практическая работа № 7 «Создание, редактирование и форматирование слайдов».</w:t>
      </w:r>
    </w:p>
    <w:p w:rsidR="005079EE" w:rsidRDefault="005079EE" w:rsidP="005079EE">
      <w:pPr>
        <w:ind w:left="927"/>
        <w:jc w:val="both"/>
      </w:pPr>
      <w:r>
        <w:t>Практическая работа № 8 «Выбор стилей для готовой презентации».</w:t>
      </w:r>
    </w:p>
    <w:p w:rsidR="005079EE" w:rsidRDefault="005079EE" w:rsidP="005079EE">
      <w:pPr>
        <w:ind w:left="927"/>
        <w:jc w:val="both"/>
      </w:pPr>
      <w:r>
        <w:t>Практическая работа № 9 «Создание тематической презентации».</w:t>
      </w:r>
    </w:p>
    <w:p w:rsidR="005079EE" w:rsidRDefault="005079EE" w:rsidP="005079EE">
      <w:pPr>
        <w:ind w:left="927"/>
        <w:jc w:val="both"/>
        <w:rPr>
          <w:b/>
          <w:bCs/>
          <w:i/>
          <w:iCs/>
        </w:rPr>
      </w:pPr>
    </w:p>
    <w:p w:rsidR="005079EE" w:rsidRDefault="005079EE" w:rsidP="007203C3">
      <w:pPr>
        <w:widowControl w:val="0"/>
        <w:numPr>
          <w:ilvl w:val="0"/>
          <w:numId w:val="65"/>
        </w:numPr>
        <w:autoSpaceDE w:val="0"/>
        <w:autoSpaceDN w:val="0"/>
        <w:adjustRightInd w:val="0"/>
        <w:jc w:val="both"/>
        <w:rPr>
          <w:b/>
          <w:bCs/>
          <w:i/>
          <w:iCs/>
        </w:rPr>
      </w:pPr>
      <w:r>
        <w:rPr>
          <w:b/>
          <w:bCs/>
          <w:i/>
          <w:iCs/>
        </w:rPr>
        <w:t>Основы алгоритмизации –5 час.</w:t>
      </w:r>
    </w:p>
    <w:p w:rsidR="005079EE" w:rsidRDefault="005079EE" w:rsidP="005079EE">
      <w:pPr>
        <w:pStyle w:val="afe"/>
        <w:ind w:left="567"/>
        <w:rPr>
          <w:b/>
          <w:bCs/>
          <w:i/>
          <w:iCs/>
        </w:rPr>
      </w:pPr>
      <w:r>
        <w:t>Понятие алгоритма. Происхождение слова «алгоритм». Исполнители вокруг нас. Способы записи алгоритмов. Виды алгоритмов. Построение алгоритмов. Понятие блок-схемы.</w:t>
      </w:r>
    </w:p>
    <w:p w:rsidR="005079EE" w:rsidRDefault="005079EE" w:rsidP="005079EE">
      <w:pPr>
        <w:ind w:left="927"/>
        <w:jc w:val="both"/>
        <w:rPr>
          <w:b/>
          <w:i/>
        </w:rPr>
      </w:pPr>
      <w:r>
        <w:rPr>
          <w:b/>
          <w:i/>
        </w:rPr>
        <w:t>Компьютерный практикум</w:t>
      </w:r>
    </w:p>
    <w:p w:rsidR="005079EE" w:rsidRDefault="005079EE" w:rsidP="005079EE">
      <w:pPr>
        <w:ind w:left="927"/>
        <w:jc w:val="both"/>
      </w:pPr>
      <w:r>
        <w:t>Практическая работа № 10 «Создания словесных алгоритмов».</w:t>
      </w:r>
    </w:p>
    <w:p w:rsidR="005079EE" w:rsidRDefault="005079EE" w:rsidP="005079EE">
      <w:pPr>
        <w:ind w:left="927"/>
        <w:jc w:val="both"/>
      </w:pPr>
      <w:r>
        <w:t xml:space="preserve">Практическая работа № 11 «Создания алгоритмов с помощью блок-схем». </w:t>
      </w:r>
    </w:p>
    <w:p w:rsidR="005079EE" w:rsidRDefault="005079EE" w:rsidP="005079EE">
      <w:pPr>
        <w:pStyle w:val="afe"/>
        <w:ind w:firstLine="567"/>
        <w:rPr>
          <w:b/>
          <w:bCs/>
          <w:i/>
          <w:iCs/>
        </w:rPr>
      </w:pPr>
    </w:p>
    <w:p w:rsidR="005079EE" w:rsidRDefault="005079EE" w:rsidP="005079EE">
      <w:pPr>
        <w:ind w:left="927"/>
        <w:jc w:val="both"/>
        <w:rPr>
          <w:b/>
        </w:rPr>
      </w:pPr>
      <w:r>
        <w:rPr>
          <w:b/>
          <w:i/>
        </w:rPr>
        <w:t>Контроль знаний и умений</w:t>
      </w:r>
    </w:p>
    <w:p w:rsidR="005079EE" w:rsidRDefault="005079EE" w:rsidP="005079EE">
      <w:pPr>
        <w:ind w:left="927"/>
        <w:jc w:val="both"/>
      </w:pPr>
      <w:r>
        <w:lastRenderedPageBreak/>
        <w:t>Контрольная  работа № 12 по теме  «Основы алгоритмизации».</w:t>
      </w:r>
    </w:p>
    <w:p w:rsidR="005079EE" w:rsidRDefault="005079EE" w:rsidP="005079EE">
      <w:pPr>
        <w:ind w:left="927"/>
        <w:jc w:val="both"/>
      </w:pPr>
    </w:p>
    <w:p w:rsidR="005079EE" w:rsidRDefault="005079EE" w:rsidP="007203C3">
      <w:pPr>
        <w:pStyle w:val="afe"/>
        <w:numPr>
          <w:ilvl w:val="0"/>
          <w:numId w:val="65"/>
        </w:numPr>
        <w:spacing w:after="0"/>
        <w:jc w:val="both"/>
        <w:rPr>
          <w:b/>
          <w:bCs/>
          <w:i/>
          <w:iCs/>
        </w:rPr>
      </w:pPr>
      <w:r>
        <w:rPr>
          <w:b/>
          <w:bCs/>
          <w:i/>
          <w:iCs/>
        </w:rPr>
        <w:t>Основы программирования – 17 час.</w:t>
      </w:r>
    </w:p>
    <w:p w:rsidR="005079EE" w:rsidRDefault="005079EE" w:rsidP="005079EE">
      <w:pPr>
        <w:pStyle w:val="afe"/>
        <w:ind w:left="567"/>
        <w:rPr>
          <w:b/>
          <w:bCs/>
          <w:i/>
          <w:iCs/>
        </w:rPr>
      </w:pPr>
      <w:r>
        <w:t xml:space="preserve">Языки программирования. Язык программирования </w:t>
      </w:r>
      <w:r>
        <w:rPr>
          <w:lang w:val="en-US"/>
        </w:rPr>
        <w:t>Pascal</w:t>
      </w:r>
      <w:r>
        <w:t xml:space="preserve">. Среда программирования </w:t>
      </w:r>
      <w:r>
        <w:rPr>
          <w:lang w:val="en-US"/>
        </w:rPr>
        <w:t>Pascal</w:t>
      </w:r>
      <w:r>
        <w:t xml:space="preserve">. </w:t>
      </w:r>
      <w:r>
        <w:rPr>
          <w:color w:val="000000"/>
        </w:rPr>
        <w:t>Алфавит языка.</w:t>
      </w:r>
      <w:r>
        <w:t xml:space="preserve">  Переменные: имя, тип, значение. Структура программы. Операторы ввода-вывода. Оператор присваивания. Арифметические выражения. Линейные вычислительные процессы.</w:t>
      </w:r>
    </w:p>
    <w:p w:rsidR="005079EE" w:rsidRDefault="005079EE" w:rsidP="005079EE">
      <w:pPr>
        <w:ind w:left="927"/>
        <w:jc w:val="both"/>
        <w:rPr>
          <w:b/>
          <w:i/>
        </w:rPr>
      </w:pPr>
      <w:r>
        <w:rPr>
          <w:b/>
          <w:i/>
        </w:rPr>
        <w:t>Компьютерный практикум</w:t>
      </w:r>
    </w:p>
    <w:p w:rsidR="005079EE" w:rsidRDefault="005079EE" w:rsidP="005079EE">
      <w:pPr>
        <w:ind w:left="927"/>
        <w:jc w:val="both"/>
      </w:pPr>
      <w:r>
        <w:t>Практическая работа № 13 «Знакомство со средой Pascal».</w:t>
      </w:r>
    </w:p>
    <w:p w:rsidR="005079EE" w:rsidRDefault="005079EE" w:rsidP="005079EE">
      <w:pPr>
        <w:ind w:left="927"/>
        <w:jc w:val="both"/>
      </w:pPr>
      <w:r>
        <w:t>Практическая работа № 14 «Ввод и вывод числовых переменных».</w:t>
      </w:r>
    </w:p>
    <w:p w:rsidR="005079EE" w:rsidRDefault="005079EE" w:rsidP="005079EE">
      <w:pPr>
        <w:ind w:left="927"/>
        <w:jc w:val="both"/>
      </w:pPr>
      <w:r>
        <w:t>Практическая работа № 15 «Ввод и вывод строковых переменных».</w:t>
      </w:r>
    </w:p>
    <w:p w:rsidR="005079EE" w:rsidRDefault="005079EE" w:rsidP="005079EE">
      <w:pPr>
        <w:ind w:left="927"/>
        <w:jc w:val="both"/>
      </w:pPr>
      <w:r>
        <w:t>Практическая работа № 16 «Создания программ на выполнение арифметических действий».</w:t>
      </w:r>
    </w:p>
    <w:p w:rsidR="005079EE" w:rsidRDefault="005079EE" w:rsidP="005079EE">
      <w:pPr>
        <w:ind w:left="927"/>
        <w:jc w:val="both"/>
      </w:pPr>
      <w:r>
        <w:t>Практическая работа № 17 «Создание линейных программ».</w:t>
      </w:r>
    </w:p>
    <w:p w:rsidR="005079EE" w:rsidRDefault="005079EE" w:rsidP="005079EE">
      <w:pPr>
        <w:ind w:left="927"/>
        <w:jc w:val="both"/>
      </w:pPr>
      <w:r>
        <w:t>Практическая работа № 18 «Обработка линейных программ».</w:t>
      </w:r>
    </w:p>
    <w:p w:rsidR="005079EE" w:rsidRDefault="005079EE" w:rsidP="005079EE">
      <w:pPr>
        <w:ind w:left="567"/>
        <w:jc w:val="both"/>
      </w:pPr>
    </w:p>
    <w:p w:rsidR="005079EE" w:rsidRDefault="005079EE" w:rsidP="005079EE">
      <w:pPr>
        <w:ind w:left="927"/>
        <w:jc w:val="both"/>
        <w:rPr>
          <w:b/>
          <w:i/>
        </w:rPr>
      </w:pPr>
      <w:r>
        <w:rPr>
          <w:b/>
          <w:i/>
        </w:rPr>
        <w:t>Контроль знаний и умений</w:t>
      </w:r>
    </w:p>
    <w:p w:rsidR="005079EE" w:rsidRDefault="005079EE" w:rsidP="005079EE">
      <w:pPr>
        <w:ind w:left="927"/>
        <w:jc w:val="both"/>
      </w:pPr>
      <w:r>
        <w:t>Контрольная  работа № 19 по теме  «Язык программирования Pascal».</w:t>
      </w:r>
    </w:p>
    <w:p w:rsidR="005079EE" w:rsidRDefault="005079EE" w:rsidP="005079EE">
      <w:pPr>
        <w:ind w:left="927"/>
        <w:jc w:val="both"/>
      </w:pPr>
      <w:r>
        <w:t>Контрольная  работа № 20 по теме  «Линейные программы».</w:t>
      </w:r>
    </w:p>
    <w:p w:rsidR="005079EE" w:rsidRDefault="005079EE" w:rsidP="005079EE">
      <w:pPr>
        <w:ind w:left="567"/>
        <w:jc w:val="both"/>
      </w:pPr>
    </w:p>
    <w:p w:rsidR="005079EE" w:rsidRDefault="005079EE" w:rsidP="005079EE">
      <w:pPr>
        <w:sectPr w:rsidR="005079EE" w:rsidSect="005079EE">
          <w:pgSz w:w="11906" w:h="16838"/>
          <w:pgMar w:top="539" w:right="1274" w:bottom="540" w:left="900" w:header="708" w:footer="708" w:gutter="0"/>
          <w:cols w:space="720"/>
        </w:sectPr>
      </w:pPr>
    </w:p>
    <w:p w:rsidR="005079EE" w:rsidRPr="005079EE" w:rsidRDefault="005079EE" w:rsidP="005079EE">
      <w:pPr>
        <w:pStyle w:val="normal"/>
        <w:ind w:left="0"/>
        <w:jc w:val="center"/>
        <w:rPr>
          <w:szCs w:val="24"/>
        </w:rPr>
      </w:pPr>
      <w:r w:rsidRPr="005079EE">
        <w:rPr>
          <w:b/>
          <w:szCs w:val="24"/>
        </w:rPr>
        <w:lastRenderedPageBreak/>
        <w:t>Тематическое планирование с определением основных видов учебной деятельности обучающихся</w:t>
      </w:r>
    </w:p>
    <w:p w:rsidR="005079EE" w:rsidRDefault="005079EE" w:rsidP="005079EE">
      <w:pPr>
        <w:jc w:val="center"/>
        <w:rPr>
          <w:b/>
          <w:sz w:val="22"/>
          <w:szCs w:val="22"/>
          <w:u w:val="single"/>
        </w:rPr>
      </w:pPr>
      <w:r>
        <w:rPr>
          <w:b/>
          <w:sz w:val="22"/>
          <w:szCs w:val="22"/>
          <w:u w:val="single"/>
        </w:rPr>
        <w:t>Первое полугодие (30ч.)</w:t>
      </w:r>
    </w:p>
    <w:p w:rsidR="005079EE" w:rsidRDefault="005079EE" w:rsidP="005079EE">
      <w:pPr>
        <w:jc w:val="center"/>
        <w:rPr>
          <w:sz w:val="28"/>
          <w:szCs w:val="28"/>
          <w:u w:val="single"/>
        </w:rPr>
      </w:pPr>
    </w:p>
    <w:tbl>
      <w:tblPr>
        <w:tblW w:w="14880" w:type="dxa"/>
        <w:tblInd w:w="108" w:type="dxa"/>
        <w:tblLayout w:type="fixed"/>
        <w:tblLook w:val="04A0"/>
      </w:tblPr>
      <w:tblGrid>
        <w:gridCol w:w="1134"/>
        <w:gridCol w:w="1984"/>
        <w:gridCol w:w="993"/>
        <w:gridCol w:w="1983"/>
        <w:gridCol w:w="108"/>
        <w:gridCol w:w="1734"/>
        <w:gridCol w:w="109"/>
        <w:gridCol w:w="1842"/>
        <w:gridCol w:w="1701"/>
        <w:gridCol w:w="2442"/>
        <w:gridCol w:w="850"/>
      </w:tblGrid>
      <w:tr w:rsidR="005079EE" w:rsidTr="005079EE">
        <w:trPr>
          <w:trHeight w:val="341"/>
        </w:trPr>
        <w:tc>
          <w:tcPr>
            <w:tcW w:w="1134" w:type="dxa"/>
            <w:vMerge w:val="restart"/>
            <w:tcBorders>
              <w:top w:val="single" w:sz="4" w:space="0" w:color="000000"/>
              <w:left w:val="single" w:sz="4" w:space="0" w:color="000000"/>
              <w:bottom w:val="single" w:sz="4" w:space="0" w:color="000000"/>
              <w:right w:val="nil"/>
            </w:tcBorders>
          </w:tcPr>
          <w:p w:rsidR="005079EE" w:rsidRDefault="005079EE">
            <w:pPr>
              <w:tabs>
                <w:tab w:val="left" w:pos="720"/>
              </w:tabs>
              <w:snapToGrid w:val="0"/>
              <w:jc w:val="center"/>
              <w:rPr>
                <w:b/>
                <w:color w:val="000000"/>
                <w:sz w:val="22"/>
                <w:szCs w:val="22"/>
              </w:rPr>
            </w:pPr>
            <w:r>
              <w:rPr>
                <w:b/>
                <w:color w:val="000000"/>
                <w:sz w:val="22"/>
                <w:szCs w:val="22"/>
              </w:rPr>
              <w:t>№</w:t>
            </w:r>
          </w:p>
          <w:p w:rsidR="005079EE" w:rsidRDefault="005079EE">
            <w:pPr>
              <w:tabs>
                <w:tab w:val="left" w:pos="720"/>
              </w:tabs>
              <w:jc w:val="center"/>
              <w:rPr>
                <w:b/>
                <w:color w:val="000000"/>
                <w:sz w:val="22"/>
                <w:szCs w:val="22"/>
              </w:rPr>
            </w:pPr>
            <w:r>
              <w:rPr>
                <w:b/>
                <w:color w:val="000000"/>
                <w:sz w:val="22"/>
                <w:szCs w:val="22"/>
              </w:rPr>
              <w:t>п/п</w:t>
            </w:r>
          </w:p>
          <w:p w:rsidR="005079EE" w:rsidRDefault="005079EE">
            <w:pPr>
              <w:jc w:val="center"/>
              <w:rPr>
                <w:sz w:val="22"/>
                <w:szCs w:val="22"/>
              </w:rPr>
            </w:pPr>
          </w:p>
          <w:p w:rsidR="005079EE" w:rsidRDefault="005079EE">
            <w:pPr>
              <w:jc w:val="center"/>
              <w:rPr>
                <w:sz w:val="22"/>
                <w:szCs w:val="22"/>
              </w:rPr>
            </w:pPr>
          </w:p>
          <w:p w:rsidR="005079EE" w:rsidRDefault="005079EE">
            <w:pPr>
              <w:widowControl w:val="0"/>
              <w:autoSpaceDE w:val="0"/>
              <w:autoSpaceDN w:val="0"/>
              <w:adjustRightInd w:val="0"/>
              <w:jc w:val="center"/>
              <w:rPr>
                <w:b/>
                <w:sz w:val="22"/>
                <w:szCs w:val="22"/>
              </w:rPr>
            </w:pPr>
            <w:r>
              <w:rPr>
                <w:b/>
                <w:sz w:val="22"/>
                <w:szCs w:val="22"/>
              </w:rPr>
              <w:t>Дата</w:t>
            </w:r>
          </w:p>
        </w:tc>
        <w:tc>
          <w:tcPr>
            <w:tcW w:w="1985" w:type="dxa"/>
            <w:vMerge w:val="restart"/>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b/>
                <w:color w:val="000000"/>
                <w:sz w:val="22"/>
                <w:szCs w:val="22"/>
              </w:rPr>
            </w:pPr>
            <w:r>
              <w:rPr>
                <w:b/>
                <w:color w:val="000000"/>
                <w:sz w:val="22"/>
                <w:szCs w:val="22"/>
              </w:rPr>
              <w:t>Тема урока</w:t>
            </w:r>
          </w:p>
        </w:tc>
        <w:tc>
          <w:tcPr>
            <w:tcW w:w="993" w:type="dxa"/>
            <w:vMerge w:val="restart"/>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b/>
                <w:color w:val="000000"/>
                <w:sz w:val="22"/>
                <w:szCs w:val="22"/>
              </w:rPr>
            </w:pPr>
            <w:r>
              <w:rPr>
                <w:b/>
                <w:color w:val="000000"/>
                <w:sz w:val="22"/>
                <w:szCs w:val="22"/>
              </w:rPr>
              <w:t>Кол-во часов</w:t>
            </w:r>
          </w:p>
        </w:tc>
        <w:tc>
          <w:tcPr>
            <w:tcW w:w="9922" w:type="dxa"/>
            <w:gridSpan w:val="7"/>
            <w:tcBorders>
              <w:top w:val="single" w:sz="4" w:space="0" w:color="000000"/>
              <w:left w:val="single" w:sz="4" w:space="0" w:color="000000"/>
              <w:bottom w:val="single" w:sz="4" w:space="0" w:color="auto"/>
              <w:right w:val="nil"/>
            </w:tcBorders>
          </w:tcPr>
          <w:p w:rsidR="005079EE" w:rsidRDefault="005079EE">
            <w:pPr>
              <w:tabs>
                <w:tab w:val="left" w:pos="720"/>
              </w:tabs>
              <w:snapToGrid w:val="0"/>
              <w:jc w:val="center"/>
              <w:rPr>
                <w:b/>
                <w:color w:val="000000"/>
                <w:sz w:val="22"/>
                <w:szCs w:val="22"/>
              </w:rPr>
            </w:pPr>
            <w:r>
              <w:rPr>
                <w:b/>
                <w:color w:val="000000"/>
                <w:sz w:val="22"/>
                <w:szCs w:val="22"/>
              </w:rPr>
              <w:t>Планируемые результаты</w:t>
            </w:r>
          </w:p>
          <w:p w:rsidR="005079EE" w:rsidRDefault="005079EE">
            <w:pPr>
              <w:widowControl w:val="0"/>
              <w:tabs>
                <w:tab w:val="left" w:pos="720"/>
              </w:tabs>
              <w:autoSpaceDE w:val="0"/>
              <w:autoSpaceDN w:val="0"/>
              <w:adjustRightInd w:val="0"/>
              <w:jc w:val="center"/>
              <w:rPr>
                <w:b/>
                <w:color w:val="000000"/>
                <w:sz w:val="22"/>
                <w:szCs w:val="22"/>
              </w:rPr>
            </w:pPr>
          </w:p>
        </w:tc>
        <w:tc>
          <w:tcPr>
            <w:tcW w:w="850" w:type="dxa"/>
            <w:vMerge w:val="restart"/>
            <w:tcBorders>
              <w:top w:val="single" w:sz="4" w:space="0" w:color="000000"/>
              <w:left w:val="single" w:sz="4" w:space="0" w:color="000000"/>
              <w:bottom w:val="single" w:sz="4" w:space="0" w:color="000000"/>
              <w:right w:val="single" w:sz="4" w:space="0" w:color="000000"/>
            </w:tcBorders>
            <w:hideMark/>
          </w:tcPr>
          <w:p w:rsidR="005079EE" w:rsidRDefault="005079EE">
            <w:pPr>
              <w:widowControl w:val="0"/>
              <w:tabs>
                <w:tab w:val="left" w:pos="720"/>
              </w:tabs>
              <w:autoSpaceDE w:val="0"/>
              <w:autoSpaceDN w:val="0"/>
              <w:adjustRightInd w:val="0"/>
              <w:snapToGrid w:val="0"/>
              <w:jc w:val="center"/>
              <w:rPr>
                <w:b/>
                <w:color w:val="000000"/>
                <w:sz w:val="22"/>
                <w:szCs w:val="22"/>
              </w:rPr>
            </w:pPr>
            <w:r>
              <w:rPr>
                <w:b/>
                <w:color w:val="000000"/>
                <w:sz w:val="22"/>
                <w:szCs w:val="22"/>
              </w:rPr>
              <w:t>Примечание</w:t>
            </w:r>
          </w:p>
        </w:tc>
      </w:tr>
      <w:tr w:rsidR="005079EE" w:rsidTr="005079EE">
        <w:trPr>
          <w:trHeight w:val="253"/>
        </w:trPr>
        <w:tc>
          <w:tcPr>
            <w:tcW w:w="300" w:type="dxa"/>
            <w:vMerge/>
            <w:tcBorders>
              <w:top w:val="single" w:sz="4" w:space="0" w:color="000000"/>
              <w:left w:val="single" w:sz="4" w:space="0" w:color="000000"/>
              <w:bottom w:val="single" w:sz="4" w:space="0" w:color="000000"/>
              <w:right w:val="nil"/>
            </w:tcBorders>
            <w:vAlign w:val="center"/>
            <w:hideMark/>
          </w:tcPr>
          <w:p w:rsidR="005079EE" w:rsidRDefault="005079EE">
            <w:pPr>
              <w:rPr>
                <w:b/>
                <w:sz w:val="22"/>
                <w:szCs w:val="22"/>
              </w:rPr>
            </w:pPr>
          </w:p>
        </w:tc>
        <w:tc>
          <w:tcPr>
            <w:tcW w:w="300" w:type="dxa"/>
            <w:vMerge/>
            <w:tcBorders>
              <w:top w:val="single" w:sz="4" w:space="0" w:color="000000"/>
              <w:left w:val="single" w:sz="4" w:space="0" w:color="000000"/>
              <w:bottom w:val="single" w:sz="4" w:space="0" w:color="000000"/>
              <w:right w:val="nil"/>
            </w:tcBorders>
            <w:vAlign w:val="center"/>
            <w:hideMark/>
          </w:tcPr>
          <w:p w:rsidR="005079EE" w:rsidRDefault="005079EE">
            <w:pPr>
              <w:rPr>
                <w:b/>
                <w:color w:val="000000"/>
                <w:sz w:val="22"/>
                <w:szCs w:val="22"/>
              </w:rPr>
            </w:pPr>
          </w:p>
        </w:tc>
        <w:tc>
          <w:tcPr>
            <w:tcW w:w="300" w:type="dxa"/>
            <w:vMerge/>
            <w:tcBorders>
              <w:top w:val="single" w:sz="4" w:space="0" w:color="000000"/>
              <w:left w:val="single" w:sz="4" w:space="0" w:color="000000"/>
              <w:bottom w:val="single" w:sz="4" w:space="0" w:color="000000"/>
              <w:right w:val="nil"/>
            </w:tcBorders>
            <w:vAlign w:val="center"/>
            <w:hideMark/>
          </w:tcPr>
          <w:p w:rsidR="005079EE" w:rsidRDefault="005079EE">
            <w:pPr>
              <w:rPr>
                <w:b/>
                <w:color w:val="000000"/>
                <w:sz w:val="22"/>
                <w:szCs w:val="22"/>
              </w:rPr>
            </w:pPr>
          </w:p>
        </w:tc>
        <w:tc>
          <w:tcPr>
            <w:tcW w:w="2092" w:type="dxa"/>
            <w:gridSpan w:val="2"/>
            <w:vMerge w:val="restart"/>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firstLine="49"/>
              <w:jc w:val="center"/>
              <w:rPr>
                <w:b/>
                <w:color w:val="000000"/>
                <w:sz w:val="22"/>
                <w:szCs w:val="22"/>
              </w:rPr>
            </w:pPr>
            <w:r>
              <w:rPr>
                <w:b/>
                <w:color w:val="000000"/>
                <w:sz w:val="22"/>
                <w:szCs w:val="22"/>
              </w:rPr>
              <w:t>Предметные УУД</w:t>
            </w:r>
          </w:p>
        </w:tc>
        <w:tc>
          <w:tcPr>
            <w:tcW w:w="1734" w:type="dxa"/>
            <w:vMerge w:val="restart"/>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firstLine="34"/>
              <w:jc w:val="center"/>
              <w:rPr>
                <w:b/>
                <w:color w:val="000000"/>
                <w:sz w:val="22"/>
                <w:szCs w:val="22"/>
              </w:rPr>
            </w:pPr>
            <w:r>
              <w:rPr>
                <w:b/>
                <w:color w:val="000000"/>
                <w:sz w:val="22"/>
                <w:szCs w:val="22"/>
              </w:rPr>
              <w:t>Личностные УУД</w:t>
            </w:r>
          </w:p>
        </w:tc>
        <w:tc>
          <w:tcPr>
            <w:tcW w:w="6096" w:type="dxa"/>
            <w:gridSpan w:val="4"/>
            <w:vMerge w:val="restart"/>
            <w:tcBorders>
              <w:top w:val="single" w:sz="4" w:space="0" w:color="000000"/>
              <w:left w:val="single" w:sz="4" w:space="0" w:color="000000"/>
              <w:bottom w:val="single" w:sz="4" w:space="0" w:color="auto"/>
              <w:right w:val="nil"/>
            </w:tcBorders>
            <w:hideMark/>
          </w:tcPr>
          <w:p w:rsidR="005079EE" w:rsidRDefault="005079EE">
            <w:pPr>
              <w:widowControl w:val="0"/>
              <w:tabs>
                <w:tab w:val="left" w:pos="720"/>
              </w:tabs>
              <w:autoSpaceDE w:val="0"/>
              <w:autoSpaceDN w:val="0"/>
              <w:adjustRightInd w:val="0"/>
              <w:snapToGrid w:val="0"/>
              <w:jc w:val="center"/>
              <w:rPr>
                <w:b/>
                <w:color w:val="000000"/>
                <w:sz w:val="22"/>
                <w:szCs w:val="22"/>
              </w:rPr>
            </w:pPr>
            <w:r>
              <w:rPr>
                <w:b/>
                <w:color w:val="000000"/>
                <w:sz w:val="22"/>
                <w:szCs w:val="22"/>
              </w:rPr>
              <w:t>Метапредметные УУД</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5079EE" w:rsidRDefault="005079EE">
            <w:pPr>
              <w:rPr>
                <w:b/>
                <w:color w:val="000000"/>
                <w:sz w:val="22"/>
                <w:szCs w:val="22"/>
              </w:rPr>
            </w:pPr>
          </w:p>
        </w:tc>
      </w:tr>
      <w:tr w:rsidR="005079EE" w:rsidTr="005079EE">
        <w:trPr>
          <w:trHeight w:val="253"/>
        </w:trPr>
        <w:tc>
          <w:tcPr>
            <w:tcW w:w="300" w:type="dxa"/>
            <w:vMerge/>
            <w:tcBorders>
              <w:top w:val="single" w:sz="4" w:space="0" w:color="000000"/>
              <w:left w:val="single" w:sz="4" w:space="0" w:color="000000"/>
              <w:bottom w:val="single" w:sz="4" w:space="0" w:color="000000"/>
              <w:right w:val="nil"/>
            </w:tcBorders>
            <w:vAlign w:val="center"/>
            <w:hideMark/>
          </w:tcPr>
          <w:p w:rsidR="005079EE" w:rsidRDefault="005079EE">
            <w:pPr>
              <w:rPr>
                <w:b/>
                <w:sz w:val="22"/>
                <w:szCs w:val="22"/>
              </w:rPr>
            </w:pPr>
          </w:p>
        </w:tc>
        <w:tc>
          <w:tcPr>
            <w:tcW w:w="300" w:type="dxa"/>
            <w:vMerge/>
            <w:tcBorders>
              <w:top w:val="single" w:sz="4" w:space="0" w:color="000000"/>
              <w:left w:val="single" w:sz="4" w:space="0" w:color="000000"/>
              <w:bottom w:val="single" w:sz="4" w:space="0" w:color="000000"/>
              <w:right w:val="nil"/>
            </w:tcBorders>
            <w:vAlign w:val="center"/>
            <w:hideMark/>
          </w:tcPr>
          <w:p w:rsidR="005079EE" w:rsidRDefault="005079EE">
            <w:pPr>
              <w:rPr>
                <w:b/>
                <w:color w:val="000000"/>
                <w:sz w:val="22"/>
                <w:szCs w:val="22"/>
              </w:rPr>
            </w:pPr>
          </w:p>
        </w:tc>
        <w:tc>
          <w:tcPr>
            <w:tcW w:w="300" w:type="dxa"/>
            <w:vMerge/>
            <w:tcBorders>
              <w:top w:val="single" w:sz="4" w:space="0" w:color="000000"/>
              <w:left w:val="single" w:sz="4" w:space="0" w:color="000000"/>
              <w:bottom w:val="single" w:sz="4" w:space="0" w:color="000000"/>
              <w:right w:val="nil"/>
            </w:tcBorders>
            <w:vAlign w:val="center"/>
            <w:hideMark/>
          </w:tcPr>
          <w:p w:rsidR="005079EE" w:rsidRDefault="005079EE">
            <w:pPr>
              <w:rPr>
                <w:b/>
                <w:color w:val="000000"/>
                <w:sz w:val="22"/>
                <w:szCs w:val="22"/>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5079EE" w:rsidRDefault="005079EE">
            <w:pPr>
              <w:rPr>
                <w:b/>
                <w:color w:val="000000"/>
                <w:sz w:val="22"/>
                <w:szCs w:val="22"/>
              </w:rPr>
            </w:pPr>
          </w:p>
        </w:tc>
        <w:tc>
          <w:tcPr>
            <w:tcW w:w="2143" w:type="dxa"/>
            <w:vMerge/>
            <w:tcBorders>
              <w:top w:val="single" w:sz="4" w:space="0" w:color="000000"/>
              <w:left w:val="single" w:sz="4" w:space="0" w:color="000000"/>
              <w:bottom w:val="single" w:sz="4" w:space="0" w:color="000000"/>
              <w:right w:val="nil"/>
            </w:tcBorders>
            <w:vAlign w:val="center"/>
            <w:hideMark/>
          </w:tcPr>
          <w:p w:rsidR="005079EE" w:rsidRDefault="005079EE">
            <w:pPr>
              <w:rPr>
                <w:b/>
                <w:color w:val="000000"/>
                <w:sz w:val="22"/>
                <w:szCs w:val="22"/>
              </w:rPr>
            </w:pPr>
          </w:p>
        </w:tc>
        <w:tc>
          <w:tcPr>
            <w:tcW w:w="12083" w:type="dxa"/>
            <w:gridSpan w:val="4"/>
            <w:vMerge/>
            <w:tcBorders>
              <w:top w:val="single" w:sz="4" w:space="0" w:color="000000"/>
              <w:left w:val="single" w:sz="4" w:space="0" w:color="000000"/>
              <w:bottom w:val="single" w:sz="4" w:space="0" w:color="auto"/>
              <w:right w:val="nil"/>
            </w:tcBorders>
            <w:vAlign w:val="center"/>
            <w:hideMark/>
          </w:tcPr>
          <w:p w:rsidR="005079EE" w:rsidRDefault="005079EE">
            <w:pPr>
              <w:rPr>
                <w:b/>
                <w:color w:val="000000"/>
                <w:sz w:val="22"/>
                <w:szCs w:val="22"/>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5079EE" w:rsidRDefault="005079EE">
            <w:pPr>
              <w:rPr>
                <w:b/>
                <w:color w:val="000000"/>
                <w:sz w:val="22"/>
                <w:szCs w:val="22"/>
              </w:rPr>
            </w:pPr>
          </w:p>
        </w:tc>
      </w:tr>
      <w:tr w:rsidR="005079EE" w:rsidTr="005079EE">
        <w:trPr>
          <w:trHeight w:val="330"/>
        </w:trPr>
        <w:tc>
          <w:tcPr>
            <w:tcW w:w="300" w:type="dxa"/>
            <w:vMerge/>
            <w:tcBorders>
              <w:top w:val="single" w:sz="4" w:space="0" w:color="000000"/>
              <w:left w:val="single" w:sz="4" w:space="0" w:color="000000"/>
              <w:bottom w:val="single" w:sz="4" w:space="0" w:color="000000"/>
              <w:right w:val="nil"/>
            </w:tcBorders>
            <w:vAlign w:val="center"/>
            <w:hideMark/>
          </w:tcPr>
          <w:p w:rsidR="005079EE" w:rsidRDefault="005079EE">
            <w:pPr>
              <w:rPr>
                <w:b/>
                <w:sz w:val="22"/>
                <w:szCs w:val="22"/>
              </w:rPr>
            </w:pPr>
          </w:p>
        </w:tc>
        <w:tc>
          <w:tcPr>
            <w:tcW w:w="300" w:type="dxa"/>
            <w:vMerge/>
            <w:tcBorders>
              <w:top w:val="single" w:sz="4" w:space="0" w:color="000000"/>
              <w:left w:val="single" w:sz="4" w:space="0" w:color="000000"/>
              <w:bottom w:val="single" w:sz="4" w:space="0" w:color="000000"/>
              <w:right w:val="nil"/>
            </w:tcBorders>
            <w:vAlign w:val="center"/>
            <w:hideMark/>
          </w:tcPr>
          <w:p w:rsidR="005079EE" w:rsidRDefault="005079EE">
            <w:pPr>
              <w:rPr>
                <w:b/>
                <w:color w:val="000000"/>
                <w:sz w:val="22"/>
                <w:szCs w:val="22"/>
              </w:rPr>
            </w:pPr>
          </w:p>
        </w:tc>
        <w:tc>
          <w:tcPr>
            <w:tcW w:w="300" w:type="dxa"/>
            <w:vMerge/>
            <w:tcBorders>
              <w:top w:val="single" w:sz="4" w:space="0" w:color="000000"/>
              <w:left w:val="single" w:sz="4" w:space="0" w:color="000000"/>
              <w:bottom w:val="single" w:sz="4" w:space="0" w:color="000000"/>
              <w:right w:val="nil"/>
            </w:tcBorders>
            <w:vAlign w:val="center"/>
            <w:hideMark/>
          </w:tcPr>
          <w:p w:rsidR="005079EE" w:rsidRDefault="005079EE">
            <w:pPr>
              <w:rPr>
                <w:b/>
                <w:color w:val="000000"/>
                <w:sz w:val="22"/>
                <w:szCs w:val="22"/>
              </w:rPr>
            </w:pPr>
          </w:p>
        </w:tc>
        <w:tc>
          <w:tcPr>
            <w:tcW w:w="600" w:type="dxa"/>
            <w:gridSpan w:val="2"/>
            <w:vMerge/>
            <w:tcBorders>
              <w:top w:val="single" w:sz="4" w:space="0" w:color="000000"/>
              <w:left w:val="single" w:sz="4" w:space="0" w:color="000000"/>
              <w:bottom w:val="single" w:sz="4" w:space="0" w:color="000000"/>
              <w:right w:val="nil"/>
            </w:tcBorders>
            <w:vAlign w:val="center"/>
            <w:hideMark/>
          </w:tcPr>
          <w:p w:rsidR="005079EE" w:rsidRDefault="005079EE">
            <w:pPr>
              <w:rPr>
                <w:b/>
                <w:color w:val="000000"/>
                <w:sz w:val="22"/>
                <w:szCs w:val="22"/>
              </w:rPr>
            </w:pPr>
          </w:p>
        </w:tc>
        <w:tc>
          <w:tcPr>
            <w:tcW w:w="2143" w:type="dxa"/>
            <w:vMerge/>
            <w:tcBorders>
              <w:top w:val="single" w:sz="4" w:space="0" w:color="000000"/>
              <w:left w:val="single" w:sz="4" w:space="0" w:color="000000"/>
              <w:bottom w:val="single" w:sz="4" w:space="0" w:color="000000"/>
              <w:right w:val="nil"/>
            </w:tcBorders>
            <w:vAlign w:val="center"/>
            <w:hideMark/>
          </w:tcPr>
          <w:p w:rsidR="005079EE" w:rsidRDefault="005079EE">
            <w:pPr>
              <w:rPr>
                <w:b/>
                <w:color w:val="000000"/>
                <w:sz w:val="22"/>
                <w:szCs w:val="22"/>
              </w:rPr>
            </w:pPr>
          </w:p>
        </w:tc>
        <w:tc>
          <w:tcPr>
            <w:tcW w:w="1952"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b/>
                <w:color w:val="000000"/>
                <w:sz w:val="22"/>
                <w:szCs w:val="22"/>
              </w:rPr>
            </w:pPr>
            <w:r>
              <w:rPr>
                <w:b/>
                <w:color w:val="000000"/>
                <w:sz w:val="22"/>
                <w:szCs w:val="22"/>
              </w:rPr>
              <w:t>Познавательные УУД</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b/>
                <w:color w:val="000000"/>
                <w:sz w:val="22"/>
                <w:szCs w:val="22"/>
              </w:rPr>
            </w:pPr>
            <w:r>
              <w:rPr>
                <w:b/>
                <w:color w:val="000000"/>
                <w:sz w:val="22"/>
                <w:szCs w:val="22"/>
              </w:rPr>
              <w:t>Коммуникати-вные УУД</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b/>
                <w:color w:val="000000"/>
                <w:sz w:val="22"/>
                <w:szCs w:val="22"/>
              </w:rPr>
            </w:pPr>
            <w:r>
              <w:rPr>
                <w:b/>
                <w:color w:val="000000"/>
                <w:sz w:val="22"/>
                <w:szCs w:val="22"/>
              </w:rPr>
              <w:t>Регулятивные УУД</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5079EE" w:rsidRDefault="005079EE">
            <w:pPr>
              <w:rPr>
                <w:b/>
                <w:color w:val="000000"/>
                <w:sz w:val="22"/>
                <w:szCs w:val="22"/>
              </w:rPr>
            </w:pPr>
          </w:p>
        </w:tc>
      </w:tr>
      <w:tr w:rsidR="005079EE" w:rsidTr="005079EE">
        <w:tc>
          <w:tcPr>
            <w:tcW w:w="14884" w:type="dxa"/>
            <w:gridSpan w:val="11"/>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1</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Информация вокруг нас.</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spacing w:line="225" w:lineRule="atLeast"/>
              <w:ind w:right="30"/>
              <w:jc w:val="center"/>
              <w:rPr>
                <w:color w:val="000000"/>
                <w:sz w:val="22"/>
                <w:szCs w:val="22"/>
              </w:rPr>
            </w:pPr>
            <w:r>
              <w:rPr>
                <w:color w:val="000000"/>
                <w:sz w:val="22"/>
                <w:szCs w:val="22"/>
              </w:rPr>
              <w:t>2</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 xml:space="preserve">Получить общие представления о целях изучения курса информатики; общие представления об информации и информационных процессах; </w:t>
            </w:r>
            <w:r>
              <w:rPr>
                <w:color w:val="000000"/>
                <w:sz w:val="22"/>
                <w:szCs w:val="22"/>
              </w:rPr>
              <w:t>определять  способы передачи информации на разных этапах развития человечества. Формирование навыков безопасного и целесообразного поведения при работе с компьютерными программами в Интернете.</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pStyle w:val="ab"/>
              <w:snapToGrid w:val="0"/>
              <w:spacing w:before="0" w:after="0"/>
              <w:rPr>
                <w:color w:val="000000"/>
                <w:sz w:val="22"/>
                <w:szCs w:val="22"/>
              </w:rPr>
            </w:pPr>
            <w:r>
              <w:rPr>
                <w:iCs/>
                <w:color w:val="000000"/>
                <w:sz w:val="22"/>
                <w:szCs w:val="22"/>
              </w:rPr>
              <w:t>Смыслообразование</w:t>
            </w:r>
            <w:r>
              <w:rPr>
                <w:color w:val="000000"/>
                <w:sz w:val="22"/>
                <w:szCs w:val="22"/>
              </w:rPr>
              <w:t xml:space="preserve"> – адекватная мотивация учебной деятельности. Навыки безопасного и целесообразного поведения при работе в компьютерном классе.</w:t>
            </w:r>
            <w:r>
              <w:rPr>
                <w:sz w:val="22"/>
                <w:szCs w:val="22"/>
              </w:rPr>
              <w:t xml:space="preserve"> </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Умение работать с учебником; умение работать с электронным приложением к учебнику. Обобщение и систематизация представлений учащихся об информации и способах еѐ получения человеком из окружающего мира</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iCs/>
                <w:color w:val="000000"/>
                <w:sz w:val="22"/>
                <w:szCs w:val="22"/>
              </w:rPr>
              <w:t>Инициативное сотрудничество</w:t>
            </w:r>
            <w:r>
              <w:rPr>
                <w:color w:val="000000"/>
                <w:sz w:val="22"/>
                <w:szCs w:val="22"/>
              </w:rPr>
              <w:t xml:space="preserve"> – ставить вопросы, обращаться за помощью</w:t>
            </w:r>
          </w:p>
        </w:tc>
        <w:tc>
          <w:tcPr>
            <w:tcW w:w="2443" w:type="dxa"/>
            <w:tcBorders>
              <w:top w:val="single" w:sz="4" w:space="0" w:color="000000"/>
              <w:left w:val="single" w:sz="4" w:space="0" w:color="000000"/>
              <w:bottom w:val="single" w:sz="4" w:space="0" w:color="000000"/>
              <w:right w:val="nil"/>
            </w:tcBorders>
            <w:hideMark/>
          </w:tcPr>
          <w:p w:rsidR="005079EE" w:rsidRDefault="005079EE">
            <w:pPr>
              <w:pStyle w:val="ab"/>
              <w:snapToGrid w:val="0"/>
              <w:spacing w:before="0" w:after="0"/>
              <w:rPr>
                <w:color w:val="000000"/>
                <w:sz w:val="22"/>
                <w:szCs w:val="22"/>
              </w:rPr>
            </w:pPr>
            <w:r>
              <w:rPr>
                <w:iCs/>
                <w:color w:val="000000"/>
                <w:sz w:val="22"/>
                <w:szCs w:val="22"/>
              </w:rPr>
              <w:t xml:space="preserve">Целеполагание </w:t>
            </w:r>
            <w:r>
              <w:rPr>
                <w:color w:val="000000"/>
                <w:sz w:val="22"/>
                <w:szCs w:val="22"/>
              </w:rPr>
              <w:t xml:space="preserve">– формулировать и удерживать учебную задачу; </w:t>
            </w:r>
            <w:r>
              <w:rPr>
                <w:iCs/>
                <w:color w:val="000000"/>
                <w:sz w:val="22"/>
                <w:szCs w:val="22"/>
              </w:rPr>
              <w:t>планирование</w:t>
            </w:r>
            <w:r>
              <w:rPr>
                <w:color w:val="000000"/>
                <w:sz w:val="22"/>
                <w:szCs w:val="22"/>
              </w:rPr>
              <w:t xml:space="preserve"> – выбирать действия в соответствии с поставленной задачей и условиями ее реализации</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lastRenderedPageBreak/>
              <w:t>2</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Контрольная работа №1 по теме: «Информация вокруг нас».</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0"/>
              </w:tabs>
              <w:autoSpaceDE w:val="0"/>
              <w:autoSpaceDN w:val="0"/>
              <w:adjustRightInd w:val="0"/>
              <w:snapToGrid w:val="0"/>
              <w:ind w:right="382"/>
              <w:jc w:val="center"/>
              <w:rPr>
                <w:color w:val="000000"/>
                <w:sz w:val="22"/>
                <w:szCs w:val="22"/>
              </w:rPr>
            </w:pPr>
            <w:r>
              <w:rPr>
                <w:color w:val="000000"/>
                <w:sz w:val="22"/>
                <w:szCs w:val="22"/>
              </w:rPr>
              <w:t>1</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Знать основные понятия, изученные на уроках информатики в 5 классе</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iCs/>
                <w:sz w:val="22"/>
                <w:szCs w:val="22"/>
              </w:rPr>
              <w:t>Смыслообразование</w:t>
            </w:r>
            <w:r>
              <w:rPr>
                <w:sz w:val="22"/>
                <w:szCs w:val="22"/>
              </w:rPr>
              <w:t xml:space="preserve"> уметь находить ответ на вопрос «какое значение, смысл имеет для меня учение»,</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Умение структурировать знания,</w:t>
            </w:r>
            <w:r>
              <w:rPr>
                <w:color w:val="000000"/>
                <w:sz w:val="22"/>
                <w:szCs w:val="22"/>
              </w:rPr>
              <w:t xml:space="preserve"> контроль и оценка процесса и результатов деятельности</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color w:val="000000"/>
                <w:sz w:val="22"/>
                <w:szCs w:val="22"/>
              </w:rPr>
            </w:pPr>
            <w:r>
              <w:rPr>
                <w:sz w:val="22"/>
                <w:szCs w:val="22"/>
              </w:rPr>
              <w:t>Умение слушать и вступать в диалог; участвовать в коллективном обсуждении</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Оценивание качества и уровня усвоения пройденного материала</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3</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color w:val="000000"/>
                <w:sz w:val="22"/>
                <w:szCs w:val="22"/>
              </w:rPr>
              <w:t>Компьютер – универсальная машина для работы с информацией.</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spacing w:line="225" w:lineRule="atLeast"/>
              <w:ind w:right="30"/>
              <w:jc w:val="center"/>
              <w:rPr>
                <w:color w:val="000000"/>
                <w:sz w:val="22"/>
                <w:szCs w:val="22"/>
              </w:rPr>
            </w:pPr>
            <w:r>
              <w:rPr>
                <w:color w:val="000000"/>
                <w:sz w:val="22"/>
                <w:szCs w:val="22"/>
              </w:rPr>
              <w:t>2</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snapToGrid w:val="0"/>
              <w:ind w:left="33"/>
              <w:rPr>
                <w:sz w:val="22"/>
                <w:szCs w:val="22"/>
              </w:rPr>
            </w:pPr>
            <w:r>
              <w:rPr>
                <w:sz w:val="22"/>
                <w:szCs w:val="22"/>
              </w:rPr>
              <w:t>Знать основные устройства компьютера и их функции</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iCs/>
                <w:color w:val="000000"/>
                <w:sz w:val="22"/>
                <w:szCs w:val="22"/>
              </w:rPr>
              <w:t>Смыслообразование</w:t>
            </w:r>
            <w:r>
              <w:rPr>
                <w:color w:val="000000"/>
                <w:sz w:val="22"/>
                <w:szCs w:val="22"/>
              </w:rPr>
              <w:t xml:space="preserve">  </w:t>
            </w:r>
            <w:r>
              <w:rPr>
                <w:sz w:val="22"/>
                <w:szCs w:val="22"/>
              </w:rPr>
              <w:t>представление о роли компьютеров в жизни современного человека; 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информационных и коммуникационных технологий (ИКТ).</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Основы ИКТ-компетентности, актуализация и систематизация представлений об основных устройствах компьютера и их функциях, расширение представления о сферах применения компьютеров</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iCs/>
                <w:color w:val="000000"/>
                <w:sz w:val="22"/>
                <w:szCs w:val="22"/>
              </w:rPr>
              <w:t>Инициативное сотрудничество</w:t>
            </w:r>
            <w:r>
              <w:rPr>
                <w:color w:val="000000"/>
                <w:sz w:val="22"/>
                <w:szCs w:val="22"/>
              </w:rPr>
              <w:t xml:space="preserve"> – ставить вопросы, обращаться за помощью; проявлять активность во взаимодействии для решения коммуникативных задач.</w:t>
            </w:r>
          </w:p>
        </w:tc>
        <w:tc>
          <w:tcPr>
            <w:tcW w:w="2443" w:type="dxa"/>
            <w:tcBorders>
              <w:top w:val="single" w:sz="4" w:space="0" w:color="000000"/>
              <w:left w:val="single" w:sz="4" w:space="0" w:color="000000"/>
              <w:bottom w:val="single" w:sz="4" w:space="0" w:color="000000"/>
              <w:right w:val="nil"/>
            </w:tcBorders>
            <w:hideMark/>
          </w:tcPr>
          <w:p w:rsidR="005079EE" w:rsidRDefault="005079EE">
            <w:pPr>
              <w:pStyle w:val="ab"/>
              <w:snapToGrid w:val="0"/>
              <w:spacing w:before="0" w:after="0"/>
              <w:rPr>
                <w:color w:val="000000"/>
                <w:sz w:val="22"/>
                <w:szCs w:val="22"/>
              </w:rPr>
            </w:pPr>
            <w:r>
              <w:rPr>
                <w:iCs/>
                <w:color w:val="000000"/>
                <w:sz w:val="22"/>
                <w:szCs w:val="22"/>
              </w:rPr>
              <w:t>Планирование</w:t>
            </w:r>
            <w:r>
              <w:rPr>
                <w:color w:val="000000"/>
                <w:sz w:val="22"/>
                <w:szCs w:val="22"/>
              </w:rPr>
              <w:t xml:space="preserve"> – выбирать действия в соответствии с поставленной задачей и условиями ее реализации.</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4</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 xml:space="preserve">Ввод информации в память </w:t>
            </w:r>
            <w:r>
              <w:rPr>
                <w:sz w:val="22"/>
                <w:szCs w:val="22"/>
              </w:rPr>
              <w:lastRenderedPageBreak/>
              <w:t>компьютера.</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spacing w:line="225" w:lineRule="atLeast"/>
              <w:ind w:right="30"/>
              <w:jc w:val="center"/>
              <w:rPr>
                <w:color w:val="000000"/>
                <w:sz w:val="22"/>
                <w:szCs w:val="22"/>
              </w:rPr>
            </w:pPr>
            <w:r>
              <w:rPr>
                <w:color w:val="000000"/>
                <w:sz w:val="22"/>
                <w:szCs w:val="22"/>
              </w:rPr>
              <w:lastRenderedPageBreak/>
              <w:t>2</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 xml:space="preserve"> Иметь представление об </w:t>
            </w:r>
            <w:r>
              <w:rPr>
                <w:sz w:val="22"/>
                <w:szCs w:val="22"/>
              </w:rPr>
              <w:lastRenderedPageBreak/>
              <w:t>основных устройствах ввода информации в память компьютера.</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pStyle w:val="ab"/>
              <w:snapToGrid w:val="0"/>
              <w:spacing w:before="0" w:after="0"/>
              <w:rPr>
                <w:color w:val="000000"/>
                <w:sz w:val="22"/>
                <w:szCs w:val="22"/>
              </w:rPr>
            </w:pPr>
            <w:r>
              <w:rPr>
                <w:sz w:val="22"/>
                <w:szCs w:val="22"/>
              </w:rPr>
              <w:lastRenderedPageBreak/>
              <w:t xml:space="preserve">Понимание важности для </w:t>
            </w:r>
            <w:r>
              <w:rPr>
                <w:sz w:val="22"/>
                <w:szCs w:val="22"/>
              </w:rPr>
              <w:lastRenderedPageBreak/>
              <w:t>современного человека владения навыком слепой десятипальцевой печати</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iCs/>
                <w:color w:val="000000"/>
                <w:sz w:val="22"/>
                <w:szCs w:val="22"/>
              </w:rPr>
              <w:lastRenderedPageBreak/>
              <w:t>Общеучебные</w:t>
            </w:r>
            <w:r>
              <w:rPr>
                <w:color w:val="000000"/>
                <w:sz w:val="22"/>
                <w:szCs w:val="22"/>
              </w:rPr>
              <w:t xml:space="preserve"> – самостоятельно </w:t>
            </w:r>
            <w:r>
              <w:rPr>
                <w:color w:val="000000"/>
                <w:sz w:val="22"/>
                <w:szCs w:val="22"/>
              </w:rPr>
              <w:lastRenderedPageBreak/>
              <w:t xml:space="preserve">выделять и формулировать познавательную цель; </w:t>
            </w:r>
            <w:r>
              <w:rPr>
                <w:sz w:val="22"/>
                <w:szCs w:val="22"/>
              </w:rPr>
              <w:t>Основы ИКТ-компетентности; умение ввода информации с клавиатуры;</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iCs/>
                <w:color w:val="000000"/>
                <w:sz w:val="22"/>
                <w:szCs w:val="22"/>
              </w:rPr>
              <w:lastRenderedPageBreak/>
              <w:t>Инициативное сотрудничеств</w:t>
            </w:r>
            <w:r>
              <w:rPr>
                <w:iCs/>
                <w:color w:val="000000"/>
                <w:sz w:val="22"/>
                <w:szCs w:val="22"/>
              </w:rPr>
              <w:lastRenderedPageBreak/>
              <w:t>о</w:t>
            </w:r>
            <w:r>
              <w:rPr>
                <w:color w:val="000000"/>
                <w:sz w:val="22"/>
                <w:szCs w:val="22"/>
              </w:rPr>
              <w:t xml:space="preserve"> – ставить вопросы, обращаться за помощью; проявлять активность во взаимодействии для решения коммуникативных задач</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iCs/>
                <w:color w:val="000000"/>
                <w:sz w:val="22"/>
                <w:szCs w:val="22"/>
              </w:rPr>
              <w:lastRenderedPageBreak/>
              <w:t>Планирование</w:t>
            </w:r>
            <w:r>
              <w:rPr>
                <w:color w:val="000000"/>
                <w:sz w:val="22"/>
                <w:szCs w:val="22"/>
              </w:rPr>
              <w:t xml:space="preserve"> – выбирать действия в </w:t>
            </w:r>
            <w:r>
              <w:rPr>
                <w:color w:val="000000"/>
                <w:sz w:val="22"/>
                <w:szCs w:val="22"/>
              </w:rPr>
              <w:lastRenderedPageBreak/>
              <w:t>соответствии с поставленной задачей и условиями ее реализации</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lastRenderedPageBreak/>
              <w:t>5</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Хранение информации.</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spacing w:line="225" w:lineRule="atLeast"/>
              <w:ind w:right="30"/>
              <w:jc w:val="center"/>
              <w:rPr>
                <w:color w:val="000000"/>
                <w:sz w:val="22"/>
                <w:szCs w:val="22"/>
              </w:rPr>
            </w:pPr>
            <w:r>
              <w:rPr>
                <w:color w:val="000000"/>
                <w:sz w:val="22"/>
                <w:szCs w:val="22"/>
              </w:rPr>
              <w:t>1</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rPr>
                <w:sz w:val="22"/>
                <w:szCs w:val="22"/>
              </w:rPr>
            </w:pPr>
            <w:r>
              <w:rPr>
                <w:sz w:val="22"/>
                <w:szCs w:val="22"/>
              </w:rPr>
              <w:t>Иметь общие представления о хранении информации как информационном процессе; представления о многообразии носителей</w:t>
            </w:r>
          </w:p>
          <w:p w:rsidR="005079EE" w:rsidRDefault="005079EE">
            <w:pPr>
              <w:widowControl w:val="0"/>
              <w:tabs>
                <w:tab w:val="left" w:pos="720"/>
              </w:tabs>
              <w:autoSpaceDE w:val="0"/>
              <w:autoSpaceDN w:val="0"/>
              <w:adjustRightInd w:val="0"/>
              <w:snapToGrid w:val="0"/>
              <w:rPr>
                <w:sz w:val="22"/>
                <w:szCs w:val="22"/>
              </w:rPr>
            </w:pPr>
            <w:r>
              <w:rPr>
                <w:sz w:val="22"/>
                <w:szCs w:val="22"/>
              </w:rPr>
              <w:t>информации; уметь создавать и сохранять файлы в личной папке.</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pStyle w:val="ab"/>
              <w:snapToGrid w:val="0"/>
              <w:spacing w:before="0" w:after="0"/>
              <w:rPr>
                <w:color w:val="000000"/>
                <w:sz w:val="22"/>
                <w:szCs w:val="22"/>
              </w:rPr>
            </w:pPr>
            <w:r>
              <w:rPr>
                <w:iCs/>
                <w:color w:val="000000"/>
                <w:sz w:val="22"/>
                <w:szCs w:val="22"/>
              </w:rPr>
              <w:t>Самоопределение</w:t>
            </w:r>
            <w:r>
              <w:rPr>
                <w:color w:val="000000"/>
                <w:sz w:val="22"/>
                <w:szCs w:val="22"/>
              </w:rPr>
              <w:t xml:space="preserve"> – готовность и способность к саморазвитию, </w:t>
            </w:r>
            <w:r>
              <w:rPr>
                <w:sz w:val="22"/>
                <w:szCs w:val="22"/>
              </w:rPr>
              <w:t>понимание значения хранения информации для жизни человека и человечества; интерес к изучению информатики.</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i/>
                <w:color w:val="000000"/>
                <w:sz w:val="22"/>
                <w:szCs w:val="22"/>
              </w:rPr>
            </w:pPr>
            <w:r>
              <w:rPr>
                <w:iCs/>
                <w:color w:val="000000"/>
                <w:sz w:val="22"/>
                <w:szCs w:val="22"/>
              </w:rPr>
              <w:t>Общеучебные</w:t>
            </w:r>
            <w:r>
              <w:rPr>
                <w:color w:val="000000"/>
                <w:sz w:val="22"/>
                <w:szCs w:val="22"/>
              </w:rPr>
              <w:t xml:space="preserve"> – ставить и формулировать проблемы.</w:t>
            </w:r>
            <w:r>
              <w:rPr>
                <w:sz w:val="22"/>
                <w:szCs w:val="22"/>
              </w:rPr>
              <w:t xml:space="preserve"> понимание единой сущности процесса хранения информации человеком и технической системой; основы ИКТ-компетентности; умения работы с файлами; умения упорядочивания информации в личном информационном пространстве</w:t>
            </w:r>
          </w:p>
        </w:tc>
        <w:tc>
          <w:tcPr>
            <w:tcW w:w="1701" w:type="dxa"/>
            <w:tcBorders>
              <w:top w:val="single" w:sz="4" w:space="0" w:color="000000"/>
              <w:left w:val="single" w:sz="4" w:space="0" w:color="000000"/>
              <w:bottom w:val="single" w:sz="4" w:space="0" w:color="000000"/>
              <w:right w:val="nil"/>
            </w:tcBorders>
          </w:tcPr>
          <w:p w:rsidR="005079EE" w:rsidRDefault="005079EE">
            <w:pPr>
              <w:pStyle w:val="ab"/>
              <w:snapToGrid w:val="0"/>
              <w:spacing w:before="0" w:after="0"/>
              <w:rPr>
                <w:color w:val="000000"/>
                <w:sz w:val="22"/>
                <w:szCs w:val="22"/>
              </w:rPr>
            </w:pPr>
            <w:r>
              <w:rPr>
                <w:iCs/>
                <w:color w:val="000000"/>
                <w:sz w:val="22"/>
                <w:szCs w:val="22"/>
              </w:rPr>
              <w:t>Инициативное сотрудничество</w:t>
            </w:r>
            <w:r>
              <w:rPr>
                <w:color w:val="000000"/>
                <w:sz w:val="22"/>
                <w:szCs w:val="22"/>
              </w:rPr>
              <w:t xml:space="preserve"> – задавать вопросы, проявлять активность; использовать речь для регуляции своего действия</w:t>
            </w:r>
          </w:p>
          <w:p w:rsidR="005079EE" w:rsidRDefault="005079EE">
            <w:pPr>
              <w:widowControl w:val="0"/>
              <w:tabs>
                <w:tab w:val="left" w:pos="720"/>
              </w:tabs>
              <w:autoSpaceDE w:val="0"/>
              <w:autoSpaceDN w:val="0"/>
              <w:adjustRightInd w:val="0"/>
              <w:rPr>
                <w:color w:val="000000"/>
                <w:sz w:val="22"/>
                <w:szCs w:val="22"/>
              </w:rPr>
            </w:pPr>
          </w:p>
        </w:tc>
        <w:tc>
          <w:tcPr>
            <w:tcW w:w="2443" w:type="dxa"/>
            <w:tcBorders>
              <w:top w:val="single" w:sz="4" w:space="0" w:color="000000"/>
              <w:left w:val="single" w:sz="4" w:space="0" w:color="000000"/>
              <w:bottom w:val="single" w:sz="4" w:space="0" w:color="000000"/>
              <w:right w:val="nil"/>
            </w:tcBorders>
            <w:hideMark/>
          </w:tcPr>
          <w:p w:rsidR="005079EE" w:rsidRDefault="005079EE">
            <w:pPr>
              <w:pStyle w:val="ab"/>
              <w:snapToGrid w:val="0"/>
              <w:spacing w:before="0" w:after="0"/>
              <w:rPr>
                <w:color w:val="000000"/>
                <w:sz w:val="22"/>
                <w:szCs w:val="22"/>
              </w:rPr>
            </w:pPr>
            <w:r>
              <w:rPr>
                <w:iCs/>
                <w:color w:val="000000"/>
                <w:sz w:val="22"/>
                <w:szCs w:val="22"/>
              </w:rPr>
              <w:t>Целеполагание</w:t>
            </w:r>
            <w:r>
              <w:rPr>
                <w:i/>
                <w:iCs/>
                <w:color w:val="000000"/>
                <w:sz w:val="22"/>
                <w:szCs w:val="22"/>
              </w:rPr>
              <w:t xml:space="preserve"> </w:t>
            </w:r>
            <w:r>
              <w:rPr>
                <w:i/>
                <w:color w:val="000000"/>
                <w:sz w:val="22"/>
                <w:szCs w:val="22"/>
              </w:rPr>
              <w:t xml:space="preserve">– </w:t>
            </w:r>
            <w:r>
              <w:rPr>
                <w:color w:val="000000"/>
                <w:sz w:val="22"/>
                <w:szCs w:val="22"/>
              </w:rPr>
              <w:t xml:space="preserve">формулировать и удерживать учебную задачу, выполнять учебные действия по созданию и сохранению файлов; </w:t>
            </w:r>
            <w:r>
              <w:rPr>
                <w:iCs/>
                <w:color w:val="000000"/>
                <w:sz w:val="22"/>
                <w:szCs w:val="22"/>
              </w:rPr>
              <w:t>коррекция</w:t>
            </w:r>
            <w:r>
              <w:rPr>
                <w:color w:val="000000"/>
                <w:sz w:val="22"/>
                <w:szCs w:val="22"/>
              </w:rPr>
              <w:t xml:space="preserve"> – вносить в процессе работы необходимые изменения и дополнения</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6</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Управление компьютером</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spacing w:line="225" w:lineRule="atLeast"/>
              <w:ind w:right="30"/>
              <w:jc w:val="center"/>
              <w:rPr>
                <w:color w:val="000000"/>
                <w:sz w:val="22"/>
                <w:szCs w:val="22"/>
              </w:rPr>
            </w:pPr>
            <w:r>
              <w:rPr>
                <w:color w:val="000000"/>
                <w:sz w:val="22"/>
                <w:szCs w:val="22"/>
              </w:rPr>
              <w:t>2</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 xml:space="preserve">Иметь общие представления о пользовательском интерфейсе, о </w:t>
            </w:r>
            <w:r>
              <w:rPr>
                <w:sz w:val="22"/>
                <w:szCs w:val="22"/>
              </w:rPr>
              <w:lastRenderedPageBreak/>
              <w:t xml:space="preserve">приѐмах управления компьютером. Научиться определять ПО компьютера и его функции; знать основные объекты Рабочего стола и уметь работать с ними. </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iCs/>
                <w:color w:val="000000"/>
                <w:sz w:val="22"/>
                <w:szCs w:val="22"/>
              </w:rPr>
              <w:lastRenderedPageBreak/>
              <w:t>Смыслообразование</w:t>
            </w:r>
            <w:r>
              <w:rPr>
                <w:color w:val="000000"/>
                <w:sz w:val="22"/>
                <w:szCs w:val="22"/>
              </w:rPr>
              <w:t xml:space="preserve"> – адекватная мотивация учебной </w:t>
            </w:r>
            <w:r>
              <w:rPr>
                <w:color w:val="000000"/>
                <w:sz w:val="22"/>
                <w:szCs w:val="22"/>
              </w:rPr>
              <w:lastRenderedPageBreak/>
              <w:t xml:space="preserve">деятельности. </w:t>
            </w:r>
            <w:r>
              <w:rPr>
                <w:sz w:val="22"/>
                <w:szCs w:val="22"/>
              </w:rPr>
              <w:t>понимание важности для современного человека владения навыками работы на компьютере</w:t>
            </w:r>
          </w:p>
        </w:tc>
        <w:tc>
          <w:tcPr>
            <w:tcW w:w="1843" w:type="dxa"/>
            <w:tcBorders>
              <w:top w:val="single" w:sz="4" w:space="0" w:color="000000"/>
              <w:left w:val="single" w:sz="4" w:space="0" w:color="000000"/>
              <w:bottom w:val="single" w:sz="4" w:space="0" w:color="000000"/>
              <w:right w:val="nil"/>
            </w:tcBorders>
            <w:hideMark/>
          </w:tcPr>
          <w:p w:rsidR="005079EE" w:rsidRDefault="005079EE">
            <w:pPr>
              <w:rPr>
                <w:color w:val="000000"/>
                <w:sz w:val="22"/>
                <w:szCs w:val="22"/>
              </w:rPr>
            </w:pPr>
            <w:r>
              <w:rPr>
                <w:iCs/>
                <w:color w:val="000000"/>
                <w:sz w:val="22"/>
                <w:szCs w:val="22"/>
              </w:rPr>
              <w:lastRenderedPageBreak/>
              <w:t>Общеучебные</w:t>
            </w:r>
            <w:r>
              <w:rPr>
                <w:color w:val="000000"/>
                <w:sz w:val="22"/>
                <w:szCs w:val="22"/>
              </w:rPr>
              <w:t xml:space="preserve"> – </w:t>
            </w:r>
            <w:r>
              <w:rPr>
                <w:sz w:val="22"/>
                <w:szCs w:val="22"/>
              </w:rPr>
              <w:t xml:space="preserve">актуализировать и структурировать </w:t>
            </w:r>
            <w:r>
              <w:rPr>
                <w:sz w:val="22"/>
                <w:szCs w:val="22"/>
              </w:rPr>
              <w:lastRenderedPageBreak/>
              <w:t>общие представления учащихся о программном обеспечении компьютера,</w:t>
            </w:r>
            <w:r>
              <w:rPr>
                <w:color w:val="000000"/>
                <w:sz w:val="22"/>
                <w:szCs w:val="22"/>
              </w:rPr>
              <w:t>.</w:t>
            </w:r>
          </w:p>
          <w:p w:rsidR="005079EE" w:rsidRDefault="005079EE">
            <w:pPr>
              <w:widowControl w:val="0"/>
              <w:autoSpaceDE w:val="0"/>
              <w:autoSpaceDN w:val="0"/>
              <w:adjustRightInd w:val="0"/>
              <w:rPr>
                <w:color w:val="000000"/>
                <w:sz w:val="22"/>
                <w:szCs w:val="22"/>
              </w:rPr>
            </w:pPr>
            <w:r>
              <w:rPr>
                <w:sz w:val="22"/>
                <w:szCs w:val="22"/>
              </w:rPr>
              <w:t>иметь навыки управления компьютером.</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iCs/>
                <w:color w:val="000000"/>
                <w:sz w:val="22"/>
                <w:szCs w:val="22"/>
              </w:rPr>
              <w:lastRenderedPageBreak/>
              <w:t>Инициативное сотрудничество</w:t>
            </w:r>
            <w:r>
              <w:rPr>
                <w:color w:val="000000"/>
                <w:sz w:val="22"/>
                <w:szCs w:val="22"/>
              </w:rPr>
              <w:t xml:space="preserve"> – формулировать </w:t>
            </w:r>
            <w:r>
              <w:rPr>
                <w:color w:val="000000"/>
                <w:sz w:val="22"/>
                <w:szCs w:val="22"/>
              </w:rPr>
              <w:lastRenderedPageBreak/>
              <w:t xml:space="preserve">свои затруднения </w:t>
            </w:r>
            <w:r>
              <w:rPr>
                <w:iCs/>
                <w:color w:val="000000"/>
                <w:sz w:val="22"/>
                <w:szCs w:val="22"/>
              </w:rPr>
              <w:t>взаимодействие</w:t>
            </w:r>
            <w:r>
              <w:rPr>
                <w:color w:val="000000"/>
                <w:sz w:val="22"/>
                <w:szCs w:val="22"/>
              </w:rPr>
              <w:t xml:space="preserve"> – формулировать собственное мнение, слушать собеседника; </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rPr>
                <w:color w:val="000000"/>
                <w:sz w:val="22"/>
                <w:szCs w:val="22"/>
              </w:rPr>
            </w:pPr>
            <w:r>
              <w:rPr>
                <w:sz w:val="22"/>
                <w:szCs w:val="22"/>
              </w:rPr>
              <w:lastRenderedPageBreak/>
              <w:t xml:space="preserve">Постановка учебной задачи на основе соотнесения того, что уже известно и усвоено </w:t>
            </w:r>
            <w:r>
              <w:rPr>
                <w:sz w:val="22"/>
                <w:szCs w:val="22"/>
              </w:rPr>
              <w:lastRenderedPageBreak/>
              <w:t>учащимся, и того, что еще неизвестно;</w:t>
            </w:r>
            <w:r>
              <w:rPr>
                <w:iCs/>
                <w:color w:val="000000"/>
                <w:sz w:val="22"/>
                <w:szCs w:val="22"/>
              </w:rPr>
              <w:t xml:space="preserve"> целеполагание </w:t>
            </w:r>
            <w:r>
              <w:rPr>
                <w:color w:val="000000"/>
                <w:sz w:val="22"/>
                <w:szCs w:val="22"/>
              </w:rPr>
              <w:t>– преобразовывать практическую задачу в образовательную</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lastRenderedPageBreak/>
              <w:t>7</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Обработка текста.</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spacing w:line="225" w:lineRule="atLeast"/>
              <w:ind w:right="30"/>
              <w:jc w:val="center"/>
              <w:rPr>
                <w:color w:val="000000"/>
                <w:sz w:val="22"/>
                <w:szCs w:val="22"/>
              </w:rPr>
            </w:pPr>
            <w:r>
              <w:rPr>
                <w:color w:val="000000"/>
                <w:sz w:val="22"/>
                <w:szCs w:val="22"/>
              </w:rPr>
              <w:t>5</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Иметь общее представление о тексте как форме представления информации; знать основные правила ввода текста; уметь редактировать и форматировать несложные текстовые документы, научиться р</w:t>
            </w:r>
            <w:r>
              <w:rPr>
                <w:color w:val="000000"/>
                <w:sz w:val="22"/>
                <w:szCs w:val="22"/>
              </w:rPr>
              <w:t>аботать с фрагментами.</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Чувство личной ответственности за качество окружающей информационной среды. Освоение общемирового культурного наследия</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 xml:space="preserve">Основы ИКТ-компетентности; умение осознанно строить речевое высказывание в письменной форме.знание  исторических аспектов создания текстовых документ. Умение оформлять текст в соответствии с заданными требованиями. </w:t>
            </w:r>
          </w:p>
        </w:tc>
        <w:tc>
          <w:tcPr>
            <w:tcW w:w="1701" w:type="dxa"/>
            <w:tcBorders>
              <w:top w:val="single" w:sz="4" w:space="0" w:color="000000"/>
              <w:left w:val="single" w:sz="4" w:space="0" w:color="000000"/>
              <w:bottom w:val="single" w:sz="4" w:space="0" w:color="000000"/>
              <w:right w:val="nil"/>
            </w:tcBorders>
            <w:hideMark/>
          </w:tcPr>
          <w:p w:rsidR="005079EE" w:rsidRDefault="005079EE">
            <w:pPr>
              <w:pStyle w:val="ab"/>
              <w:tabs>
                <w:tab w:val="left" w:pos="720"/>
              </w:tabs>
              <w:snapToGrid w:val="0"/>
              <w:spacing w:before="0" w:after="0"/>
              <w:rPr>
                <w:color w:val="000000"/>
                <w:sz w:val="22"/>
                <w:szCs w:val="22"/>
              </w:rPr>
            </w:pPr>
            <w:r>
              <w:rPr>
                <w:color w:val="000000"/>
                <w:sz w:val="22"/>
                <w:szCs w:val="22"/>
              </w:rPr>
              <w:t xml:space="preserve">Формулировать свои затруднения, ставить вопросы, обращаться за помощью, слушать собеседника. </w:t>
            </w:r>
            <w:r>
              <w:rPr>
                <w:sz w:val="22"/>
                <w:szCs w:val="22"/>
              </w:rPr>
              <w:t>Учиться организовывать и планировать учебное сотрудничество с учителем и сверстниками.</w:t>
            </w:r>
          </w:p>
        </w:tc>
        <w:tc>
          <w:tcPr>
            <w:tcW w:w="2443" w:type="dxa"/>
            <w:tcBorders>
              <w:top w:val="single" w:sz="4" w:space="0" w:color="000000"/>
              <w:left w:val="single" w:sz="4" w:space="0" w:color="000000"/>
              <w:bottom w:val="single" w:sz="4" w:space="0" w:color="000000"/>
              <w:right w:val="nil"/>
            </w:tcBorders>
            <w:hideMark/>
          </w:tcPr>
          <w:p w:rsidR="005079EE" w:rsidRDefault="005079EE">
            <w:pPr>
              <w:pStyle w:val="ab"/>
              <w:tabs>
                <w:tab w:val="left" w:pos="720"/>
              </w:tabs>
              <w:snapToGrid w:val="0"/>
              <w:spacing w:before="0" w:after="0"/>
              <w:rPr>
                <w:i/>
                <w:iCs/>
                <w:color w:val="000000"/>
                <w:sz w:val="22"/>
                <w:szCs w:val="22"/>
              </w:rPr>
            </w:pPr>
            <w:r>
              <w:rPr>
                <w:iCs/>
                <w:color w:val="000000"/>
                <w:sz w:val="22"/>
                <w:szCs w:val="22"/>
              </w:rPr>
              <w:t>Целеполагание</w:t>
            </w:r>
            <w:r>
              <w:rPr>
                <w:i/>
                <w:iCs/>
                <w:color w:val="000000"/>
                <w:sz w:val="22"/>
                <w:szCs w:val="22"/>
              </w:rPr>
              <w:t xml:space="preserve"> - </w:t>
            </w:r>
            <w:r>
              <w:rPr>
                <w:color w:val="000000"/>
                <w:sz w:val="22"/>
                <w:szCs w:val="22"/>
              </w:rPr>
              <w:t>как постановка учебной задачи на основе соотнесения того, что уже известно подготовке текстовых документов  и усвоено, и того, что еще неизвестно.</w:t>
            </w:r>
            <w:r>
              <w:rPr>
                <w:i/>
                <w:iCs/>
                <w:color w:val="000000"/>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8</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Представление информации в форме таблиц.</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spacing w:line="225" w:lineRule="atLeast"/>
              <w:ind w:right="30"/>
              <w:jc w:val="center"/>
              <w:rPr>
                <w:color w:val="000000"/>
                <w:sz w:val="22"/>
                <w:szCs w:val="22"/>
              </w:rPr>
            </w:pPr>
            <w:r>
              <w:rPr>
                <w:color w:val="000000"/>
                <w:sz w:val="22"/>
                <w:szCs w:val="22"/>
              </w:rPr>
              <w:t>4</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rPr>
                <w:sz w:val="22"/>
                <w:szCs w:val="22"/>
              </w:rPr>
            </w:pPr>
            <w:r>
              <w:rPr>
                <w:sz w:val="22"/>
                <w:szCs w:val="22"/>
              </w:rPr>
              <w:t>Получить представление о структуре таблицы; уметь создавать</w:t>
            </w:r>
          </w:p>
          <w:p w:rsidR="005079EE" w:rsidRDefault="005079EE">
            <w:pPr>
              <w:widowControl w:val="0"/>
              <w:tabs>
                <w:tab w:val="left" w:pos="720"/>
              </w:tabs>
              <w:autoSpaceDE w:val="0"/>
              <w:autoSpaceDN w:val="0"/>
              <w:adjustRightInd w:val="0"/>
              <w:snapToGrid w:val="0"/>
              <w:rPr>
                <w:sz w:val="22"/>
                <w:szCs w:val="22"/>
              </w:rPr>
            </w:pPr>
            <w:r>
              <w:rPr>
                <w:sz w:val="22"/>
                <w:szCs w:val="22"/>
              </w:rPr>
              <w:t xml:space="preserve">простые таблицы. Уметь представлять </w:t>
            </w:r>
            <w:r>
              <w:rPr>
                <w:sz w:val="22"/>
                <w:szCs w:val="22"/>
              </w:rPr>
              <w:lastRenderedPageBreak/>
              <w:t xml:space="preserve">информацию в табличной форме. </w:t>
            </w:r>
            <w:r>
              <w:rPr>
                <w:color w:val="000000"/>
                <w:sz w:val="22"/>
                <w:szCs w:val="22"/>
              </w:rPr>
              <w:t xml:space="preserve">Научиться решать логические задачи табличным способом. </w:t>
            </w:r>
            <w:r>
              <w:rPr>
                <w:sz w:val="22"/>
                <w:szCs w:val="22"/>
              </w:rPr>
              <w:t xml:space="preserve">Получить представление о списках как способе упорядочивания информации; </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lastRenderedPageBreak/>
              <w:t xml:space="preserve">Чувство личной ответственности за качество окружающей информационной среды,  знание моральных норм </w:t>
            </w:r>
            <w:r>
              <w:rPr>
                <w:sz w:val="22"/>
                <w:szCs w:val="22"/>
              </w:rPr>
              <w:lastRenderedPageBreak/>
              <w:t>и умение выделить нравственный аспект поведения</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lastRenderedPageBreak/>
              <w:t xml:space="preserve">Умение применять таблицы для представления разного рода однотипной информации. </w:t>
            </w:r>
            <w:r>
              <w:rPr>
                <w:color w:val="000000"/>
                <w:sz w:val="22"/>
                <w:szCs w:val="22"/>
              </w:rPr>
              <w:lastRenderedPageBreak/>
              <w:t xml:space="preserve">Анализ, сравнение, классификация объектов по выделенным признакам. </w:t>
            </w:r>
            <w:r>
              <w:rPr>
                <w:sz w:val="22"/>
                <w:szCs w:val="22"/>
              </w:rPr>
              <w:t>Представления о подходах к сортировке информации; понимание ситуаций, в которых целесообразно использовать нумерованные или маркированные списки.</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iCs/>
                <w:color w:val="000000"/>
                <w:sz w:val="22"/>
                <w:szCs w:val="22"/>
              </w:rPr>
              <w:lastRenderedPageBreak/>
              <w:t>Планирование учебного сотрудничества с учителем и сверстниками</w:t>
            </w:r>
            <w:r>
              <w:rPr>
                <w:color w:val="000000"/>
                <w:sz w:val="22"/>
                <w:szCs w:val="22"/>
              </w:rPr>
              <w:t xml:space="preserve"> — определение цели, функций </w:t>
            </w:r>
            <w:r>
              <w:rPr>
                <w:color w:val="000000"/>
                <w:sz w:val="22"/>
                <w:szCs w:val="22"/>
              </w:rPr>
              <w:lastRenderedPageBreak/>
              <w:t>участников, способов взаимодействия.</w:t>
            </w:r>
          </w:p>
        </w:tc>
        <w:tc>
          <w:tcPr>
            <w:tcW w:w="2443" w:type="dxa"/>
            <w:tcBorders>
              <w:top w:val="single" w:sz="4" w:space="0" w:color="000000"/>
              <w:left w:val="single" w:sz="4" w:space="0" w:color="000000"/>
              <w:bottom w:val="single" w:sz="4" w:space="0" w:color="000000"/>
              <w:right w:val="nil"/>
            </w:tcBorders>
            <w:hideMark/>
          </w:tcPr>
          <w:p w:rsidR="005079EE" w:rsidRDefault="005079EE">
            <w:pPr>
              <w:pStyle w:val="ab"/>
              <w:snapToGrid w:val="0"/>
              <w:spacing w:before="0" w:after="0"/>
              <w:rPr>
                <w:color w:val="000000"/>
                <w:sz w:val="22"/>
                <w:szCs w:val="22"/>
              </w:rPr>
            </w:pPr>
            <w:r>
              <w:rPr>
                <w:color w:val="000000"/>
                <w:sz w:val="22"/>
                <w:szCs w:val="22"/>
              </w:rPr>
              <w:lastRenderedPageBreak/>
              <w:t xml:space="preserve">Преобразовывать практическую задачу в образовательную; </w:t>
            </w:r>
            <w:r>
              <w:rPr>
                <w:iCs/>
                <w:color w:val="000000"/>
                <w:sz w:val="22"/>
                <w:szCs w:val="22"/>
              </w:rPr>
              <w:t>контроль и самоконтроль.</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lastRenderedPageBreak/>
              <w:t>9</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Наглядные формы представления информации.</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spacing w:line="225" w:lineRule="atLeast"/>
              <w:ind w:right="30"/>
              <w:jc w:val="center"/>
              <w:rPr>
                <w:color w:val="000000"/>
                <w:sz w:val="22"/>
                <w:szCs w:val="22"/>
              </w:rPr>
            </w:pPr>
            <w:r>
              <w:rPr>
                <w:color w:val="000000"/>
                <w:sz w:val="22"/>
                <w:szCs w:val="22"/>
              </w:rPr>
              <w:t>2</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tabs>
                <w:tab w:val="left" w:pos="720"/>
              </w:tabs>
              <w:snapToGrid w:val="0"/>
              <w:rPr>
                <w:color w:val="000000"/>
                <w:sz w:val="22"/>
                <w:szCs w:val="22"/>
              </w:rPr>
            </w:pPr>
            <w:r>
              <w:rPr>
                <w:color w:val="000000"/>
                <w:sz w:val="22"/>
                <w:szCs w:val="22"/>
              </w:rPr>
              <w:t xml:space="preserve">Уметь выбирать способ представления данных в наглядной форме в соответствии с поставленной задачей. </w:t>
            </w:r>
          </w:p>
          <w:p w:rsidR="005079EE" w:rsidRDefault="005079EE">
            <w:pPr>
              <w:widowControl w:val="0"/>
              <w:tabs>
                <w:tab w:val="left" w:pos="720"/>
              </w:tabs>
              <w:autoSpaceDE w:val="0"/>
              <w:autoSpaceDN w:val="0"/>
              <w:adjustRightInd w:val="0"/>
              <w:snapToGrid w:val="0"/>
              <w:rPr>
                <w:color w:val="000000"/>
                <w:sz w:val="22"/>
                <w:szCs w:val="22"/>
              </w:rPr>
            </w:pPr>
            <w:r>
              <w:rPr>
                <w:color w:val="000000"/>
                <w:sz w:val="22"/>
                <w:szCs w:val="22"/>
              </w:rPr>
              <w:t xml:space="preserve">Научиться кодировать  и декодировать информацию, различать различные коды, применять коды на практики. </w:t>
            </w:r>
            <w:r>
              <w:rPr>
                <w:sz w:val="22"/>
                <w:szCs w:val="22"/>
              </w:rPr>
              <w:t xml:space="preserve">Иметь представление о </w:t>
            </w:r>
            <w:r>
              <w:rPr>
                <w:sz w:val="22"/>
                <w:szCs w:val="22"/>
              </w:rPr>
              <w:lastRenderedPageBreak/>
              <w:t>методе координат.</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lastRenderedPageBreak/>
              <w:t xml:space="preserve">Понимание значения различных кодов в жизни человека; интерес к изучению информатики. </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iCs/>
                <w:color w:val="000000"/>
                <w:sz w:val="22"/>
                <w:szCs w:val="22"/>
              </w:rPr>
              <w:t>Знаково-символические</w:t>
            </w:r>
            <w:r>
              <w:rPr>
                <w:color w:val="000000"/>
                <w:sz w:val="22"/>
                <w:szCs w:val="22"/>
              </w:rPr>
              <w:t xml:space="preserve"> – </w:t>
            </w:r>
            <w:r>
              <w:rPr>
                <w:sz w:val="22"/>
                <w:szCs w:val="22"/>
              </w:rPr>
              <w:t>умение перекодировать информацию из одной пространственно-графической или знаково-символической формы в другую</w:t>
            </w:r>
            <w:r>
              <w:rPr>
                <w:color w:val="000000"/>
                <w:sz w:val="22"/>
                <w:szCs w:val="22"/>
              </w:rPr>
              <w:t>.</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iCs/>
                <w:color w:val="000000"/>
                <w:sz w:val="22"/>
                <w:szCs w:val="22"/>
              </w:rPr>
              <w:t>Инициативное сотрудничество</w:t>
            </w:r>
            <w:r>
              <w:rPr>
                <w:color w:val="000000"/>
                <w:sz w:val="22"/>
                <w:szCs w:val="22"/>
              </w:rPr>
              <w:t xml:space="preserve"> – ставить вопросы, обращать за помощью, слушать собеседника</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color w:val="000000"/>
                <w:sz w:val="22"/>
                <w:szCs w:val="22"/>
              </w:rPr>
              <w:t>Выполнять действия в соответствии с поставленной задачей и условиями ее реализации.</w:t>
            </w:r>
            <w:r>
              <w:rPr>
                <w:i/>
                <w:iCs/>
                <w:sz w:val="22"/>
                <w:szCs w:val="22"/>
              </w:rPr>
              <w:t xml:space="preserve"> </w:t>
            </w:r>
            <w:r>
              <w:rPr>
                <w:iCs/>
                <w:sz w:val="22"/>
                <w:szCs w:val="22"/>
              </w:rPr>
              <w:t>Саморегуляци</w:t>
            </w:r>
            <w:r>
              <w:rPr>
                <w:i/>
                <w:iCs/>
                <w:sz w:val="22"/>
                <w:szCs w:val="22"/>
              </w:rPr>
              <w:t>я</w:t>
            </w:r>
            <w:r>
              <w:rPr>
                <w:sz w:val="22"/>
                <w:szCs w:val="22"/>
              </w:rPr>
              <w:t xml:space="preserve">  - способность к мобилизации сил и энергии; </w:t>
            </w:r>
            <w:r>
              <w:rPr>
                <w:color w:val="000000"/>
                <w:sz w:val="22"/>
                <w:szCs w:val="22"/>
              </w:rPr>
              <w:t>применять установленные правила в работе с координатной плоскостью.</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lastRenderedPageBreak/>
              <w:t>10</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Компьютерная графика. Виды компьютерной графики.</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1</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 xml:space="preserve">Знакомство с классификацией компьютерной графики с помощью презентации. </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Понимание значения различных видов компьютерной графики и ее применения  в жизни человека.</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color w:val="000000"/>
                <w:sz w:val="22"/>
                <w:szCs w:val="22"/>
              </w:rPr>
              <w:t>Умение отличать виды компьютерной графики.</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iCs/>
                <w:color w:val="000000"/>
                <w:sz w:val="22"/>
                <w:szCs w:val="22"/>
              </w:rPr>
              <w:t>Инициативное сотрудничество</w:t>
            </w:r>
            <w:r>
              <w:rPr>
                <w:color w:val="000000"/>
                <w:sz w:val="22"/>
                <w:szCs w:val="22"/>
              </w:rPr>
              <w:t xml:space="preserve"> – ставить вопросы, обращать за помощью, слушать собеседника</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color w:val="000000"/>
                <w:sz w:val="22"/>
                <w:szCs w:val="22"/>
              </w:rPr>
              <w:t>Выполнять действия в соответствии с поставленной задачей и условиями ее реализации.</w:t>
            </w:r>
            <w:r>
              <w:rPr>
                <w:i/>
                <w:iCs/>
                <w:sz w:val="22"/>
                <w:szCs w:val="22"/>
              </w:rPr>
              <w:t xml:space="preserve"> </w:t>
            </w:r>
            <w:r>
              <w:rPr>
                <w:iCs/>
                <w:sz w:val="22"/>
                <w:szCs w:val="22"/>
              </w:rPr>
              <w:t>Саморегуляци</w:t>
            </w:r>
            <w:r>
              <w:rPr>
                <w:i/>
                <w:iCs/>
                <w:sz w:val="22"/>
                <w:szCs w:val="22"/>
              </w:rPr>
              <w:t>я</w:t>
            </w:r>
            <w:r>
              <w:rPr>
                <w:sz w:val="22"/>
                <w:szCs w:val="22"/>
              </w:rPr>
              <w:t xml:space="preserve">  - способность к мобилизации сил и энергии.</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11</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Растровый графический редактор. Окно редактора. Работа при помощи клавиатуры. Набор инструментов.</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1</w:t>
            </w:r>
          </w:p>
        </w:tc>
        <w:tc>
          <w:tcPr>
            <w:tcW w:w="2092" w:type="dxa"/>
            <w:gridSpan w:val="2"/>
            <w:tcBorders>
              <w:top w:val="single" w:sz="4" w:space="0" w:color="000000"/>
              <w:left w:val="single" w:sz="4" w:space="0" w:color="000000"/>
              <w:bottom w:val="single" w:sz="4" w:space="0" w:color="000000"/>
              <w:right w:val="nil"/>
            </w:tcBorders>
          </w:tcPr>
          <w:p w:rsidR="005079EE" w:rsidRDefault="005079EE">
            <w:pPr>
              <w:rPr>
                <w:sz w:val="22"/>
                <w:szCs w:val="22"/>
              </w:rPr>
            </w:pPr>
            <w:r>
              <w:rPr>
                <w:sz w:val="22"/>
                <w:szCs w:val="22"/>
              </w:rPr>
              <w:t>Уметь создавать несложные изображения с помощью графического редактора. определять инструменты графического редактора для выполнения базовых операций по созданию изображений</w:t>
            </w:r>
          </w:p>
          <w:p w:rsidR="005079EE" w:rsidRDefault="005079EE">
            <w:pPr>
              <w:widowControl w:val="0"/>
              <w:autoSpaceDE w:val="0"/>
              <w:autoSpaceDN w:val="0"/>
              <w:adjustRightInd w:val="0"/>
              <w:rPr>
                <w:sz w:val="22"/>
                <w:szCs w:val="22"/>
              </w:rPr>
            </w:pP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pStyle w:val="ab"/>
              <w:tabs>
                <w:tab w:val="left" w:pos="720"/>
              </w:tabs>
              <w:snapToGrid w:val="0"/>
              <w:spacing w:before="0" w:after="0"/>
              <w:rPr>
                <w:color w:val="000000"/>
                <w:sz w:val="22"/>
                <w:szCs w:val="22"/>
              </w:rPr>
            </w:pPr>
            <w:r>
              <w:rPr>
                <w:sz w:val="22"/>
                <w:szCs w:val="22"/>
              </w:rPr>
              <w:t>Потребность в самореализации. Чувство личной ответственности за качество окружающей информационной среды.</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i/>
                <w:color w:val="000000"/>
                <w:sz w:val="22"/>
                <w:szCs w:val="22"/>
              </w:rPr>
            </w:pPr>
            <w:r>
              <w:rPr>
                <w:sz w:val="22"/>
                <w:szCs w:val="22"/>
              </w:rPr>
              <w:t>Умение выбирать форму представления информации, соответствующую решаемой задаче</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sz w:val="22"/>
                <w:szCs w:val="22"/>
              </w:rPr>
              <w:t>Организация и планирование учебного сотрудничества с учителем и сверстниками, соблюдение морально-этических и психологических принципов общения и сотрудничества</w:t>
            </w:r>
          </w:p>
        </w:tc>
        <w:tc>
          <w:tcPr>
            <w:tcW w:w="2443" w:type="dxa"/>
            <w:tcBorders>
              <w:top w:val="single" w:sz="4" w:space="0" w:color="000000"/>
              <w:left w:val="single" w:sz="4" w:space="0" w:color="000000"/>
              <w:bottom w:val="single" w:sz="4" w:space="0" w:color="000000"/>
              <w:right w:val="nil"/>
            </w:tcBorders>
          </w:tcPr>
          <w:p w:rsidR="005079EE" w:rsidRDefault="005079EE">
            <w:pPr>
              <w:rPr>
                <w:sz w:val="22"/>
                <w:szCs w:val="22"/>
              </w:rPr>
            </w:pPr>
            <w:r>
              <w:rPr>
                <w:sz w:val="22"/>
                <w:szCs w:val="22"/>
              </w:rPr>
              <w:t>Планирование и осуществление деятельности с целью достижения желаемого результата, коррекция и оценка работы</w:t>
            </w:r>
          </w:p>
          <w:p w:rsidR="005079EE" w:rsidRDefault="005079EE">
            <w:pPr>
              <w:widowControl w:val="0"/>
              <w:tabs>
                <w:tab w:val="left" w:pos="720"/>
              </w:tabs>
              <w:autoSpaceDE w:val="0"/>
              <w:autoSpaceDN w:val="0"/>
              <w:adjustRightInd w:val="0"/>
              <w:snapToGrid w:val="0"/>
              <w:ind w:left="34" w:hanging="34"/>
              <w:rPr>
                <w:color w:val="000000"/>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12</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Редактирование рисунка. Работа с фрагментами.</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2</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Размеры и палитра рисунка. Масштаб рисунка.</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pStyle w:val="ab"/>
              <w:tabs>
                <w:tab w:val="left" w:pos="720"/>
              </w:tabs>
              <w:snapToGrid w:val="0"/>
              <w:spacing w:before="0" w:after="0"/>
              <w:rPr>
                <w:color w:val="000000"/>
                <w:sz w:val="22"/>
                <w:szCs w:val="22"/>
              </w:rPr>
            </w:pPr>
            <w:r>
              <w:rPr>
                <w:sz w:val="22"/>
                <w:szCs w:val="22"/>
              </w:rPr>
              <w:t>Формирование навыков самооценки</w:t>
            </w:r>
            <w:r>
              <w:rPr>
                <w:color w:val="000000"/>
                <w:sz w:val="22"/>
                <w:szCs w:val="22"/>
              </w:rPr>
              <w:t>.</w:t>
            </w:r>
            <w:r>
              <w:rPr>
                <w:sz w:val="22"/>
                <w:szCs w:val="22"/>
              </w:rPr>
              <w:t xml:space="preserve"> Чувство личной ответственности за качество окружающей информационной среды.</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i/>
                <w:color w:val="000000"/>
                <w:sz w:val="22"/>
                <w:szCs w:val="22"/>
              </w:rPr>
            </w:pPr>
            <w:r>
              <w:rPr>
                <w:sz w:val="22"/>
                <w:szCs w:val="22"/>
              </w:rPr>
              <w:t>Умение выбирать форму представления информации, соответствующую решаемой задаче,</w:t>
            </w:r>
            <w:r>
              <w:rPr>
                <w:color w:val="000000"/>
                <w:sz w:val="22"/>
                <w:szCs w:val="22"/>
              </w:rPr>
              <w:t xml:space="preserve"> контролировать и оценивать процесс и результат </w:t>
            </w:r>
            <w:r>
              <w:rPr>
                <w:color w:val="000000"/>
                <w:sz w:val="22"/>
                <w:szCs w:val="22"/>
              </w:rPr>
              <w:lastRenderedPageBreak/>
              <w:t>деятельности</w:t>
            </w:r>
            <w:r>
              <w:rPr>
                <w:i/>
                <w:color w:val="000000"/>
                <w:sz w:val="22"/>
                <w:szCs w:val="22"/>
              </w:rPr>
              <w:t>.</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sz w:val="22"/>
                <w:szCs w:val="22"/>
              </w:rPr>
              <w:lastRenderedPageBreak/>
              <w:t>Умение придерживаться морально-этических и психологических принципов общения и сотрудничества</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hanging="34"/>
              <w:rPr>
                <w:color w:val="000000"/>
                <w:sz w:val="22"/>
                <w:szCs w:val="22"/>
              </w:rPr>
            </w:pPr>
            <w:r>
              <w:rPr>
                <w:sz w:val="22"/>
                <w:szCs w:val="22"/>
              </w:rPr>
              <w:t>Постановка учебной задачи,  планирование путей достижения цели</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lastRenderedPageBreak/>
              <w:t>13</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Размеры и палитра рисунка. Масштаб рисунка.</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2</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Уметь создавать изображения используя разный масштаб.</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Чувство личной ответственности за качество окружающей информационной среды. Потребность в самореализации</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Умение выделять в сложных графических объектах простые; умение планировать работу по конструированию сложных объектов из простых</w:t>
            </w:r>
          </w:p>
        </w:tc>
        <w:tc>
          <w:tcPr>
            <w:tcW w:w="1701" w:type="dxa"/>
            <w:tcBorders>
              <w:top w:val="single" w:sz="4" w:space="0" w:color="000000"/>
              <w:left w:val="single" w:sz="4" w:space="0" w:color="000000"/>
              <w:bottom w:val="single" w:sz="4" w:space="0" w:color="000000"/>
              <w:right w:val="nil"/>
            </w:tcBorders>
            <w:hideMark/>
          </w:tcPr>
          <w:p w:rsidR="005079EE" w:rsidRDefault="005079EE">
            <w:pPr>
              <w:pStyle w:val="ab"/>
              <w:tabs>
                <w:tab w:val="left" w:pos="720"/>
              </w:tabs>
              <w:snapToGrid w:val="0"/>
              <w:spacing w:before="0" w:after="0"/>
              <w:rPr>
                <w:color w:val="000000"/>
                <w:sz w:val="22"/>
                <w:szCs w:val="22"/>
              </w:rPr>
            </w:pPr>
            <w:r>
              <w:rPr>
                <w:color w:val="000000"/>
                <w:sz w:val="22"/>
                <w:szCs w:val="22"/>
              </w:rPr>
              <w:t>Формулировать свои затруднения, ставить вопросы, обращать за помощью, слушать собеседника</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sz w:val="22"/>
                <w:szCs w:val="22"/>
              </w:rPr>
            </w:pPr>
            <w:r>
              <w:rPr>
                <w:sz w:val="22"/>
                <w:szCs w:val="22"/>
              </w:rPr>
              <w:t>Определение последовательности промежуточных целей с учетом конечного результата; составление плана и последовательности действий</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14</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Создание движущихся изображений в презентациях.</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2</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Представление об анимации, как о последовательности событий, разворачивающихся по определѐнному плану</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sz w:val="22"/>
                <w:szCs w:val="22"/>
              </w:rPr>
              <w:t>Знание моральных норм и умение выделить нравственный аспект поведения</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sz w:val="22"/>
                <w:szCs w:val="22"/>
              </w:rPr>
              <w:t xml:space="preserve">Умение определять способы действий в рамках предложенных условий; </w:t>
            </w:r>
            <w:r>
              <w:rPr>
                <w:color w:val="000000"/>
                <w:sz w:val="22"/>
                <w:szCs w:val="22"/>
              </w:rPr>
              <w:t>контроль и оценка процесса и результатов деятельности</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sz w:val="22"/>
                <w:szCs w:val="22"/>
              </w:rPr>
              <w:t xml:space="preserve">Умение слушать и вступать в диалог; участвовать в коллективном обсуждении проблем; интегрироваться в группу сверстников и строить </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Планирование и осуществление деятельности с целью достижения желаемого результата, корректировка и оценка деятельности</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15</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Контрольная работа №2 по теме: «Обработка информации»</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1</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Знать основные понятия, изученные на уроках информатики в 5 классе</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iCs/>
                <w:sz w:val="22"/>
                <w:szCs w:val="22"/>
              </w:rPr>
              <w:t>Смыслообразование</w:t>
            </w:r>
            <w:r>
              <w:rPr>
                <w:sz w:val="22"/>
                <w:szCs w:val="22"/>
              </w:rPr>
              <w:t xml:space="preserve"> уметь находить ответ на вопрос «какое значение, смысл имеет для меня учение»,</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Умение структурировать знания,</w:t>
            </w:r>
            <w:r>
              <w:rPr>
                <w:color w:val="000000"/>
                <w:sz w:val="22"/>
                <w:szCs w:val="22"/>
              </w:rPr>
              <w:t xml:space="preserve"> контроль и оценка процесса и результатов деятельности</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color w:val="000000"/>
                <w:sz w:val="22"/>
                <w:szCs w:val="22"/>
              </w:rPr>
            </w:pPr>
            <w:r>
              <w:rPr>
                <w:sz w:val="22"/>
                <w:szCs w:val="22"/>
              </w:rPr>
              <w:t>Умение слушать и вступать в диалог; участвовать в коллективном обсуждении</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Оценивание качества и уровня усвоения пройденного материала</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4884" w:type="dxa"/>
            <w:gridSpan w:val="11"/>
            <w:tcBorders>
              <w:top w:val="single" w:sz="4" w:space="0" w:color="000000"/>
              <w:left w:val="single" w:sz="4" w:space="0" w:color="000000"/>
              <w:bottom w:val="single" w:sz="4" w:space="0" w:color="000000"/>
              <w:right w:val="single" w:sz="4" w:space="0" w:color="000000"/>
            </w:tcBorders>
            <w:hideMark/>
          </w:tcPr>
          <w:p w:rsidR="005079EE" w:rsidRDefault="005079EE">
            <w:pPr>
              <w:widowControl w:val="0"/>
              <w:autoSpaceDE w:val="0"/>
              <w:autoSpaceDN w:val="0"/>
              <w:adjustRightInd w:val="0"/>
              <w:jc w:val="center"/>
              <w:rPr>
                <w:b/>
                <w:sz w:val="40"/>
                <w:szCs w:val="40"/>
                <w:u w:val="single"/>
              </w:rPr>
            </w:pPr>
            <w:r w:rsidRPr="005079EE">
              <w:rPr>
                <w:b/>
                <w:u w:val="single"/>
              </w:rPr>
              <w:t>Второе полугодие (34ч.)</w:t>
            </w:r>
          </w:p>
        </w:tc>
      </w:tr>
      <w:tr w:rsidR="005079EE" w:rsidTr="005079EE">
        <w:tc>
          <w:tcPr>
            <w:tcW w:w="14884" w:type="dxa"/>
            <w:gridSpan w:val="11"/>
            <w:tcBorders>
              <w:top w:val="single" w:sz="4" w:space="0" w:color="000000"/>
              <w:left w:val="single" w:sz="4" w:space="0" w:color="000000"/>
              <w:bottom w:val="single" w:sz="4" w:space="0" w:color="000000"/>
              <w:right w:val="single" w:sz="4" w:space="0" w:color="000000"/>
            </w:tcBorders>
            <w:hideMark/>
          </w:tcPr>
          <w:p w:rsidR="005079EE" w:rsidRDefault="005079EE">
            <w:pPr>
              <w:pStyle w:val="afe"/>
              <w:ind w:hanging="283"/>
              <w:rPr>
                <w:b/>
                <w:bCs/>
                <w:i/>
                <w:iCs/>
                <w:sz w:val="22"/>
                <w:szCs w:val="22"/>
              </w:rPr>
            </w:pPr>
            <w:r>
              <w:rPr>
                <w:b/>
                <w:bCs/>
                <w:i/>
                <w:iCs/>
                <w:sz w:val="22"/>
                <w:szCs w:val="22"/>
              </w:rPr>
              <w:t>Вспоминаем текстовый процессор –4 час.</w:t>
            </w: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1</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 xml:space="preserve">Набор текста. </w:t>
            </w:r>
            <w:r>
              <w:rPr>
                <w:sz w:val="22"/>
                <w:szCs w:val="22"/>
              </w:rPr>
              <w:lastRenderedPageBreak/>
              <w:t xml:space="preserve">Редактирование текста. Маркированный список, нумерованный список. </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lastRenderedPageBreak/>
              <w:t>2</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 xml:space="preserve">Уметь вводить </w:t>
            </w:r>
            <w:r>
              <w:rPr>
                <w:sz w:val="22"/>
                <w:szCs w:val="22"/>
              </w:rPr>
              <w:lastRenderedPageBreak/>
              <w:t>текст, редактировать его, создавать нумерованные и маркированные списки.</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lastRenderedPageBreak/>
              <w:t xml:space="preserve">Чувство личной </w:t>
            </w:r>
            <w:r>
              <w:rPr>
                <w:sz w:val="22"/>
                <w:szCs w:val="22"/>
              </w:rPr>
              <w:lastRenderedPageBreak/>
              <w:t>ответственности за качество окружающей информационной среды. Освоение общемирового культурного наследия</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lastRenderedPageBreak/>
              <w:t>Основы ИКТ-</w:t>
            </w:r>
            <w:r>
              <w:rPr>
                <w:sz w:val="22"/>
                <w:szCs w:val="22"/>
              </w:rPr>
              <w:lastRenderedPageBreak/>
              <w:t xml:space="preserve">компетентности; умение осознанно строить речевое высказывание в письменной форме.знание  исторических аспектов создания текстовых документ. Умение оформлять текст в соответствии с заданными требованиями. </w:t>
            </w:r>
          </w:p>
        </w:tc>
        <w:tc>
          <w:tcPr>
            <w:tcW w:w="1701" w:type="dxa"/>
            <w:tcBorders>
              <w:top w:val="single" w:sz="4" w:space="0" w:color="000000"/>
              <w:left w:val="single" w:sz="4" w:space="0" w:color="000000"/>
              <w:bottom w:val="single" w:sz="4" w:space="0" w:color="000000"/>
              <w:right w:val="nil"/>
            </w:tcBorders>
            <w:hideMark/>
          </w:tcPr>
          <w:p w:rsidR="005079EE" w:rsidRDefault="005079EE">
            <w:pPr>
              <w:pStyle w:val="ab"/>
              <w:tabs>
                <w:tab w:val="left" w:pos="720"/>
              </w:tabs>
              <w:snapToGrid w:val="0"/>
              <w:spacing w:before="0" w:after="0"/>
              <w:rPr>
                <w:color w:val="000000"/>
                <w:sz w:val="22"/>
                <w:szCs w:val="22"/>
              </w:rPr>
            </w:pPr>
            <w:r>
              <w:rPr>
                <w:color w:val="000000"/>
                <w:sz w:val="22"/>
                <w:szCs w:val="22"/>
              </w:rPr>
              <w:lastRenderedPageBreak/>
              <w:t>Формулироват</w:t>
            </w:r>
            <w:r>
              <w:rPr>
                <w:color w:val="000000"/>
                <w:sz w:val="22"/>
                <w:szCs w:val="22"/>
              </w:rPr>
              <w:lastRenderedPageBreak/>
              <w:t xml:space="preserve">ь свои затруднения, ставить вопросы, обращаться за помощью, слушать собеседника. </w:t>
            </w:r>
            <w:r>
              <w:rPr>
                <w:sz w:val="22"/>
                <w:szCs w:val="22"/>
              </w:rPr>
              <w:t>Учиться организовывать и планировать учебное сотрудничество с учителем и сверстниками.</w:t>
            </w:r>
          </w:p>
        </w:tc>
        <w:tc>
          <w:tcPr>
            <w:tcW w:w="2443" w:type="dxa"/>
            <w:tcBorders>
              <w:top w:val="single" w:sz="4" w:space="0" w:color="000000"/>
              <w:left w:val="single" w:sz="4" w:space="0" w:color="000000"/>
              <w:bottom w:val="single" w:sz="4" w:space="0" w:color="000000"/>
              <w:right w:val="nil"/>
            </w:tcBorders>
            <w:hideMark/>
          </w:tcPr>
          <w:p w:rsidR="005079EE" w:rsidRDefault="005079EE">
            <w:pPr>
              <w:pStyle w:val="ab"/>
              <w:tabs>
                <w:tab w:val="left" w:pos="720"/>
              </w:tabs>
              <w:snapToGrid w:val="0"/>
              <w:spacing w:before="0" w:after="0"/>
              <w:rPr>
                <w:i/>
                <w:iCs/>
                <w:color w:val="000000"/>
                <w:sz w:val="22"/>
                <w:szCs w:val="22"/>
              </w:rPr>
            </w:pPr>
            <w:r>
              <w:rPr>
                <w:iCs/>
                <w:color w:val="000000"/>
                <w:sz w:val="22"/>
                <w:szCs w:val="22"/>
              </w:rPr>
              <w:lastRenderedPageBreak/>
              <w:t>Целеполагание</w:t>
            </w:r>
            <w:r>
              <w:rPr>
                <w:i/>
                <w:iCs/>
                <w:color w:val="000000"/>
                <w:sz w:val="22"/>
                <w:szCs w:val="22"/>
              </w:rPr>
              <w:t xml:space="preserve"> - </w:t>
            </w:r>
            <w:r>
              <w:rPr>
                <w:color w:val="000000"/>
                <w:sz w:val="22"/>
                <w:szCs w:val="22"/>
              </w:rPr>
              <w:t xml:space="preserve">как </w:t>
            </w:r>
            <w:r>
              <w:rPr>
                <w:color w:val="000000"/>
                <w:sz w:val="22"/>
                <w:szCs w:val="22"/>
              </w:rPr>
              <w:lastRenderedPageBreak/>
              <w:t>постановка учебной задачи на основе соотнесения того, что уже известно подготовке текстовых документов  и усвоено, и того, что еще неизвестно.</w:t>
            </w:r>
            <w:r>
              <w:rPr>
                <w:i/>
                <w:iCs/>
                <w:color w:val="000000"/>
                <w:sz w:val="22"/>
                <w:szCs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lastRenderedPageBreak/>
              <w:t>2</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Многоуровневый список. Команды: уменьшить отступ, увеличить отступ</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2</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Получить представление о многоуровневых  списках как способе упорядочивания информации;</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Чувство личной ответственности за качество окружающей информационной среды,  знание моральных норм и умение выделить нравственный аспект поведения</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Умение сортировать информацию; понимание ситуаций, в которых целесообразно использовать многоуровневые списки.</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iCs/>
                <w:color w:val="000000"/>
                <w:sz w:val="22"/>
                <w:szCs w:val="22"/>
              </w:rPr>
              <w:t>Планирование учебного сотрудничества с учителем и сверстниками</w:t>
            </w:r>
            <w:r>
              <w:rPr>
                <w:color w:val="000000"/>
                <w:sz w:val="22"/>
                <w:szCs w:val="22"/>
              </w:rPr>
              <w:t xml:space="preserve"> — определение цели, функций участников, способов взаимодействия.</w:t>
            </w:r>
          </w:p>
        </w:tc>
        <w:tc>
          <w:tcPr>
            <w:tcW w:w="2443" w:type="dxa"/>
            <w:tcBorders>
              <w:top w:val="single" w:sz="4" w:space="0" w:color="000000"/>
              <w:left w:val="single" w:sz="4" w:space="0" w:color="000000"/>
              <w:bottom w:val="single" w:sz="4" w:space="0" w:color="000000"/>
              <w:right w:val="nil"/>
            </w:tcBorders>
            <w:hideMark/>
          </w:tcPr>
          <w:p w:rsidR="005079EE" w:rsidRDefault="005079EE">
            <w:pPr>
              <w:pStyle w:val="ab"/>
              <w:snapToGrid w:val="0"/>
              <w:spacing w:before="0" w:after="0"/>
              <w:rPr>
                <w:color w:val="000000"/>
                <w:sz w:val="22"/>
                <w:szCs w:val="22"/>
              </w:rPr>
            </w:pPr>
            <w:r>
              <w:rPr>
                <w:color w:val="000000"/>
                <w:sz w:val="22"/>
                <w:szCs w:val="22"/>
              </w:rPr>
              <w:t xml:space="preserve">Преобразовывать практическую задачу в образовательную; </w:t>
            </w:r>
            <w:r>
              <w:rPr>
                <w:iCs/>
                <w:color w:val="000000"/>
                <w:sz w:val="22"/>
                <w:szCs w:val="22"/>
              </w:rPr>
              <w:t>контроль и самоконтроль.</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rPr>
          <w:trHeight w:val="615"/>
        </w:trPr>
        <w:tc>
          <w:tcPr>
            <w:tcW w:w="1134" w:type="dxa"/>
            <w:tcBorders>
              <w:top w:val="single" w:sz="4" w:space="0" w:color="000000"/>
              <w:left w:val="single" w:sz="4" w:space="0" w:color="000000"/>
              <w:bottom w:val="single" w:sz="4" w:space="0" w:color="000000"/>
              <w:right w:val="nil"/>
            </w:tcBorders>
          </w:tcPr>
          <w:p w:rsidR="005079EE" w:rsidRDefault="005079EE">
            <w:pPr>
              <w:widowControl w:val="0"/>
              <w:tabs>
                <w:tab w:val="left" w:pos="720"/>
              </w:tabs>
              <w:autoSpaceDE w:val="0"/>
              <w:autoSpaceDN w:val="0"/>
              <w:adjustRightInd w:val="0"/>
              <w:snapToGrid w:val="0"/>
              <w:jc w:val="center"/>
              <w:rPr>
                <w:color w:val="000000"/>
                <w:sz w:val="22"/>
                <w:szCs w:val="22"/>
              </w:rPr>
            </w:pPr>
          </w:p>
        </w:tc>
        <w:tc>
          <w:tcPr>
            <w:tcW w:w="1985" w:type="dxa"/>
            <w:tcBorders>
              <w:top w:val="single" w:sz="4" w:space="0" w:color="000000"/>
              <w:left w:val="single" w:sz="4" w:space="0" w:color="000000"/>
              <w:bottom w:val="single" w:sz="4" w:space="0" w:color="000000"/>
              <w:right w:val="nil"/>
            </w:tcBorders>
          </w:tcPr>
          <w:p w:rsidR="005079EE" w:rsidRDefault="005079EE">
            <w:pPr>
              <w:pStyle w:val="afe"/>
              <w:ind w:left="34"/>
              <w:rPr>
                <w:sz w:val="22"/>
                <w:szCs w:val="22"/>
              </w:rPr>
            </w:pPr>
          </w:p>
        </w:tc>
        <w:tc>
          <w:tcPr>
            <w:tcW w:w="993" w:type="dxa"/>
            <w:tcBorders>
              <w:top w:val="single" w:sz="4" w:space="0" w:color="000000"/>
              <w:left w:val="single" w:sz="4" w:space="0" w:color="000000"/>
              <w:bottom w:val="single" w:sz="4" w:space="0" w:color="000000"/>
              <w:right w:val="nil"/>
            </w:tcBorders>
          </w:tcPr>
          <w:p w:rsidR="005079EE" w:rsidRDefault="005079EE">
            <w:pPr>
              <w:widowControl w:val="0"/>
              <w:tabs>
                <w:tab w:val="left" w:pos="720"/>
              </w:tabs>
              <w:autoSpaceDE w:val="0"/>
              <w:autoSpaceDN w:val="0"/>
              <w:adjustRightInd w:val="0"/>
              <w:snapToGrid w:val="0"/>
              <w:ind w:left="34"/>
              <w:jc w:val="center"/>
              <w:rPr>
                <w:color w:val="000000"/>
                <w:sz w:val="22"/>
                <w:szCs w:val="22"/>
              </w:rPr>
            </w:pPr>
          </w:p>
        </w:tc>
        <w:tc>
          <w:tcPr>
            <w:tcW w:w="2092" w:type="dxa"/>
            <w:gridSpan w:val="2"/>
            <w:tcBorders>
              <w:top w:val="single" w:sz="4" w:space="0" w:color="000000"/>
              <w:left w:val="single" w:sz="4" w:space="0" w:color="000000"/>
              <w:bottom w:val="single" w:sz="4" w:space="0" w:color="000000"/>
              <w:right w:val="nil"/>
            </w:tcBorders>
          </w:tcPr>
          <w:p w:rsidR="005079EE" w:rsidRDefault="005079EE">
            <w:pPr>
              <w:widowControl w:val="0"/>
              <w:autoSpaceDE w:val="0"/>
              <w:autoSpaceDN w:val="0"/>
              <w:adjustRightInd w:val="0"/>
              <w:rPr>
                <w:color w:val="000000"/>
                <w:sz w:val="22"/>
                <w:szCs w:val="22"/>
              </w:rPr>
            </w:pPr>
          </w:p>
        </w:tc>
        <w:tc>
          <w:tcPr>
            <w:tcW w:w="1843" w:type="dxa"/>
            <w:gridSpan w:val="2"/>
            <w:tcBorders>
              <w:top w:val="single" w:sz="4" w:space="0" w:color="000000"/>
              <w:left w:val="single" w:sz="4" w:space="0" w:color="000000"/>
              <w:bottom w:val="single" w:sz="4" w:space="0" w:color="000000"/>
              <w:right w:val="nil"/>
            </w:tcBorders>
          </w:tcPr>
          <w:p w:rsidR="005079EE" w:rsidRDefault="005079EE">
            <w:pPr>
              <w:widowControl w:val="0"/>
              <w:autoSpaceDE w:val="0"/>
              <w:autoSpaceDN w:val="0"/>
              <w:adjustRightInd w:val="0"/>
              <w:ind w:left="100"/>
              <w:rPr>
                <w:color w:val="000000"/>
                <w:sz w:val="22"/>
                <w:szCs w:val="22"/>
              </w:rPr>
            </w:pPr>
          </w:p>
        </w:tc>
        <w:tc>
          <w:tcPr>
            <w:tcW w:w="1843" w:type="dxa"/>
            <w:tcBorders>
              <w:top w:val="single" w:sz="4" w:space="0" w:color="000000"/>
              <w:left w:val="single" w:sz="4" w:space="0" w:color="000000"/>
              <w:bottom w:val="single" w:sz="4" w:space="0" w:color="000000"/>
              <w:right w:val="nil"/>
            </w:tcBorders>
          </w:tcPr>
          <w:p w:rsidR="005079EE" w:rsidRDefault="005079EE">
            <w:pPr>
              <w:widowControl w:val="0"/>
              <w:autoSpaceDE w:val="0"/>
              <w:autoSpaceDN w:val="0"/>
              <w:adjustRightInd w:val="0"/>
              <w:rPr>
                <w:sz w:val="22"/>
                <w:szCs w:val="22"/>
              </w:rPr>
            </w:pPr>
          </w:p>
        </w:tc>
        <w:tc>
          <w:tcPr>
            <w:tcW w:w="1701" w:type="dxa"/>
            <w:tcBorders>
              <w:top w:val="single" w:sz="4" w:space="0" w:color="000000"/>
              <w:left w:val="single" w:sz="4" w:space="0" w:color="000000"/>
              <w:bottom w:val="single" w:sz="4" w:space="0" w:color="000000"/>
              <w:right w:val="nil"/>
            </w:tcBorders>
          </w:tcPr>
          <w:p w:rsidR="005079EE" w:rsidRDefault="005079EE">
            <w:pPr>
              <w:widowControl w:val="0"/>
              <w:tabs>
                <w:tab w:val="left" w:pos="720"/>
              </w:tabs>
              <w:autoSpaceDE w:val="0"/>
              <w:autoSpaceDN w:val="0"/>
              <w:adjustRightInd w:val="0"/>
              <w:snapToGrid w:val="0"/>
              <w:rPr>
                <w:sz w:val="22"/>
                <w:szCs w:val="22"/>
              </w:rPr>
            </w:pPr>
          </w:p>
        </w:tc>
        <w:tc>
          <w:tcPr>
            <w:tcW w:w="2443" w:type="dxa"/>
            <w:tcBorders>
              <w:top w:val="single" w:sz="4" w:space="0" w:color="000000"/>
              <w:left w:val="single" w:sz="4" w:space="0" w:color="000000"/>
              <w:bottom w:val="single" w:sz="4" w:space="0" w:color="000000"/>
              <w:right w:val="nil"/>
            </w:tcBorders>
          </w:tcPr>
          <w:p w:rsidR="005079EE" w:rsidRDefault="005079EE">
            <w:pPr>
              <w:widowControl w:val="0"/>
              <w:autoSpaceDE w:val="0"/>
              <w:autoSpaceDN w:val="0"/>
              <w:adjustRightInd w:val="0"/>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4884" w:type="dxa"/>
            <w:gridSpan w:val="11"/>
            <w:tcBorders>
              <w:top w:val="single" w:sz="4" w:space="0" w:color="000000"/>
              <w:left w:val="single" w:sz="4" w:space="0" w:color="000000"/>
              <w:bottom w:val="single" w:sz="4" w:space="0" w:color="000000"/>
              <w:right w:val="single" w:sz="4" w:space="0" w:color="000000"/>
            </w:tcBorders>
            <w:hideMark/>
          </w:tcPr>
          <w:p w:rsidR="005079EE" w:rsidRDefault="005079EE">
            <w:pPr>
              <w:widowControl w:val="0"/>
              <w:tabs>
                <w:tab w:val="left" w:pos="720"/>
              </w:tabs>
              <w:autoSpaceDE w:val="0"/>
              <w:autoSpaceDN w:val="0"/>
              <w:adjustRightInd w:val="0"/>
              <w:snapToGrid w:val="0"/>
              <w:rPr>
                <w:color w:val="000000"/>
                <w:sz w:val="22"/>
                <w:szCs w:val="22"/>
              </w:rPr>
            </w:pPr>
            <w:r>
              <w:rPr>
                <w:b/>
                <w:bCs/>
                <w:i/>
                <w:iCs/>
                <w:sz w:val="22"/>
                <w:szCs w:val="22"/>
              </w:rPr>
              <w:t xml:space="preserve">Вспоминаем графический редактор – 4 час. </w:t>
            </w: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3</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 xml:space="preserve">Редактирование рисунка. Работа с фрагментами. Размеры и </w:t>
            </w:r>
            <w:r>
              <w:rPr>
                <w:sz w:val="22"/>
                <w:szCs w:val="22"/>
              </w:rPr>
              <w:lastRenderedPageBreak/>
              <w:t>палитра рисунка. Масштаб рисунка.</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lastRenderedPageBreak/>
              <w:t>2</w:t>
            </w:r>
          </w:p>
        </w:tc>
        <w:tc>
          <w:tcPr>
            <w:tcW w:w="1984"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 xml:space="preserve">Уметь создавать несложные изображения с помощью </w:t>
            </w:r>
            <w:r>
              <w:rPr>
                <w:sz w:val="22"/>
                <w:szCs w:val="22"/>
              </w:rPr>
              <w:lastRenderedPageBreak/>
              <w:t>графического редактора, у         меть создавать изображения используя разный масштаб.</w:t>
            </w:r>
          </w:p>
        </w:tc>
        <w:tc>
          <w:tcPr>
            <w:tcW w:w="1951" w:type="dxa"/>
            <w:gridSpan w:val="3"/>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lastRenderedPageBreak/>
              <w:t xml:space="preserve">Чувство личной ответственности за качество окружающей </w:t>
            </w:r>
            <w:r>
              <w:rPr>
                <w:sz w:val="22"/>
                <w:szCs w:val="22"/>
              </w:rPr>
              <w:lastRenderedPageBreak/>
              <w:t>информационной среды. Потребность в самореализации</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lastRenderedPageBreak/>
              <w:t xml:space="preserve">Умение выделять в сложных графических </w:t>
            </w:r>
            <w:r>
              <w:rPr>
                <w:sz w:val="22"/>
                <w:szCs w:val="22"/>
              </w:rPr>
              <w:lastRenderedPageBreak/>
              <w:t>объектах простые; умение планировать работу по конструированию сложных объектов из простых</w:t>
            </w:r>
          </w:p>
        </w:tc>
        <w:tc>
          <w:tcPr>
            <w:tcW w:w="1701" w:type="dxa"/>
            <w:tcBorders>
              <w:top w:val="single" w:sz="4" w:space="0" w:color="000000"/>
              <w:left w:val="single" w:sz="4" w:space="0" w:color="000000"/>
              <w:bottom w:val="single" w:sz="4" w:space="0" w:color="000000"/>
              <w:right w:val="nil"/>
            </w:tcBorders>
            <w:hideMark/>
          </w:tcPr>
          <w:p w:rsidR="005079EE" w:rsidRDefault="005079EE">
            <w:pPr>
              <w:pStyle w:val="ab"/>
              <w:tabs>
                <w:tab w:val="left" w:pos="720"/>
              </w:tabs>
              <w:snapToGrid w:val="0"/>
              <w:spacing w:before="0" w:after="0"/>
              <w:rPr>
                <w:color w:val="000000"/>
                <w:sz w:val="22"/>
                <w:szCs w:val="22"/>
              </w:rPr>
            </w:pPr>
            <w:r>
              <w:rPr>
                <w:color w:val="000000"/>
                <w:sz w:val="22"/>
                <w:szCs w:val="22"/>
              </w:rPr>
              <w:lastRenderedPageBreak/>
              <w:t xml:space="preserve">Формулировать свои затруднения, ставить </w:t>
            </w:r>
            <w:r>
              <w:rPr>
                <w:color w:val="000000"/>
                <w:sz w:val="22"/>
                <w:szCs w:val="22"/>
              </w:rPr>
              <w:lastRenderedPageBreak/>
              <w:t>вопросы, обращать за помощью, слушать собеседника</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sz w:val="22"/>
                <w:szCs w:val="22"/>
              </w:rPr>
            </w:pPr>
            <w:r>
              <w:rPr>
                <w:sz w:val="22"/>
                <w:szCs w:val="22"/>
              </w:rPr>
              <w:lastRenderedPageBreak/>
              <w:t xml:space="preserve">Определение последовательности промежуточных целей с учетом конечного </w:t>
            </w:r>
            <w:r>
              <w:rPr>
                <w:sz w:val="22"/>
                <w:szCs w:val="22"/>
              </w:rPr>
              <w:lastRenderedPageBreak/>
              <w:t>результата; составление плана и последовательности действий</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lastRenderedPageBreak/>
              <w:t>4</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Создание тематического рисунка.</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2</w:t>
            </w:r>
          </w:p>
        </w:tc>
        <w:tc>
          <w:tcPr>
            <w:tcW w:w="1984"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color w:val="000000"/>
                <w:sz w:val="22"/>
                <w:szCs w:val="22"/>
              </w:rPr>
              <w:t xml:space="preserve">Уметь строить композиционный объект, определять главное и второстепенное </w:t>
            </w:r>
          </w:p>
        </w:tc>
        <w:tc>
          <w:tcPr>
            <w:tcW w:w="1951" w:type="dxa"/>
            <w:gridSpan w:val="3"/>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Чувство личной ответственности за качество исполняемой работы.</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Умение выделять в сложных графических объектах простые; умение планировать работу по конструированию сложных объектов из простых</w:t>
            </w:r>
          </w:p>
        </w:tc>
        <w:tc>
          <w:tcPr>
            <w:tcW w:w="1701" w:type="dxa"/>
            <w:tcBorders>
              <w:top w:val="single" w:sz="4" w:space="0" w:color="000000"/>
              <w:left w:val="single" w:sz="4" w:space="0" w:color="000000"/>
              <w:bottom w:val="single" w:sz="4" w:space="0" w:color="000000"/>
              <w:right w:val="nil"/>
            </w:tcBorders>
            <w:hideMark/>
          </w:tcPr>
          <w:p w:rsidR="005079EE" w:rsidRDefault="005079EE">
            <w:pPr>
              <w:pStyle w:val="ab"/>
              <w:tabs>
                <w:tab w:val="left" w:pos="720"/>
              </w:tabs>
              <w:snapToGrid w:val="0"/>
              <w:spacing w:before="0" w:after="0"/>
              <w:rPr>
                <w:color w:val="000000"/>
                <w:sz w:val="22"/>
                <w:szCs w:val="22"/>
              </w:rPr>
            </w:pPr>
            <w:r>
              <w:rPr>
                <w:color w:val="000000"/>
                <w:sz w:val="22"/>
                <w:szCs w:val="22"/>
              </w:rPr>
              <w:t>Формулировать свои затруднения, ставить вопросы, обращать за помощью, слушать собеседника</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sz w:val="22"/>
                <w:szCs w:val="22"/>
              </w:rPr>
            </w:pPr>
            <w:r>
              <w:rPr>
                <w:sz w:val="22"/>
                <w:szCs w:val="22"/>
              </w:rPr>
              <w:t>Определение последовательности промежуточных целей с учетом конечного результата; составление плана и последовательности действий</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4884" w:type="dxa"/>
            <w:gridSpan w:val="11"/>
            <w:tcBorders>
              <w:top w:val="single" w:sz="4" w:space="0" w:color="000000"/>
              <w:left w:val="single" w:sz="4" w:space="0" w:color="000000"/>
              <w:bottom w:val="single" w:sz="4" w:space="0" w:color="000000"/>
              <w:right w:val="single" w:sz="4" w:space="0" w:color="000000"/>
            </w:tcBorders>
            <w:hideMark/>
          </w:tcPr>
          <w:p w:rsidR="005079EE" w:rsidRDefault="005079EE">
            <w:pPr>
              <w:widowControl w:val="0"/>
              <w:tabs>
                <w:tab w:val="left" w:pos="720"/>
              </w:tabs>
              <w:autoSpaceDE w:val="0"/>
              <w:autoSpaceDN w:val="0"/>
              <w:adjustRightInd w:val="0"/>
              <w:snapToGrid w:val="0"/>
              <w:rPr>
                <w:b/>
                <w:color w:val="000000"/>
                <w:sz w:val="22"/>
                <w:szCs w:val="22"/>
              </w:rPr>
            </w:pPr>
            <w:r>
              <w:rPr>
                <w:b/>
                <w:color w:val="000000"/>
                <w:sz w:val="22"/>
                <w:szCs w:val="22"/>
              </w:rPr>
              <w:t xml:space="preserve">Вспоминаем </w:t>
            </w:r>
            <w:r>
              <w:rPr>
                <w:b/>
                <w:color w:val="000000"/>
                <w:sz w:val="22"/>
                <w:szCs w:val="22"/>
                <w:lang w:val="en-US"/>
              </w:rPr>
              <w:t>POWER POINT</w:t>
            </w:r>
            <w:r>
              <w:rPr>
                <w:b/>
                <w:color w:val="000000"/>
                <w:sz w:val="22"/>
                <w:szCs w:val="22"/>
              </w:rPr>
              <w:t xml:space="preserve"> – 4 час.</w:t>
            </w: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5</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Создание, редактирование, форматирование  и стилизация слайдов.</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2</w:t>
            </w:r>
          </w:p>
        </w:tc>
        <w:tc>
          <w:tcPr>
            <w:tcW w:w="1984"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color w:val="000000"/>
                <w:sz w:val="22"/>
                <w:szCs w:val="22"/>
              </w:rPr>
              <w:t>Знать команды меню, пользоваться инструментами, уметь оформлять слайд.</w:t>
            </w:r>
          </w:p>
        </w:tc>
        <w:tc>
          <w:tcPr>
            <w:tcW w:w="1951" w:type="dxa"/>
            <w:gridSpan w:val="3"/>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sz w:val="22"/>
                <w:szCs w:val="22"/>
              </w:rPr>
              <w:t>Знание моральных норм и умение выделить нравственный аспект поведения</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sz w:val="22"/>
                <w:szCs w:val="22"/>
              </w:rPr>
              <w:t xml:space="preserve">Умение определять способы действий в рамках предложенных условий; </w:t>
            </w:r>
            <w:r>
              <w:rPr>
                <w:color w:val="000000"/>
                <w:sz w:val="22"/>
                <w:szCs w:val="22"/>
              </w:rPr>
              <w:t>контроль и оценка процесса и результатов деятельности</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color w:val="000000"/>
                <w:sz w:val="22"/>
                <w:szCs w:val="22"/>
              </w:rPr>
            </w:pPr>
            <w:r>
              <w:rPr>
                <w:sz w:val="22"/>
                <w:szCs w:val="22"/>
              </w:rPr>
              <w:t xml:space="preserve">Умение слушать и вступать в диалог; участвовать в коллективном обсуждении проблем; интегрироваться в группу сверстников и строить </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t>Планирование и осуществление деятельности с целью достижения желаемого результата, корректировка и оценка деятельности</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6</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Создание тематической презентации.</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2</w:t>
            </w:r>
          </w:p>
        </w:tc>
        <w:tc>
          <w:tcPr>
            <w:tcW w:w="1984"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color w:val="000000"/>
                <w:sz w:val="22"/>
                <w:szCs w:val="22"/>
              </w:rPr>
              <w:t xml:space="preserve">Уметь создавать линейную презентацию на </w:t>
            </w:r>
            <w:r>
              <w:rPr>
                <w:color w:val="000000"/>
                <w:sz w:val="22"/>
                <w:szCs w:val="22"/>
              </w:rPr>
              <w:lastRenderedPageBreak/>
              <w:t>заданную тему</w:t>
            </w:r>
          </w:p>
        </w:tc>
        <w:tc>
          <w:tcPr>
            <w:tcW w:w="1951" w:type="dxa"/>
            <w:gridSpan w:val="3"/>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color w:val="000000"/>
                <w:sz w:val="22"/>
                <w:szCs w:val="22"/>
              </w:rPr>
            </w:pPr>
            <w:r>
              <w:rPr>
                <w:sz w:val="22"/>
                <w:szCs w:val="22"/>
              </w:rPr>
              <w:lastRenderedPageBreak/>
              <w:t xml:space="preserve">Чувство личной ответственности за качество </w:t>
            </w:r>
            <w:r>
              <w:rPr>
                <w:sz w:val="22"/>
                <w:szCs w:val="22"/>
              </w:rPr>
              <w:lastRenderedPageBreak/>
              <w:t>исполняемой работы.</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lastRenderedPageBreak/>
              <w:t xml:space="preserve">Умение располагать слайды в нужной </w:t>
            </w:r>
            <w:r>
              <w:rPr>
                <w:sz w:val="22"/>
                <w:szCs w:val="22"/>
              </w:rPr>
              <w:lastRenderedPageBreak/>
              <w:t>последовательности, выделять  главную мысль, уметь логически завершать презентацию.</w:t>
            </w:r>
          </w:p>
        </w:tc>
        <w:tc>
          <w:tcPr>
            <w:tcW w:w="1701" w:type="dxa"/>
            <w:tcBorders>
              <w:top w:val="single" w:sz="4" w:space="0" w:color="000000"/>
              <w:left w:val="single" w:sz="4" w:space="0" w:color="000000"/>
              <w:bottom w:val="single" w:sz="4" w:space="0" w:color="000000"/>
              <w:right w:val="nil"/>
            </w:tcBorders>
            <w:hideMark/>
          </w:tcPr>
          <w:p w:rsidR="005079EE" w:rsidRDefault="005079EE">
            <w:pPr>
              <w:pStyle w:val="ab"/>
              <w:tabs>
                <w:tab w:val="left" w:pos="720"/>
              </w:tabs>
              <w:snapToGrid w:val="0"/>
              <w:spacing w:before="0" w:after="0"/>
              <w:rPr>
                <w:color w:val="000000"/>
                <w:sz w:val="22"/>
                <w:szCs w:val="22"/>
              </w:rPr>
            </w:pPr>
            <w:r>
              <w:rPr>
                <w:color w:val="000000"/>
                <w:sz w:val="22"/>
                <w:szCs w:val="22"/>
              </w:rPr>
              <w:lastRenderedPageBreak/>
              <w:t xml:space="preserve">Формулировать свои затруднения, </w:t>
            </w:r>
            <w:r>
              <w:rPr>
                <w:color w:val="000000"/>
                <w:sz w:val="22"/>
                <w:szCs w:val="22"/>
              </w:rPr>
              <w:lastRenderedPageBreak/>
              <w:t>ставить вопросы, обращать за помощью, слушать собеседника</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sz w:val="22"/>
                <w:szCs w:val="22"/>
              </w:rPr>
            </w:pPr>
            <w:r>
              <w:rPr>
                <w:sz w:val="22"/>
                <w:szCs w:val="22"/>
              </w:rPr>
              <w:lastRenderedPageBreak/>
              <w:t xml:space="preserve">Определение последовательности промежуточных целей </w:t>
            </w:r>
            <w:r>
              <w:rPr>
                <w:sz w:val="22"/>
                <w:szCs w:val="22"/>
              </w:rPr>
              <w:lastRenderedPageBreak/>
              <w:t>с учетом конечного результата; составление плана и последовательности действий</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4884" w:type="dxa"/>
            <w:gridSpan w:val="11"/>
            <w:tcBorders>
              <w:top w:val="single" w:sz="4" w:space="0" w:color="000000"/>
              <w:left w:val="single" w:sz="4" w:space="0" w:color="000000"/>
              <w:bottom w:val="single" w:sz="4" w:space="0" w:color="000000"/>
              <w:right w:val="single" w:sz="4" w:space="0" w:color="000000"/>
            </w:tcBorders>
            <w:hideMark/>
          </w:tcPr>
          <w:p w:rsidR="005079EE" w:rsidRDefault="005079EE">
            <w:pPr>
              <w:widowControl w:val="0"/>
              <w:tabs>
                <w:tab w:val="left" w:pos="720"/>
              </w:tabs>
              <w:autoSpaceDE w:val="0"/>
              <w:autoSpaceDN w:val="0"/>
              <w:adjustRightInd w:val="0"/>
              <w:snapToGrid w:val="0"/>
              <w:rPr>
                <w:color w:val="000000"/>
                <w:sz w:val="22"/>
                <w:szCs w:val="22"/>
              </w:rPr>
            </w:pPr>
            <w:r>
              <w:rPr>
                <w:b/>
                <w:bCs/>
                <w:i/>
                <w:iCs/>
                <w:sz w:val="22"/>
                <w:szCs w:val="22"/>
              </w:rPr>
              <w:lastRenderedPageBreak/>
              <w:t>Основы алгоритмизации – 5 час.</w:t>
            </w: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7</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b/>
                <w:sz w:val="22"/>
                <w:szCs w:val="22"/>
              </w:rPr>
            </w:pPr>
            <w:r>
              <w:rPr>
                <w:sz w:val="22"/>
                <w:szCs w:val="22"/>
              </w:rPr>
              <w:t>Понятие алгоритма. Происхождение слова «алгоритм». Исполнители вокруг нас.</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1</w:t>
            </w:r>
          </w:p>
        </w:tc>
        <w:tc>
          <w:tcPr>
            <w:tcW w:w="1984"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color w:val="000000"/>
                <w:sz w:val="22"/>
                <w:szCs w:val="22"/>
              </w:rPr>
              <w:t>Понимает различие между понятиями “алгоритм” и “последовательность действий”.</w:t>
            </w:r>
          </w:p>
        </w:tc>
        <w:tc>
          <w:tcPr>
            <w:tcW w:w="1951" w:type="dxa"/>
            <w:gridSpan w:val="3"/>
            <w:tcBorders>
              <w:top w:val="single" w:sz="4" w:space="0" w:color="000000"/>
              <w:left w:val="single" w:sz="4" w:space="0" w:color="000000"/>
              <w:bottom w:val="single" w:sz="4" w:space="0" w:color="000000"/>
              <w:right w:val="nil"/>
            </w:tcBorders>
            <w:hideMark/>
          </w:tcPr>
          <w:p w:rsidR="005079EE" w:rsidRDefault="005079EE">
            <w:pPr>
              <w:ind w:left="100"/>
              <w:rPr>
                <w:sz w:val="22"/>
                <w:szCs w:val="22"/>
              </w:rPr>
            </w:pPr>
            <w:r>
              <w:rPr>
                <w:color w:val="000000"/>
                <w:sz w:val="22"/>
                <w:szCs w:val="22"/>
              </w:rPr>
              <w:t xml:space="preserve">  Приводит примеры алгоритмов, используемых в повседневной жизни. </w:t>
            </w:r>
          </w:p>
          <w:p w:rsidR="005079EE" w:rsidRDefault="005079EE">
            <w:pPr>
              <w:widowControl w:val="0"/>
              <w:tabs>
                <w:tab w:val="left" w:pos="720"/>
              </w:tabs>
              <w:autoSpaceDE w:val="0"/>
              <w:autoSpaceDN w:val="0"/>
              <w:adjustRightInd w:val="0"/>
              <w:snapToGrid w:val="0"/>
              <w:rPr>
                <w:iCs/>
                <w:sz w:val="22"/>
                <w:szCs w:val="22"/>
              </w:rPr>
            </w:pPr>
            <w:r>
              <w:rPr>
                <w:color w:val="000000"/>
                <w:sz w:val="22"/>
                <w:szCs w:val="22"/>
              </w:rPr>
              <w:t>Определяет исполнителей для предложенных алгоритмов.</w:t>
            </w:r>
          </w:p>
        </w:tc>
        <w:tc>
          <w:tcPr>
            <w:tcW w:w="1843" w:type="dxa"/>
            <w:tcBorders>
              <w:top w:val="single" w:sz="4" w:space="0" w:color="000000"/>
              <w:left w:val="single" w:sz="4" w:space="0" w:color="000000"/>
              <w:bottom w:val="single" w:sz="4" w:space="0" w:color="000000"/>
              <w:right w:val="nil"/>
            </w:tcBorders>
          </w:tcPr>
          <w:p w:rsidR="005079EE" w:rsidRDefault="005079EE">
            <w:pPr>
              <w:spacing w:before="100" w:beforeAutospacing="1" w:after="100" w:afterAutospacing="1"/>
              <w:rPr>
                <w:sz w:val="22"/>
                <w:szCs w:val="22"/>
              </w:rPr>
            </w:pPr>
            <w:r>
              <w:rPr>
                <w:sz w:val="22"/>
                <w:szCs w:val="22"/>
              </w:rPr>
              <w:t xml:space="preserve">Умение сформулировать алгоритм решения задачи. </w:t>
            </w:r>
          </w:p>
          <w:p w:rsidR="005079EE" w:rsidRDefault="005079EE">
            <w:pPr>
              <w:spacing w:before="100" w:beforeAutospacing="1" w:after="100" w:afterAutospacing="1"/>
              <w:rPr>
                <w:sz w:val="22"/>
                <w:szCs w:val="22"/>
              </w:rPr>
            </w:pPr>
          </w:p>
          <w:p w:rsidR="005079EE" w:rsidRDefault="005079EE">
            <w:pPr>
              <w:widowControl w:val="0"/>
              <w:autoSpaceDE w:val="0"/>
              <w:autoSpaceDN w:val="0"/>
              <w:adjustRightInd w:val="0"/>
              <w:rPr>
                <w:sz w:val="22"/>
                <w:szCs w:val="22"/>
              </w:rPr>
            </w:pP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sz w:val="22"/>
                <w:szCs w:val="22"/>
              </w:rPr>
            </w:pPr>
            <w:r>
              <w:rPr>
                <w:sz w:val="22"/>
                <w:szCs w:val="22"/>
              </w:rPr>
              <w:t>Вести учебное сотрудничество на уроке с учителем, одноклассниками в группе и коллективе.</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sz w:val="22"/>
                <w:szCs w:val="22"/>
              </w:rPr>
            </w:pPr>
            <w:r>
              <w:rPr>
                <w:sz w:val="22"/>
                <w:szCs w:val="22"/>
              </w:rPr>
              <w:t xml:space="preserve">Предвосхищать промежуточные и конечные результаты своих действий, а также возможные ошибки. </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8</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Способы записи алгоритмов. Виды алгоритмов.</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1</w:t>
            </w:r>
          </w:p>
        </w:tc>
        <w:tc>
          <w:tcPr>
            <w:tcW w:w="1984"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color w:val="000000"/>
                <w:sz w:val="22"/>
                <w:szCs w:val="22"/>
              </w:rPr>
              <w:t>Знает основные алгоритмические конструкции. Подбирает подходящие способы записи для предложенных алгоритмов.</w:t>
            </w:r>
          </w:p>
        </w:tc>
        <w:tc>
          <w:tcPr>
            <w:tcW w:w="1951" w:type="dxa"/>
            <w:gridSpan w:val="3"/>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ind w:left="100"/>
              <w:rPr>
                <w:sz w:val="22"/>
                <w:szCs w:val="22"/>
              </w:rPr>
            </w:pPr>
            <w:r>
              <w:rPr>
                <w:color w:val="000000"/>
                <w:sz w:val="22"/>
                <w:szCs w:val="22"/>
              </w:rPr>
              <w:t xml:space="preserve">  Знает основные способы записи алгоритма. Умеет выбрать форму записи для алгоритма.</w:t>
            </w:r>
          </w:p>
        </w:tc>
        <w:tc>
          <w:tcPr>
            <w:tcW w:w="1843" w:type="dxa"/>
            <w:tcBorders>
              <w:top w:val="single" w:sz="4" w:space="0" w:color="000000"/>
              <w:left w:val="single" w:sz="4" w:space="0" w:color="000000"/>
              <w:bottom w:val="single" w:sz="4" w:space="0" w:color="000000"/>
              <w:right w:val="nil"/>
            </w:tcBorders>
          </w:tcPr>
          <w:p w:rsidR="005079EE" w:rsidRDefault="005079EE">
            <w:pPr>
              <w:spacing w:before="100" w:beforeAutospacing="1" w:after="100" w:afterAutospacing="1"/>
              <w:rPr>
                <w:sz w:val="22"/>
                <w:szCs w:val="22"/>
              </w:rPr>
            </w:pPr>
            <w:r>
              <w:rPr>
                <w:sz w:val="22"/>
                <w:szCs w:val="22"/>
              </w:rPr>
              <w:t>Самостоятельное выделение и формулирование познавательной цели и структурирование знаний.</w:t>
            </w:r>
          </w:p>
          <w:p w:rsidR="005079EE" w:rsidRDefault="005079EE">
            <w:pPr>
              <w:spacing w:before="100" w:beforeAutospacing="1" w:after="100" w:afterAutospacing="1"/>
              <w:rPr>
                <w:sz w:val="22"/>
                <w:szCs w:val="22"/>
              </w:rPr>
            </w:pPr>
          </w:p>
          <w:p w:rsidR="005079EE" w:rsidRDefault="005079EE">
            <w:pPr>
              <w:spacing w:before="100" w:beforeAutospacing="1" w:after="100" w:afterAutospacing="1"/>
              <w:rPr>
                <w:sz w:val="22"/>
                <w:szCs w:val="22"/>
              </w:rPr>
            </w:pPr>
          </w:p>
          <w:p w:rsidR="005079EE" w:rsidRDefault="005079EE">
            <w:pPr>
              <w:widowControl w:val="0"/>
              <w:autoSpaceDE w:val="0"/>
              <w:autoSpaceDN w:val="0"/>
              <w:adjustRightInd w:val="0"/>
              <w:spacing w:before="100" w:beforeAutospacing="1" w:after="100" w:afterAutospacing="1"/>
              <w:rPr>
                <w:sz w:val="22"/>
                <w:szCs w:val="22"/>
              </w:rPr>
            </w:pP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sz w:val="22"/>
                <w:szCs w:val="22"/>
              </w:rPr>
            </w:pPr>
            <w:r>
              <w:rPr>
                <w:sz w:val="22"/>
                <w:szCs w:val="22"/>
              </w:rPr>
              <w:t xml:space="preserve">Владение монологической и диалогической формами речи в соответствие с грамматическими и синтаксическими нормами языка. </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sz w:val="22"/>
                <w:szCs w:val="22"/>
              </w:rPr>
            </w:pPr>
            <w:r>
              <w:rPr>
                <w:sz w:val="22"/>
                <w:szCs w:val="22"/>
              </w:rPr>
              <w:t xml:space="preserve">Начинать и заканчивать действие в нужный момент; планировать, контролировать и выполнять действие по заданному образцу. </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9</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 xml:space="preserve">Построение алгоритмов. Практическая работа № 1 «Создания словесных </w:t>
            </w:r>
            <w:r>
              <w:rPr>
                <w:sz w:val="22"/>
                <w:szCs w:val="22"/>
              </w:rPr>
              <w:lastRenderedPageBreak/>
              <w:t>алгоритмов».</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lastRenderedPageBreak/>
              <w:t>1</w:t>
            </w:r>
          </w:p>
        </w:tc>
        <w:tc>
          <w:tcPr>
            <w:tcW w:w="1984"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color w:val="000000"/>
                <w:sz w:val="22"/>
                <w:szCs w:val="22"/>
              </w:rPr>
              <w:t>Умеет составить алгоритм в словесной форме.</w:t>
            </w:r>
          </w:p>
        </w:tc>
        <w:tc>
          <w:tcPr>
            <w:tcW w:w="1951" w:type="dxa"/>
            <w:gridSpan w:val="3"/>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sz w:val="22"/>
                <w:szCs w:val="22"/>
              </w:rPr>
            </w:pPr>
            <w:r>
              <w:rPr>
                <w:color w:val="000000"/>
                <w:sz w:val="22"/>
                <w:szCs w:val="22"/>
              </w:rPr>
              <w:t>Умеет выбрать форму записи для алгоритма.</w:t>
            </w:r>
          </w:p>
        </w:tc>
        <w:tc>
          <w:tcPr>
            <w:tcW w:w="1843" w:type="dxa"/>
            <w:tcBorders>
              <w:top w:val="single" w:sz="4" w:space="0" w:color="000000"/>
              <w:left w:val="single" w:sz="4" w:space="0" w:color="000000"/>
              <w:bottom w:val="single" w:sz="4" w:space="0" w:color="000000"/>
              <w:right w:val="nil"/>
            </w:tcBorders>
          </w:tcPr>
          <w:p w:rsidR="005079EE" w:rsidRDefault="005079EE">
            <w:pPr>
              <w:spacing w:before="100" w:beforeAutospacing="1" w:after="100" w:afterAutospacing="1"/>
              <w:rPr>
                <w:sz w:val="22"/>
                <w:szCs w:val="22"/>
              </w:rPr>
            </w:pPr>
            <w:r>
              <w:rPr>
                <w:sz w:val="22"/>
                <w:szCs w:val="22"/>
              </w:rPr>
              <w:t xml:space="preserve">Осознанное и произвольное построение речевого высказывания в устной и </w:t>
            </w:r>
            <w:r>
              <w:rPr>
                <w:sz w:val="22"/>
                <w:szCs w:val="22"/>
              </w:rPr>
              <w:lastRenderedPageBreak/>
              <w:t>письменной форме.</w:t>
            </w:r>
          </w:p>
          <w:p w:rsidR="005079EE" w:rsidRDefault="005079EE">
            <w:pPr>
              <w:widowControl w:val="0"/>
              <w:autoSpaceDE w:val="0"/>
              <w:autoSpaceDN w:val="0"/>
              <w:adjustRightInd w:val="0"/>
              <w:rPr>
                <w:sz w:val="22"/>
                <w:szCs w:val="22"/>
              </w:rPr>
            </w:pPr>
          </w:p>
        </w:tc>
        <w:tc>
          <w:tcPr>
            <w:tcW w:w="1701" w:type="dxa"/>
            <w:tcBorders>
              <w:top w:val="single" w:sz="4" w:space="0" w:color="000000"/>
              <w:left w:val="single" w:sz="4" w:space="0" w:color="000000"/>
              <w:bottom w:val="single" w:sz="4" w:space="0" w:color="000000"/>
              <w:right w:val="nil"/>
            </w:tcBorders>
          </w:tcPr>
          <w:p w:rsidR="005079EE" w:rsidRDefault="005079EE">
            <w:pPr>
              <w:tabs>
                <w:tab w:val="left" w:pos="720"/>
              </w:tabs>
              <w:snapToGrid w:val="0"/>
              <w:rPr>
                <w:sz w:val="22"/>
                <w:szCs w:val="22"/>
              </w:rPr>
            </w:pPr>
            <w:r>
              <w:rPr>
                <w:sz w:val="22"/>
                <w:szCs w:val="22"/>
              </w:rPr>
              <w:lastRenderedPageBreak/>
              <w:t xml:space="preserve">Умение с достаточной точностью выражать свои мысли. Умения согласовывать </w:t>
            </w:r>
            <w:r>
              <w:rPr>
                <w:sz w:val="22"/>
                <w:szCs w:val="22"/>
              </w:rPr>
              <w:lastRenderedPageBreak/>
              <w:t>свои действия и вырабатывать общую цель работы.</w:t>
            </w:r>
          </w:p>
          <w:p w:rsidR="005079EE" w:rsidRDefault="005079EE">
            <w:pPr>
              <w:widowControl w:val="0"/>
              <w:tabs>
                <w:tab w:val="left" w:pos="720"/>
              </w:tabs>
              <w:autoSpaceDE w:val="0"/>
              <w:autoSpaceDN w:val="0"/>
              <w:adjustRightInd w:val="0"/>
              <w:snapToGrid w:val="0"/>
              <w:rPr>
                <w:sz w:val="22"/>
                <w:szCs w:val="22"/>
              </w:rPr>
            </w:pPr>
          </w:p>
        </w:tc>
        <w:tc>
          <w:tcPr>
            <w:tcW w:w="2443" w:type="dxa"/>
            <w:tcBorders>
              <w:top w:val="single" w:sz="4" w:space="0" w:color="000000"/>
              <w:left w:val="single" w:sz="4" w:space="0" w:color="000000"/>
              <w:bottom w:val="single" w:sz="4" w:space="0" w:color="000000"/>
              <w:right w:val="nil"/>
            </w:tcBorders>
          </w:tcPr>
          <w:p w:rsidR="005079EE" w:rsidRDefault="005079EE">
            <w:pPr>
              <w:tabs>
                <w:tab w:val="left" w:pos="720"/>
              </w:tabs>
              <w:snapToGrid w:val="0"/>
              <w:rPr>
                <w:sz w:val="22"/>
                <w:szCs w:val="22"/>
              </w:rPr>
            </w:pPr>
            <w:r>
              <w:rPr>
                <w:sz w:val="22"/>
                <w:szCs w:val="22"/>
              </w:rPr>
              <w:lastRenderedPageBreak/>
              <w:t xml:space="preserve">Выбирать средства для организации своего поведения, запоминать и удерживать правило, инструкцию во времени. </w:t>
            </w:r>
          </w:p>
          <w:p w:rsidR="005079EE" w:rsidRDefault="005079EE">
            <w:pPr>
              <w:widowControl w:val="0"/>
              <w:tabs>
                <w:tab w:val="left" w:pos="720"/>
              </w:tabs>
              <w:autoSpaceDE w:val="0"/>
              <w:autoSpaceDN w:val="0"/>
              <w:adjustRightInd w:val="0"/>
              <w:snapToGrid w:val="0"/>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lastRenderedPageBreak/>
              <w:t>10</w:t>
            </w:r>
          </w:p>
        </w:tc>
        <w:tc>
          <w:tcPr>
            <w:tcW w:w="1985" w:type="dxa"/>
            <w:tcBorders>
              <w:top w:val="single" w:sz="4" w:space="0" w:color="000000"/>
              <w:left w:val="single" w:sz="4" w:space="0" w:color="000000"/>
              <w:bottom w:val="single" w:sz="4" w:space="0" w:color="000000"/>
              <w:right w:val="nil"/>
            </w:tcBorders>
          </w:tcPr>
          <w:p w:rsidR="005079EE" w:rsidRDefault="005079EE">
            <w:pPr>
              <w:pStyle w:val="afe"/>
              <w:ind w:left="34"/>
              <w:rPr>
                <w:sz w:val="22"/>
                <w:szCs w:val="22"/>
              </w:rPr>
            </w:pPr>
            <w:r>
              <w:rPr>
                <w:sz w:val="22"/>
                <w:szCs w:val="22"/>
              </w:rPr>
              <w:t xml:space="preserve">Понятие блок-схемы. Практическая работа № 2 «Создания алгоритмов с помощью блок-схем». </w:t>
            </w:r>
          </w:p>
          <w:p w:rsidR="005079EE" w:rsidRDefault="005079EE">
            <w:pPr>
              <w:pStyle w:val="afe"/>
              <w:ind w:left="34"/>
              <w:rPr>
                <w:sz w:val="22"/>
                <w:szCs w:val="22"/>
              </w:rPr>
            </w:pP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1</w:t>
            </w:r>
          </w:p>
        </w:tc>
        <w:tc>
          <w:tcPr>
            <w:tcW w:w="1984"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Понимает назначение блоков в блок-схеме. Умеет располагать  блоки в нужной последовательности.</w:t>
            </w:r>
          </w:p>
        </w:tc>
        <w:tc>
          <w:tcPr>
            <w:tcW w:w="1951" w:type="dxa"/>
            <w:gridSpan w:val="3"/>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sz w:val="22"/>
                <w:szCs w:val="22"/>
              </w:rPr>
            </w:pPr>
            <w:r>
              <w:rPr>
                <w:color w:val="000000"/>
                <w:sz w:val="22"/>
                <w:szCs w:val="22"/>
              </w:rPr>
              <w:t>Знает основные блоки для составления алгоритма в виде блок-схемы.</w:t>
            </w:r>
          </w:p>
        </w:tc>
        <w:tc>
          <w:tcPr>
            <w:tcW w:w="1843" w:type="dxa"/>
            <w:tcBorders>
              <w:top w:val="single" w:sz="4" w:space="0" w:color="000000"/>
              <w:left w:val="single" w:sz="4" w:space="0" w:color="000000"/>
              <w:bottom w:val="single" w:sz="4" w:space="0" w:color="000000"/>
              <w:right w:val="nil"/>
            </w:tcBorders>
          </w:tcPr>
          <w:p w:rsidR="005079EE" w:rsidRDefault="005079EE">
            <w:pPr>
              <w:spacing w:before="100" w:beforeAutospacing="1" w:after="100" w:afterAutospacing="1"/>
              <w:rPr>
                <w:sz w:val="22"/>
                <w:szCs w:val="22"/>
              </w:rPr>
            </w:pPr>
            <w:r>
              <w:rPr>
                <w:sz w:val="22"/>
                <w:szCs w:val="22"/>
              </w:rPr>
              <w:t>Представить с помощью графической формы и на языке программирования, выявлять ошибки при составлении программ и обосновывать способы их исправления.</w:t>
            </w:r>
          </w:p>
          <w:p w:rsidR="005079EE" w:rsidRDefault="005079EE">
            <w:pPr>
              <w:widowControl w:val="0"/>
              <w:autoSpaceDE w:val="0"/>
              <w:autoSpaceDN w:val="0"/>
              <w:adjustRightInd w:val="0"/>
              <w:rPr>
                <w:sz w:val="22"/>
                <w:szCs w:val="22"/>
              </w:rPr>
            </w:pPr>
          </w:p>
        </w:tc>
        <w:tc>
          <w:tcPr>
            <w:tcW w:w="1701" w:type="dxa"/>
            <w:tcBorders>
              <w:top w:val="single" w:sz="4" w:space="0" w:color="000000"/>
              <w:left w:val="single" w:sz="4" w:space="0" w:color="000000"/>
              <w:bottom w:val="single" w:sz="4" w:space="0" w:color="000000"/>
              <w:right w:val="nil"/>
            </w:tcBorders>
          </w:tcPr>
          <w:p w:rsidR="005079EE" w:rsidRDefault="005079EE">
            <w:pPr>
              <w:tabs>
                <w:tab w:val="left" w:pos="720"/>
              </w:tabs>
              <w:snapToGrid w:val="0"/>
              <w:rPr>
                <w:sz w:val="22"/>
                <w:szCs w:val="22"/>
              </w:rPr>
            </w:pPr>
            <w:r>
              <w:rPr>
                <w:sz w:val="22"/>
                <w:szCs w:val="22"/>
              </w:rPr>
              <w:t>Планирование учебного сотрудничества с учителем и сверстниками, определение цели, функций участников и способов взаимодействия.</w:t>
            </w:r>
          </w:p>
          <w:p w:rsidR="005079EE" w:rsidRDefault="005079EE">
            <w:pPr>
              <w:widowControl w:val="0"/>
              <w:tabs>
                <w:tab w:val="left" w:pos="720"/>
              </w:tabs>
              <w:autoSpaceDE w:val="0"/>
              <w:autoSpaceDN w:val="0"/>
              <w:adjustRightInd w:val="0"/>
              <w:snapToGrid w:val="0"/>
              <w:rPr>
                <w:sz w:val="22"/>
                <w:szCs w:val="22"/>
              </w:rPr>
            </w:pPr>
          </w:p>
        </w:tc>
        <w:tc>
          <w:tcPr>
            <w:tcW w:w="2443" w:type="dxa"/>
            <w:tcBorders>
              <w:top w:val="single" w:sz="4" w:space="0" w:color="000000"/>
              <w:left w:val="single" w:sz="4" w:space="0" w:color="000000"/>
              <w:bottom w:val="single" w:sz="4" w:space="0" w:color="000000"/>
              <w:right w:val="nil"/>
            </w:tcBorders>
          </w:tcPr>
          <w:p w:rsidR="005079EE" w:rsidRDefault="005079EE">
            <w:pPr>
              <w:tabs>
                <w:tab w:val="left" w:pos="720"/>
              </w:tabs>
              <w:snapToGrid w:val="0"/>
              <w:rPr>
                <w:sz w:val="22"/>
                <w:szCs w:val="22"/>
              </w:rPr>
            </w:pPr>
            <w:r>
              <w:rPr>
                <w:sz w:val="22"/>
                <w:szCs w:val="22"/>
              </w:rPr>
              <w:t xml:space="preserve">Обсуждение участниками способов своего действия. </w:t>
            </w:r>
          </w:p>
          <w:p w:rsidR="005079EE" w:rsidRDefault="005079EE">
            <w:pPr>
              <w:tabs>
                <w:tab w:val="left" w:pos="720"/>
              </w:tabs>
              <w:snapToGrid w:val="0"/>
              <w:rPr>
                <w:sz w:val="22"/>
                <w:szCs w:val="22"/>
              </w:rPr>
            </w:pPr>
          </w:p>
          <w:p w:rsidR="005079EE" w:rsidRDefault="005079EE">
            <w:pPr>
              <w:widowControl w:val="0"/>
              <w:autoSpaceDE w:val="0"/>
              <w:autoSpaceDN w:val="0"/>
              <w:adjustRightInd w:val="0"/>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11</w:t>
            </w:r>
          </w:p>
        </w:tc>
        <w:tc>
          <w:tcPr>
            <w:tcW w:w="1985" w:type="dxa"/>
            <w:tcBorders>
              <w:top w:val="single" w:sz="4" w:space="0" w:color="000000"/>
              <w:left w:val="single" w:sz="4" w:space="0" w:color="000000"/>
              <w:bottom w:val="single" w:sz="4" w:space="0" w:color="000000"/>
              <w:right w:val="nil"/>
            </w:tcBorders>
          </w:tcPr>
          <w:p w:rsidR="005079EE" w:rsidRDefault="005079EE">
            <w:pPr>
              <w:pStyle w:val="afe"/>
              <w:ind w:left="34"/>
              <w:rPr>
                <w:sz w:val="22"/>
                <w:szCs w:val="22"/>
              </w:rPr>
            </w:pPr>
            <w:r>
              <w:rPr>
                <w:sz w:val="22"/>
                <w:szCs w:val="22"/>
              </w:rPr>
              <w:t>Контрольная  работа № 1 по теме  «Основы алгоритмизации».</w:t>
            </w:r>
          </w:p>
          <w:p w:rsidR="005079EE" w:rsidRDefault="005079EE">
            <w:pPr>
              <w:pStyle w:val="afe"/>
              <w:ind w:left="34"/>
              <w:rPr>
                <w:sz w:val="22"/>
                <w:szCs w:val="22"/>
              </w:rPr>
            </w:pP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1</w:t>
            </w:r>
          </w:p>
        </w:tc>
        <w:tc>
          <w:tcPr>
            <w:tcW w:w="1984"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 xml:space="preserve">Знать основные термины в теории алгоритмов, различать алгоритмы по их видам и уметь составлять блок-схемы. </w:t>
            </w:r>
          </w:p>
        </w:tc>
        <w:tc>
          <w:tcPr>
            <w:tcW w:w="1951" w:type="dxa"/>
            <w:gridSpan w:val="3"/>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sz w:val="22"/>
                <w:szCs w:val="22"/>
              </w:rPr>
            </w:pPr>
            <w:r>
              <w:rPr>
                <w:iCs/>
                <w:sz w:val="22"/>
                <w:szCs w:val="22"/>
              </w:rPr>
              <w:t xml:space="preserve">Понимание того, что алгоритмы используются в повседневной жизни любого человека. </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Умение структурировать знания,</w:t>
            </w:r>
            <w:r>
              <w:rPr>
                <w:color w:val="000000"/>
                <w:sz w:val="22"/>
                <w:szCs w:val="22"/>
              </w:rPr>
              <w:t xml:space="preserve"> контроль и оценка процесса и результатов деятельности</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color w:val="000000"/>
                <w:sz w:val="22"/>
                <w:szCs w:val="22"/>
              </w:rPr>
            </w:pPr>
            <w:r>
              <w:rPr>
                <w:sz w:val="22"/>
                <w:szCs w:val="22"/>
              </w:rPr>
              <w:t>Умение слушать и вступать в диалог; участвовать в коллективном обсуждении</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Оценивание качества и уровня усвоения пройденного материала.</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4884" w:type="dxa"/>
            <w:gridSpan w:val="11"/>
            <w:tcBorders>
              <w:top w:val="single" w:sz="4" w:space="0" w:color="000000"/>
              <w:left w:val="single" w:sz="4" w:space="0" w:color="000000"/>
              <w:bottom w:val="single" w:sz="4" w:space="0" w:color="000000"/>
              <w:right w:val="single" w:sz="4" w:space="0" w:color="000000"/>
            </w:tcBorders>
            <w:hideMark/>
          </w:tcPr>
          <w:p w:rsidR="005079EE" w:rsidRDefault="005079EE">
            <w:pPr>
              <w:widowControl w:val="0"/>
              <w:tabs>
                <w:tab w:val="left" w:pos="720"/>
              </w:tabs>
              <w:autoSpaceDE w:val="0"/>
              <w:autoSpaceDN w:val="0"/>
              <w:adjustRightInd w:val="0"/>
              <w:snapToGrid w:val="0"/>
              <w:rPr>
                <w:color w:val="000000"/>
                <w:sz w:val="22"/>
                <w:szCs w:val="22"/>
              </w:rPr>
            </w:pPr>
            <w:r>
              <w:rPr>
                <w:b/>
                <w:bCs/>
                <w:i/>
                <w:iCs/>
                <w:sz w:val="22"/>
                <w:szCs w:val="22"/>
              </w:rPr>
              <w:t>Основы программирования – 17 час.</w:t>
            </w: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12</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 xml:space="preserve">Языки программирования. Язык программирования </w:t>
            </w:r>
            <w:r>
              <w:rPr>
                <w:sz w:val="22"/>
                <w:szCs w:val="22"/>
                <w:lang w:val="en-US"/>
              </w:rPr>
              <w:t>Pascal</w:t>
            </w:r>
            <w:r>
              <w:rPr>
                <w:sz w:val="22"/>
                <w:szCs w:val="22"/>
              </w:rPr>
              <w:t>.</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0,5</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color w:val="000000"/>
                <w:sz w:val="22"/>
                <w:szCs w:val="22"/>
              </w:rPr>
              <w:t>Обсуждает необходимость существования различных языков программирования.</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sz w:val="22"/>
                <w:szCs w:val="22"/>
              </w:rPr>
            </w:pPr>
            <w:r>
              <w:rPr>
                <w:color w:val="000000"/>
                <w:sz w:val="22"/>
                <w:szCs w:val="22"/>
              </w:rPr>
              <w:t>Понимает необходимость существования  различных языков программирования.</w:t>
            </w:r>
          </w:p>
        </w:tc>
        <w:tc>
          <w:tcPr>
            <w:tcW w:w="1843" w:type="dxa"/>
            <w:tcBorders>
              <w:top w:val="single" w:sz="4" w:space="0" w:color="000000"/>
              <w:left w:val="single" w:sz="4" w:space="0" w:color="000000"/>
              <w:bottom w:val="single" w:sz="4" w:space="0" w:color="000000"/>
              <w:right w:val="nil"/>
            </w:tcBorders>
          </w:tcPr>
          <w:p w:rsidR="005079EE" w:rsidRDefault="005079EE">
            <w:pPr>
              <w:spacing w:before="100" w:beforeAutospacing="1" w:after="100" w:afterAutospacing="1"/>
              <w:rPr>
                <w:sz w:val="22"/>
                <w:szCs w:val="22"/>
              </w:rPr>
            </w:pPr>
            <w:r>
              <w:rPr>
                <w:sz w:val="22"/>
                <w:szCs w:val="22"/>
              </w:rPr>
              <w:t>Поиск и выделение необходимой информации; применение методов информационног</w:t>
            </w:r>
            <w:r>
              <w:rPr>
                <w:sz w:val="22"/>
                <w:szCs w:val="22"/>
              </w:rPr>
              <w:lastRenderedPageBreak/>
              <w:t>о поиска, в том числе с помощью компьютерных средств;</w:t>
            </w:r>
          </w:p>
          <w:p w:rsidR="005079EE" w:rsidRDefault="005079EE">
            <w:pPr>
              <w:widowControl w:val="0"/>
              <w:autoSpaceDE w:val="0"/>
              <w:autoSpaceDN w:val="0"/>
              <w:adjustRightInd w:val="0"/>
              <w:rPr>
                <w:sz w:val="22"/>
                <w:szCs w:val="22"/>
              </w:rPr>
            </w:pPr>
          </w:p>
        </w:tc>
        <w:tc>
          <w:tcPr>
            <w:tcW w:w="1701" w:type="dxa"/>
            <w:tcBorders>
              <w:top w:val="single" w:sz="4" w:space="0" w:color="000000"/>
              <w:left w:val="single" w:sz="4" w:space="0" w:color="000000"/>
              <w:bottom w:val="single" w:sz="4" w:space="0" w:color="000000"/>
              <w:right w:val="nil"/>
            </w:tcBorders>
          </w:tcPr>
          <w:p w:rsidR="005079EE" w:rsidRDefault="005079EE">
            <w:pPr>
              <w:tabs>
                <w:tab w:val="left" w:pos="720"/>
              </w:tabs>
              <w:snapToGrid w:val="0"/>
              <w:rPr>
                <w:sz w:val="22"/>
                <w:szCs w:val="22"/>
              </w:rPr>
            </w:pPr>
            <w:r>
              <w:rPr>
                <w:sz w:val="22"/>
                <w:szCs w:val="22"/>
              </w:rPr>
              <w:lastRenderedPageBreak/>
              <w:t>Постановка вопросов — инициативное сотрудничество в поиске и сборе информации.</w:t>
            </w:r>
          </w:p>
          <w:p w:rsidR="005079EE" w:rsidRDefault="005079EE">
            <w:pPr>
              <w:widowControl w:val="0"/>
              <w:tabs>
                <w:tab w:val="left" w:pos="720"/>
              </w:tabs>
              <w:autoSpaceDE w:val="0"/>
              <w:autoSpaceDN w:val="0"/>
              <w:adjustRightInd w:val="0"/>
              <w:snapToGrid w:val="0"/>
              <w:rPr>
                <w:sz w:val="22"/>
                <w:szCs w:val="22"/>
              </w:rPr>
            </w:pPr>
          </w:p>
        </w:tc>
        <w:tc>
          <w:tcPr>
            <w:tcW w:w="2443" w:type="dxa"/>
            <w:tcBorders>
              <w:top w:val="single" w:sz="4" w:space="0" w:color="000000"/>
              <w:left w:val="single" w:sz="4" w:space="0" w:color="000000"/>
              <w:bottom w:val="single" w:sz="4" w:space="0" w:color="000000"/>
              <w:right w:val="nil"/>
            </w:tcBorders>
          </w:tcPr>
          <w:p w:rsidR="005079EE" w:rsidRDefault="005079EE">
            <w:pPr>
              <w:spacing w:before="100" w:beforeAutospacing="1" w:after="100" w:afterAutospacing="1"/>
              <w:rPr>
                <w:sz w:val="22"/>
                <w:szCs w:val="22"/>
              </w:rPr>
            </w:pPr>
            <w:r>
              <w:rPr>
                <w:sz w:val="22"/>
                <w:szCs w:val="22"/>
              </w:rPr>
              <w:lastRenderedPageBreak/>
              <w:t xml:space="preserve">Способность прогнозировать свою деятельность на уроке. </w:t>
            </w:r>
          </w:p>
          <w:p w:rsidR="005079EE" w:rsidRDefault="005079EE">
            <w:pPr>
              <w:widowControl w:val="0"/>
              <w:autoSpaceDE w:val="0"/>
              <w:autoSpaceDN w:val="0"/>
              <w:adjustRightInd w:val="0"/>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lastRenderedPageBreak/>
              <w:t>13</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Среда программирования Pascal.  Практическая работа № 3 «Знакомство со средой Pascal».</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1</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color w:val="000000"/>
                <w:sz w:val="22"/>
                <w:szCs w:val="22"/>
              </w:rPr>
              <w:t>Настраивает рабочее окно среды программирования.</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sz w:val="22"/>
                <w:szCs w:val="22"/>
              </w:rPr>
            </w:pPr>
            <w:r>
              <w:rPr>
                <w:color w:val="000000"/>
                <w:sz w:val="22"/>
                <w:szCs w:val="22"/>
              </w:rPr>
              <w:t>Ориентируется в меню окна программы.</w:t>
            </w:r>
          </w:p>
        </w:tc>
        <w:tc>
          <w:tcPr>
            <w:tcW w:w="1843" w:type="dxa"/>
            <w:tcBorders>
              <w:top w:val="single" w:sz="4" w:space="0" w:color="000000"/>
              <w:left w:val="single" w:sz="4" w:space="0" w:color="000000"/>
              <w:bottom w:val="single" w:sz="4" w:space="0" w:color="000000"/>
              <w:right w:val="nil"/>
            </w:tcBorders>
          </w:tcPr>
          <w:p w:rsidR="005079EE" w:rsidRDefault="005079EE">
            <w:pPr>
              <w:spacing w:before="100" w:beforeAutospacing="1" w:after="100" w:afterAutospacing="1"/>
              <w:rPr>
                <w:sz w:val="22"/>
                <w:szCs w:val="22"/>
              </w:rPr>
            </w:pPr>
            <w:r>
              <w:rPr>
                <w:sz w:val="22"/>
                <w:szCs w:val="22"/>
              </w:rPr>
              <w:t>Анализ объектов с целью выделения признаков (существенных, и несущественных).</w:t>
            </w:r>
          </w:p>
          <w:p w:rsidR="005079EE" w:rsidRDefault="005079EE">
            <w:pPr>
              <w:widowControl w:val="0"/>
              <w:autoSpaceDE w:val="0"/>
              <w:autoSpaceDN w:val="0"/>
              <w:adjustRightInd w:val="0"/>
              <w:rPr>
                <w:sz w:val="22"/>
                <w:szCs w:val="22"/>
              </w:rPr>
            </w:pPr>
          </w:p>
        </w:tc>
        <w:tc>
          <w:tcPr>
            <w:tcW w:w="1701" w:type="dxa"/>
            <w:tcBorders>
              <w:top w:val="single" w:sz="4" w:space="0" w:color="000000"/>
              <w:left w:val="single" w:sz="4" w:space="0" w:color="000000"/>
              <w:bottom w:val="single" w:sz="4" w:space="0" w:color="000000"/>
              <w:right w:val="nil"/>
            </w:tcBorders>
          </w:tcPr>
          <w:p w:rsidR="005079EE" w:rsidRDefault="005079EE">
            <w:pPr>
              <w:tabs>
                <w:tab w:val="left" w:pos="720"/>
              </w:tabs>
              <w:snapToGrid w:val="0"/>
              <w:rPr>
                <w:sz w:val="22"/>
                <w:szCs w:val="22"/>
              </w:rPr>
            </w:pPr>
            <w:r>
              <w:rPr>
                <w:sz w:val="22"/>
                <w:szCs w:val="22"/>
              </w:rPr>
              <w:t xml:space="preserve">Планирование учебного сотрудничества с учителем и сверстниками, определение цели, функций участников и способов взаимодействия. </w:t>
            </w:r>
          </w:p>
          <w:p w:rsidR="005079EE" w:rsidRDefault="005079EE">
            <w:pPr>
              <w:widowControl w:val="0"/>
              <w:tabs>
                <w:tab w:val="left" w:pos="720"/>
              </w:tabs>
              <w:autoSpaceDE w:val="0"/>
              <w:autoSpaceDN w:val="0"/>
              <w:adjustRightInd w:val="0"/>
              <w:snapToGrid w:val="0"/>
              <w:rPr>
                <w:sz w:val="22"/>
                <w:szCs w:val="22"/>
              </w:rPr>
            </w:pP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Умение взаимодействовать в группе, осознание качества и уровня усвоения материала.</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14</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color w:val="000000"/>
                <w:sz w:val="22"/>
                <w:szCs w:val="22"/>
              </w:rPr>
              <w:t>Алфавит языка.</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0,5</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 xml:space="preserve">Знает используемые буквы, цифры, знаки отношений, знаки операций, символы, имена стандартных функций в языке программирования </w:t>
            </w:r>
            <w:r>
              <w:rPr>
                <w:sz w:val="22"/>
                <w:szCs w:val="22"/>
                <w:lang w:val="en-US"/>
              </w:rPr>
              <w:t>Pascal</w:t>
            </w:r>
            <w:r>
              <w:rPr>
                <w:sz w:val="22"/>
                <w:szCs w:val="22"/>
              </w:rPr>
              <w:t>.</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sz w:val="22"/>
                <w:szCs w:val="22"/>
              </w:rPr>
            </w:pPr>
            <w:r>
              <w:rPr>
                <w:iCs/>
                <w:sz w:val="22"/>
                <w:szCs w:val="22"/>
              </w:rPr>
              <w:t xml:space="preserve">Знает и умеет применять алфавит языка </w:t>
            </w:r>
            <w:r>
              <w:rPr>
                <w:iCs/>
                <w:sz w:val="22"/>
                <w:szCs w:val="22"/>
                <w:lang w:val="en-US"/>
              </w:rPr>
              <w:t>Pascal</w:t>
            </w:r>
            <w:r>
              <w:rPr>
                <w:iCs/>
                <w:sz w:val="22"/>
                <w:szCs w:val="22"/>
              </w:rPr>
              <w:t xml:space="preserve"> при составлении программ.</w:t>
            </w:r>
          </w:p>
        </w:tc>
        <w:tc>
          <w:tcPr>
            <w:tcW w:w="1843" w:type="dxa"/>
            <w:tcBorders>
              <w:top w:val="single" w:sz="4" w:space="0" w:color="000000"/>
              <w:left w:val="single" w:sz="4" w:space="0" w:color="000000"/>
              <w:bottom w:val="single" w:sz="4" w:space="0" w:color="000000"/>
              <w:right w:val="nil"/>
            </w:tcBorders>
          </w:tcPr>
          <w:p w:rsidR="005079EE" w:rsidRDefault="005079EE">
            <w:pPr>
              <w:spacing w:before="100" w:beforeAutospacing="1" w:after="100" w:afterAutospacing="1"/>
              <w:rPr>
                <w:sz w:val="22"/>
                <w:szCs w:val="22"/>
              </w:rPr>
            </w:pPr>
            <w:r>
              <w:rPr>
                <w:sz w:val="22"/>
                <w:szCs w:val="22"/>
              </w:rPr>
              <w:t>Самостоятельное выделение и формулирование познавательной цели и структурирование знаний.</w:t>
            </w:r>
          </w:p>
          <w:p w:rsidR="005079EE" w:rsidRDefault="005079EE">
            <w:pPr>
              <w:widowControl w:val="0"/>
              <w:autoSpaceDE w:val="0"/>
              <w:autoSpaceDN w:val="0"/>
              <w:adjustRightInd w:val="0"/>
              <w:rPr>
                <w:sz w:val="22"/>
                <w:szCs w:val="22"/>
              </w:rPr>
            </w:pP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sz w:val="22"/>
                <w:szCs w:val="22"/>
              </w:rPr>
            </w:pPr>
            <w:r>
              <w:rPr>
                <w:sz w:val="22"/>
                <w:szCs w:val="22"/>
              </w:rPr>
              <w:t xml:space="preserve"> Владение грамматическими и синтаксическими нормами  языка программирования </w:t>
            </w:r>
            <w:r>
              <w:rPr>
                <w:sz w:val="22"/>
                <w:szCs w:val="22"/>
                <w:lang w:val="en-US"/>
              </w:rPr>
              <w:t>Pascal</w:t>
            </w:r>
            <w:r>
              <w:rPr>
                <w:sz w:val="22"/>
                <w:szCs w:val="22"/>
              </w:rPr>
              <w:t>.</w:t>
            </w:r>
          </w:p>
        </w:tc>
        <w:tc>
          <w:tcPr>
            <w:tcW w:w="2443" w:type="dxa"/>
            <w:tcBorders>
              <w:top w:val="single" w:sz="4" w:space="0" w:color="000000"/>
              <w:left w:val="single" w:sz="4" w:space="0" w:color="000000"/>
              <w:bottom w:val="single" w:sz="4" w:space="0" w:color="000000"/>
              <w:right w:val="nil"/>
            </w:tcBorders>
          </w:tcPr>
          <w:p w:rsidR="005079EE" w:rsidRDefault="005079EE">
            <w:pPr>
              <w:tabs>
                <w:tab w:val="left" w:pos="720"/>
              </w:tabs>
              <w:snapToGrid w:val="0"/>
              <w:rPr>
                <w:sz w:val="22"/>
                <w:szCs w:val="22"/>
              </w:rPr>
            </w:pPr>
            <w:r>
              <w:rPr>
                <w:sz w:val="22"/>
                <w:szCs w:val="22"/>
              </w:rPr>
              <w:t xml:space="preserve">Использование взаимной проверки заданий как формы работы образовательного процесса. </w:t>
            </w:r>
          </w:p>
          <w:p w:rsidR="005079EE" w:rsidRDefault="005079EE">
            <w:pPr>
              <w:widowControl w:val="0"/>
              <w:autoSpaceDE w:val="0"/>
              <w:autoSpaceDN w:val="0"/>
              <w:adjustRightInd w:val="0"/>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15</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color w:val="000000"/>
                <w:sz w:val="22"/>
                <w:szCs w:val="22"/>
              </w:rPr>
            </w:pPr>
            <w:r>
              <w:rPr>
                <w:sz w:val="22"/>
                <w:szCs w:val="22"/>
              </w:rPr>
              <w:t>Переменные: имя, тип, значение.</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1</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ind w:left="100"/>
              <w:rPr>
                <w:sz w:val="22"/>
                <w:szCs w:val="22"/>
              </w:rPr>
            </w:pPr>
            <w:r>
              <w:rPr>
                <w:color w:val="000000"/>
                <w:sz w:val="22"/>
                <w:szCs w:val="22"/>
              </w:rPr>
              <w:t>Определяет типы переменных, необходимых для хранения различных видов информации.</w:t>
            </w:r>
          </w:p>
          <w:p w:rsidR="005079EE" w:rsidRDefault="005079EE">
            <w:pPr>
              <w:widowControl w:val="0"/>
              <w:autoSpaceDE w:val="0"/>
              <w:autoSpaceDN w:val="0"/>
              <w:adjustRightInd w:val="0"/>
              <w:ind w:left="100"/>
              <w:rPr>
                <w:sz w:val="22"/>
                <w:szCs w:val="22"/>
              </w:rPr>
            </w:pPr>
            <w:r>
              <w:rPr>
                <w:color w:val="000000"/>
                <w:sz w:val="22"/>
                <w:szCs w:val="22"/>
              </w:rPr>
              <w:t xml:space="preserve">     </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ind w:left="100"/>
              <w:rPr>
                <w:sz w:val="22"/>
                <w:szCs w:val="22"/>
              </w:rPr>
            </w:pPr>
            <w:r>
              <w:rPr>
                <w:color w:val="000000"/>
                <w:sz w:val="22"/>
                <w:szCs w:val="22"/>
              </w:rPr>
              <w:t xml:space="preserve">    Понимает разницу между строковыми и числовыми переменными. Знает основные правила </w:t>
            </w:r>
            <w:r>
              <w:rPr>
                <w:color w:val="000000"/>
                <w:sz w:val="22"/>
                <w:szCs w:val="22"/>
              </w:rPr>
              <w:lastRenderedPageBreak/>
              <w:t xml:space="preserve">задания имени переменной. </w:t>
            </w:r>
          </w:p>
        </w:tc>
        <w:tc>
          <w:tcPr>
            <w:tcW w:w="1843" w:type="dxa"/>
            <w:tcBorders>
              <w:top w:val="single" w:sz="4" w:space="0" w:color="000000"/>
              <w:left w:val="single" w:sz="4" w:space="0" w:color="000000"/>
              <w:bottom w:val="single" w:sz="4" w:space="0" w:color="000000"/>
              <w:right w:val="nil"/>
            </w:tcBorders>
          </w:tcPr>
          <w:p w:rsidR="005079EE" w:rsidRDefault="005079EE">
            <w:pPr>
              <w:spacing w:before="100" w:beforeAutospacing="1" w:after="100" w:afterAutospacing="1"/>
              <w:rPr>
                <w:sz w:val="22"/>
                <w:szCs w:val="22"/>
              </w:rPr>
            </w:pPr>
            <w:r>
              <w:rPr>
                <w:sz w:val="22"/>
                <w:szCs w:val="22"/>
              </w:rPr>
              <w:lastRenderedPageBreak/>
              <w:t>Построение логической цепи рассуждений.</w:t>
            </w:r>
          </w:p>
          <w:p w:rsidR="005079EE" w:rsidRDefault="005079EE">
            <w:pPr>
              <w:widowControl w:val="0"/>
              <w:autoSpaceDE w:val="0"/>
              <w:autoSpaceDN w:val="0"/>
              <w:adjustRightInd w:val="0"/>
              <w:rPr>
                <w:sz w:val="22"/>
                <w:szCs w:val="22"/>
              </w:rPr>
            </w:pPr>
          </w:p>
        </w:tc>
        <w:tc>
          <w:tcPr>
            <w:tcW w:w="1701" w:type="dxa"/>
            <w:tcBorders>
              <w:top w:val="single" w:sz="4" w:space="0" w:color="000000"/>
              <w:left w:val="single" w:sz="4" w:space="0" w:color="000000"/>
              <w:bottom w:val="single" w:sz="4" w:space="0" w:color="000000"/>
              <w:right w:val="nil"/>
            </w:tcBorders>
          </w:tcPr>
          <w:p w:rsidR="005079EE" w:rsidRDefault="005079EE">
            <w:pPr>
              <w:tabs>
                <w:tab w:val="left" w:pos="720"/>
              </w:tabs>
              <w:snapToGrid w:val="0"/>
              <w:rPr>
                <w:sz w:val="22"/>
                <w:szCs w:val="22"/>
              </w:rPr>
            </w:pPr>
            <w:r>
              <w:rPr>
                <w:sz w:val="22"/>
                <w:szCs w:val="22"/>
              </w:rPr>
              <w:t xml:space="preserve">Умение с достаточной полнотой и точностью выражать свои мысли в соответствии с </w:t>
            </w:r>
            <w:r>
              <w:rPr>
                <w:sz w:val="22"/>
                <w:szCs w:val="22"/>
              </w:rPr>
              <w:lastRenderedPageBreak/>
              <w:t>задачами и условиями коммуникации.</w:t>
            </w:r>
          </w:p>
          <w:p w:rsidR="005079EE" w:rsidRDefault="005079EE">
            <w:pPr>
              <w:widowControl w:val="0"/>
              <w:tabs>
                <w:tab w:val="left" w:pos="720"/>
              </w:tabs>
              <w:autoSpaceDE w:val="0"/>
              <w:autoSpaceDN w:val="0"/>
              <w:adjustRightInd w:val="0"/>
              <w:snapToGrid w:val="0"/>
              <w:rPr>
                <w:sz w:val="22"/>
                <w:szCs w:val="22"/>
              </w:rPr>
            </w:pP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lastRenderedPageBreak/>
              <w:t>Предвосхищать промежуточные и конечные результаты своих действий, а также возможные ошибки.</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lastRenderedPageBreak/>
              <w:t>16</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color w:val="000000"/>
                <w:sz w:val="22"/>
                <w:szCs w:val="22"/>
              </w:rPr>
            </w:pPr>
            <w:r>
              <w:rPr>
                <w:sz w:val="22"/>
                <w:szCs w:val="22"/>
              </w:rPr>
              <w:t>Структура программы.</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1</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color w:val="000000"/>
                <w:sz w:val="22"/>
                <w:szCs w:val="22"/>
              </w:rPr>
              <w:t>Представляет начало программы, блок описания переменных, и конец программы. Знает основные операторы языка программирования.</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sz w:val="22"/>
                <w:szCs w:val="22"/>
              </w:rPr>
            </w:pPr>
            <w:r>
              <w:rPr>
                <w:color w:val="000000"/>
                <w:sz w:val="22"/>
                <w:szCs w:val="22"/>
              </w:rPr>
              <w:t>Знает основные операторы языка программирования.</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spacing w:before="100" w:beforeAutospacing="1" w:after="100" w:afterAutospacing="1"/>
              <w:rPr>
                <w:sz w:val="22"/>
                <w:szCs w:val="22"/>
              </w:rPr>
            </w:pPr>
            <w:r>
              <w:rPr>
                <w:sz w:val="22"/>
                <w:szCs w:val="22"/>
              </w:rPr>
              <w:t>Самостоятельное выделение и формулирование познавательной цели и структурирование знаний.</w:t>
            </w:r>
          </w:p>
        </w:tc>
        <w:tc>
          <w:tcPr>
            <w:tcW w:w="1701" w:type="dxa"/>
            <w:tcBorders>
              <w:top w:val="single" w:sz="4" w:space="0" w:color="000000"/>
              <w:left w:val="single" w:sz="4" w:space="0" w:color="000000"/>
              <w:bottom w:val="single" w:sz="4" w:space="0" w:color="000000"/>
              <w:right w:val="nil"/>
            </w:tcBorders>
          </w:tcPr>
          <w:p w:rsidR="005079EE" w:rsidRDefault="005079EE">
            <w:pPr>
              <w:widowControl w:val="0"/>
              <w:tabs>
                <w:tab w:val="left" w:pos="720"/>
              </w:tabs>
              <w:autoSpaceDE w:val="0"/>
              <w:autoSpaceDN w:val="0"/>
              <w:adjustRightInd w:val="0"/>
              <w:snapToGrid w:val="0"/>
              <w:rPr>
                <w:sz w:val="22"/>
                <w:szCs w:val="22"/>
              </w:rPr>
            </w:pP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Начинать и заканчивать действие в нужный момент; планировать, контролировать и выполнять действие по заданному образцу.</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17</w:t>
            </w:r>
          </w:p>
        </w:tc>
        <w:tc>
          <w:tcPr>
            <w:tcW w:w="1985" w:type="dxa"/>
            <w:tcBorders>
              <w:top w:val="single" w:sz="4" w:space="0" w:color="000000"/>
              <w:left w:val="single" w:sz="4" w:space="0" w:color="000000"/>
              <w:bottom w:val="single" w:sz="4" w:space="0" w:color="000000"/>
              <w:right w:val="nil"/>
            </w:tcBorders>
          </w:tcPr>
          <w:p w:rsidR="005079EE" w:rsidRDefault="005079EE">
            <w:pPr>
              <w:pStyle w:val="afe"/>
              <w:ind w:left="34"/>
              <w:rPr>
                <w:sz w:val="22"/>
                <w:szCs w:val="22"/>
              </w:rPr>
            </w:pPr>
            <w:r>
              <w:rPr>
                <w:sz w:val="22"/>
                <w:szCs w:val="22"/>
              </w:rPr>
              <w:t>Операторы ввода-вывода. Практическая работа № 4 «Ввод и вывод числовых переменных».</w:t>
            </w:r>
          </w:p>
          <w:p w:rsidR="005079EE" w:rsidRDefault="005079EE">
            <w:pPr>
              <w:pStyle w:val="afe"/>
              <w:ind w:left="34"/>
              <w:rPr>
                <w:sz w:val="22"/>
                <w:szCs w:val="22"/>
              </w:rPr>
            </w:pP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2</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 xml:space="preserve">Знает синтаксис написания операторов ввода- вывода на языке программирования </w:t>
            </w:r>
            <w:r>
              <w:rPr>
                <w:sz w:val="22"/>
                <w:szCs w:val="22"/>
                <w:lang w:val="en-US"/>
              </w:rPr>
              <w:t>Pascal</w:t>
            </w:r>
            <w:r>
              <w:rPr>
                <w:sz w:val="22"/>
                <w:szCs w:val="22"/>
              </w:rPr>
              <w:t>.</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sz w:val="22"/>
                <w:szCs w:val="22"/>
              </w:rPr>
            </w:pPr>
            <w:r>
              <w:rPr>
                <w:color w:val="000000"/>
                <w:sz w:val="22"/>
                <w:szCs w:val="22"/>
              </w:rPr>
              <w:t xml:space="preserve">Понимает разницу между строковыми и числовыми переменными. Знает основные правила задания имени переменной. </w:t>
            </w:r>
          </w:p>
        </w:tc>
        <w:tc>
          <w:tcPr>
            <w:tcW w:w="1843" w:type="dxa"/>
            <w:tcBorders>
              <w:top w:val="single" w:sz="4" w:space="0" w:color="000000"/>
              <w:left w:val="single" w:sz="4" w:space="0" w:color="000000"/>
              <w:bottom w:val="single" w:sz="4" w:space="0" w:color="000000"/>
              <w:right w:val="nil"/>
            </w:tcBorders>
          </w:tcPr>
          <w:p w:rsidR="005079EE" w:rsidRDefault="005079EE">
            <w:pPr>
              <w:spacing w:before="100" w:beforeAutospacing="1" w:after="100" w:afterAutospacing="1"/>
              <w:rPr>
                <w:sz w:val="22"/>
                <w:szCs w:val="22"/>
              </w:rPr>
            </w:pPr>
            <w:r>
              <w:rPr>
                <w:sz w:val="22"/>
                <w:szCs w:val="22"/>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079EE" w:rsidRDefault="005079EE">
            <w:pPr>
              <w:widowControl w:val="0"/>
              <w:autoSpaceDE w:val="0"/>
              <w:autoSpaceDN w:val="0"/>
              <w:adjustRightInd w:val="0"/>
              <w:rPr>
                <w:sz w:val="22"/>
                <w:szCs w:val="22"/>
              </w:rPr>
            </w:pPr>
          </w:p>
        </w:tc>
        <w:tc>
          <w:tcPr>
            <w:tcW w:w="1701" w:type="dxa"/>
            <w:tcBorders>
              <w:top w:val="single" w:sz="4" w:space="0" w:color="000000"/>
              <w:left w:val="single" w:sz="4" w:space="0" w:color="000000"/>
              <w:bottom w:val="single" w:sz="4" w:space="0" w:color="000000"/>
              <w:right w:val="nil"/>
            </w:tcBorders>
          </w:tcPr>
          <w:p w:rsidR="005079EE" w:rsidRDefault="005079EE">
            <w:pPr>
              <w:tabs>
                <w:tab w:val="left" w:pos="720"/>
              </w:tabs>
              <w:snapToGrid w:val="0"/>
              <w:rPr>
                <w:sz w:val="22"/>
                <w:szCs w:val="22"/>
              </w:rPr>
            </w:pPr>
            <w:r>
              <w:rPr>
                <w:sz w:val="22"/>
                <w:szCs w:val="22"/>
              </w:rPr>
              <w:t xml:space="preserve">Поиск и оценка альтернативных способов разрешения поставленной задачи. </w:t>
            </w:r>
          </w:p>
          <w:p w:rsidR="005079EE" w:rsidRDefault="005079EE">
            <w:pPr>
              <w:widowControl w:val="0"/>
              <w:tabs>
                <w:tab w:val="left" w:pos="720"/>
              </w:tabs>
              <w:autoSpaceDE w:val="0"/>
              <w:autoSpaceDN w:val="0"/>
              <w:adjustRightInd w:val="0"/>
              <w:snapToGrid w:val="0"/>
              <w:rPr>
                <w:sz w:val="22"/>
                <w:szCs w:val="22"/>
              </w:rPr>
            </w:pPr>
          </w:p>
        </w:tc>
        <w:tc>
          <w:tcPr>
            <w:tcW w:w="2443" w:type="dxa"/>
            <w:tcBorders>
              <w:top w:val="single" w:sz="4" w:space="0" w:color="000000"/>
              <w:left w:val="single" w:sz="4" w:space="0" w:color="000000"/>
              <w:bottom w:val="single" w:sz="4" w:space="0" w:color="000000"/>
              <w:right w:val="nil"/>
            </w:tcBorders>
          </w:tcPr>
          <w:p w:rsidR="005079EE" w:rsidRDefault="005079EE">
            <w:pPr>
              <w:tabs>
                <w:tab w:val="left" w:pos="720"/>
              </w:tabs>
              <w:snapToGrid w:val="0"/>
              <w:rPr>
                <w:sz w:val="22"/>
                <w:szCs w:val="22"/>
              </w:rPr>
            </w:pPr>
            <w:r>
              <w:rPr>
                <w:sz w:val="22"/>
                <w:szCs w:val="22"/>
              </w:rPr>
              <w:t xml:space="preserve">Обсуждение участниками способов своего действия. </w:t>
            </w:r>
          </w:p>
          <w:p w:rsidR="005079EE" w:rsidRDefault="005079EE">
            <w:pPr>
              <w:tabs>
                <w:tab w:val="left" w:pos="720"/>
              </w:tabs>
              <w:snapToGrid w:val="0"/>
              <w:rPr>
                <w:sz w:val="22"/>
                <w:szCs w:val="22"/>
              </w:rPr>
            </w:pPr>
          </w:p>
          <w:p w:rsidR="005079EE" w:rsidRDefault="005079EE">
            <w:pPr>
              <w:widowControl w:val="0"/>
              <w:autoSpaceDE w:val="0"/>
              <w:autoSpaceDN w:val="0"/>
              <w:adjustRightInd w:val="0"/>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18</w:t>
            </w:r>
          </w:p>
        </w:tc>
        <w:tc>
          <w:tcPr>
            <w:tcW w:w="1985" w:type="dxa"/>
            <w:tcBorders>
              <w:top w:val="single" w:sz="4" w:space="0" w:color="000000"/>
              <w:left w:val="single" w:sz="4" w:space="0" w:color="000000"/>
              <w:bottom w:val="single" w:sz="4" w:space="0" w:color="000000"/>
              <w:right w:val="nil"/>
            </w:tcBorders>
          </w:tcPr>
          <w:p w:rsidR="005079EE" w:rsidRDefault="005079EE">
            <w:pPr>
              <w:pStyle w:val="afe"/>
              <w:ind w:left="34"/>
              <w:rPr>
                <w:sz w:val="22"/>
                <w:szCs w:val="22"/>
              </w:rPr>
            </w:pPr>
            <w:r>
              <w:rPr>
                <w:sz w:val="22"/>
                <w:szCs w:val="22"/>
              </w:rPr>
              <w:t>Операторы ввода-вывода. Практическая работа № 5 «Ввод и вывод строковых переменных».</w:t>
            </w:r>
          </w:p>
          <w:p w:rsidR="005079EE" w:rsidRDefault="005079EE">
            <w:pPr>
              <w:pStyle w:val="afe"/>
              <w:ind w:left="34"/>
              <w:rPr>
                <w:sz w:val="22"/>
                <w:szCs w:val="22"/>
              </w:rPr>
            </w:pP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2</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 xml:space="preserve">Знает синтаксис написания операторов ввода- вывода на языке программирования </w:t>
            </w:r>
            <w:r>
              <w:rPr>
                <w:sz w:val="22"/>
                <w:szCs w:val="22"/>
                <w:lang w:val="en-US"/>
              </w:rPr>
              <w:t>Pascal</w:t>
            </w:r>
            <w:r>
              <w:rPr>
                <w:sz w:val="22"/>
                <w:szCs w:val="22"/>
              </w:rPr>
              <w:t>.</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sz w:val="22"/>
                <w:szCs w:val="22"/>
              </w:rPr>
            </w:pPr>
            <w:r>
              <w:rPr>
                <w:color w:val="000000"/>
                <w:sz w:val="22"/>
                <w:szCs w:val="22"/>
              </w:rPr>
              <w:t xml:space="preserve">Понимает разницу между строковыми и числовыми переменными. Знает основные правила задания имени переменной. </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 xml:space="preserve">Постановка и формулирование проблемы, самостоятельное создание алгоритмов деятельности при решении проблем творческого и </w:t>
            </w:r>
            <w:r>
              <w:rPr>
                <w:sz w:val="22"/>
                <w:szCs w:val="22"/>
              </w:rPr>
              <w:lastRenderedPageBreak/>
              <w:t>поискового характера.</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sz w:val="22"/>
                <w:szCs w:val="22"/>
              </w:rPr>
            </w:pPr>
            <w:r>
              <w:rPr>
                <w:sz w:val="22"/>
                <w:szCs w:val="22"/>
              </w:rPr>
              <w:lastRenderedPageBreak/>
              <w:t>Поиск и оценка альтернативных способов разрешения поставленной задачи.</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Предвосхищать промежуточные и конечные результаты своих действий, а также возможные ошибки.</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lastRenderedPageBreak/>
              <w:t>19</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Оператор присваивания.</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1</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 xml:space="preserve">Знает синтаксис написания оператора присваивания на языке программирования </w:t>
            </w:r>
            <w:r>
              <w:rPr>
                <w:sz w:val="22"/>
                <w:szCs w:val="22"/>
                <w:lang w:val="en-US"/>
              </w:rPr>
              <w:t>Pascal</w:t>
            </w:r>
            <w:r>
              <w:rPr>
                <w:sz w:val="22"/>
                <w:szCs w:val="22"/>
              </w:rPr>
              <w:t>.</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sz w:val="22"/>
                <w:szCs w:val="22"/>
              </w:rPr>
            </w:pPr>
            <w:r>
              <w:rPr>
                <w:iCs/>
                <w:sz w:val="22"/>
                <w:szCs w:val="22"/>
              </w:rPr>
              <w:t>Понимает принцип работы  оператора присваивания в памяти ЭВМ.</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Контроль и оценка процесса и результатов деятельности;</w:t>
            </w:r>
          </w:p>
        </w:tc>
        <w:tc>
          <w:tcPr>
            <w:tcW w:w="1701" w:type="dxa"/>
            <w:tcBorders>
              <w:top w:val="single" w:sz="4" w:space="0" w:color="000000"/>
              <w:left w:val="single" w:sz="4" w:space="0" w:color="000000"/>
              <w:bottom w:val="single" w:sz="4" w:space="0" w:color="000000"/>
              <w:right w:val="nil"/>
            </w:tcBorders>
          </w:tcPr>
          <w:p w:rsidR="005079EE" w:rsidRDefault="005079EE">
            <w:pPr>
              <w:tabs>
                <w:tab w:val="left" w:pos="720"/>
              </w:tabs>
              <w:snapToGrid w:val="0"/>
              <w:rPr>
                <w:sz w:val="22"/>
                <w:szCs w:val="22"/>
              </w:rPr>
            </w:pPr>
            <w:r>
              <w:rPr>
                <w:sz w:val="22"/>
                <w:szCs w:val="22"/>
              </w:rPr>
              <w:t xml:space="preserve">Учитывать разные точки зрения и стремиться к координации различных позиций в сотрудничестве. </w:t>
            </w:r>
          </w:p>
          <w:p w:rsidR="005079EE" w:rsidRDefault="005079EE">
            <w:pPr>
              <w:widowControl w:val="0"/>
              <w:tabs>
                <w:tab w:val="left" w:pos="720"/>
              </w:tabs>
              <w:autoSpaceDE w:val="0"/>
              <w:autoSpaceDN w:val="0"/>
              <w:adjustRightInd w:val="0"/>
              <w:snapToGrid w:val="0"/>
              <w:rPr>
                <w:sz w:val="22"/>
                <w:szCs w:val="22"/>
              </w:rPr>
            </w:pP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Предвосхищать промежуточные и конечные результаты своих действий, а также возможные ошибки.</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20</w:t>
            </w:r>
          </w:p>
        </w:tc>
        <w:tc>
          <w:tcPr>
            <w:tcW w:w="1985" w:type="dxa"/>
            <w:tcBorders>
              <w:top w:val="single" w:sz="4" w:space="0" w:color="000000"/>
              <w:left w:val="single" w:sz="4" w:space="0" w:color="000000"/>
              <w:bottom w:val="single" w:sz="4" w:space="0" w:color="000000"/>
              <w:right w:val="nil"/>
            </w:tcBorders>
            <w:hideMark/>
          </w:tcPr>
          <w:p w:rsidR="005079EE" w:rsidRDefault="005079EE">
            <w:pPr>
              <w:pStyle w:val="afe"/>
              <w:ind w:left="34"/>
              <w:rPr>
                <w:sz w:val="22"/>
                <w:szCs w:val="22"/>
              </w:rPr>
            </w:pPr>
            <w:r>
              <w:rPr>
                <w:sz w:val="22"/>
                <w:szCs w:val="22"/>
              </w:rPr>
              <w:t>Арифметические выражения. Практическая работа № 6 «Создания программ на выполнение арифметических действий».</w:t>
            </w: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2</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 xml:space="preserve">Умеет писать программу на языке программирования </w:t>
            </w:r>
            <w:r>
              <w:rPr>
                <w:sz w:val="22"/>
                <w:szCs w:val="22"/>
                <w:lang w:val="en-US"/>
              </w:rPr>
              <w:t>Pascal</w:t>
            </w:r>
            <w:r>
              <w:rPr>
                <w:sz w:val="22"/>
                <w:szCs w:val="22"/>
              </w:rPr>
              <w:t xml:space="preserve"> для вычисления арифметических выражений.</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sz w:val="22"/>
                <w:szCs w:val="22"/>
              </w:rPr>
            </w:pPr>
            <w:r>
              <w:rPr>
                <w:iCs/>
                <w:sz w:val="22"/>
                <w:szCs w:val="22"/>
              </w:rPr>
              <w:t xml:space="preserve">Понимает, что программа на языке программирования  </w:t>
            </w:r>
            <w:r>
              <w:rPr>
                <w:iCs/>
                <w:sz w:val="22"/>
                <w:szCs w:val="22"/>
                <w:lang w:val="en-US"/>
              </w:rPr>
              <w:t>Pascal</w:t>
            </w:r>
            <w:r>
              <w:rPr>
                <w:iCs/>
                <w:sz w:val="22"/>
                <w:szCs w:val="22"/>
              </w:rPr>
              <w:t xml:space="preserve"> может выполнять функции калькулятора.</w:t>
            </w:r>
          </w:p>
        </w:tc>
        <w:tc>
          <w:tcPr>
            <w:tcW w:w="1843" w:type="dxa"/>
            <w:tcBorders>
              <w:top w:val="single" w:sz="4" w:space="0" w:color="000000"/>
              <w:left w:val="single" w:sz="4" w:space="0" w:color="000000"/>
              <w:bottom w:val="single" w:sz="4" w:space="0" w:color="000000"/>
              <w:right w:val="nil"/>
            </w:tcBorders>
          </w:tcPr>
          <w:p w:rsidR="005079EE" w:rsidRDefault="005079EE">
            <w:pPr>
              <w:spacing w:before="100" w:beforeAutospacing="1" w:after="100" w:afterAutospacing="1"/>
              <w:rPr>
                <w:sz w:val="22"/>
                <w:szCs w:val="22"/>
              </w:rPr>
            </w:pPr>
            <w:r>
              <w:rPr>
                <w:sz w:val="22"/>
                <w:szCs w:val="22"/>
              </w:rPr>
              <w:t>Выбор наиболее эффективных способов решения задач в зависимости от конкретных условий;</w:t>
            </w:r>
          </w:p>
          <w:p w:rsidR="005079EE" w:rsidRDefault="005079EE">
            <w:pPr>
              <w:widowControl w:val="0"/>
              <w:autoSpaceDE w:val="0"/>
              <w:autoSpaceDN w:val="0"/>
              <w:adjustRightInd w:val="0"/>
              <w:rPr>
                <w:sz w:val="22"/>
                <w:szCs w:val="22"/>
              </w:rPr>
            </w:pPr>
          </w:p>
        </w:tc>
        <w:tc>
          <w:tcPr>
            <w:tcW w:w="1701" w:type="dxa"/>
            <w:tcBorders>
              <w:top w:val="single" w:sz="4" w:space="0" w:color="000000"/>
              <w:left w:val="single" w:sz="4" w:space="0" w:color="000000"/>
              <w:bottom w:val="single" w:sz="4" w:space="0" w:color="000000"/>
              <w:right w:val="nil"/>
            </w:tcBorders>
          </w:tcPr>
          <w:p w:rsidR="005079EE" w:rsidRDefault="005079EE">
            <w:pPr>
              <w:tabs>
                <w:tab w:val="left" w:pos="720"/>
              </w:tabs>
              <w:snapToGrid w:val="0"/>
              <w:rPr>
                <w:sz w:val="22"/>
                <w:szCs w:val="22"/>
              </w:rPr>
            </w:pPr>
            <w:r>
              <w:rPr>
                <w:sz w:val="22"/>
                <w:szCs w:val="22"/>
              </w:rPr>
              <w:t xml:space="preserve">Приходить к общему решению в совместной деятельности, </w:t>
            </w:r>
          </w:p>
          <w:p w:rsidR="005079EE" w:rsidRDefault="005079EE">
            <w:pPr>
              <w:tabs>
                <w:tab w:val="left" w:pos="720"/>
              </w:tabs>
              <w:snapToGrid w:val="0"/>
              <w:rPr>
                <w:sz w:val="22"/>
                <w:szCs w:val="22"/>
              </w:rPr>
            </w:pPr>
            <w:r>
              <w:rPr>
                <w:sz w:val="22"/>
                <w:szCs w:val="22"/>
              </w:rPr>
              <w:t xml:space="preserve">адекватно использовать речевые средства для решения различных коммуникативных задач </w:t>
            </w:r>
          </w:p>
          <w:p w:rsidR="005079EE" w:rsidRDefault="005079EE">
            <w:pPr>
              <w:widowControl w:val="0"/>
              <w:tabs>
                <w:tab w:val="left" w:pos="720"/>
              </w:tabs>
              <w:autoSpaceDE w:val="0"/>
              <w:autoSpaceDN w:val="0"/>
              <w:adjustRightInd w:val="0"/>
              <w:snapToGrid w:val="0"/>
              <w:rPr>
                <w:sz w:val="22"/>
                <w:szCs w:val="22"/>
              </w:rPr>
            </w:pPr>
          </w:p>
        </w:tc>
        <w:tc>
          <w:tcPr>
            <w:tcW w:w="2443" w:type="dxa"/>
            <w:tcBorders>
              <w:top w:val="single" w:sz="4" w:space="0" w:color="000000"/>
              <w:left w:val="single" w:sz="4" w:space="0" w:color="000000"/>
              <w:bottom w:val="single" w:sz="4" w:space="0" w:color="000000"/>
              <w:right w:val="nil"/>
            </w:tcBorders>
          </w:tcPr>
          <w:p w:rsidR="005079EE" w:rsidRDefault="005079EE">
            <w:pPr>
              <w:tabs>
                <w:tab w:val="left" w:pos="720"/>
              </w:tabs>
              <w:snapToGrid w:val="0"/>
              <w:rPr>
                <w:sz w:val="22"/>
                <w:szCs w:val="22"/>
              </w:rPr>
            </w:pPr>
            <w:r>
              <w:rPr>
                <w:sz w:val="22"/>
                <w:szCs w:val="22"/>
              </w:rPr>
              <w:t xml:space="preserve">Обсуждение участниками способов своего действия. </w:t>
            </w:r>
          </w:p>
          <w:p w:rsidR="005079EE" w:rsidRDefault="005079EE">
            <w:pPr>
              <w:tabs>
                <w:tab w:val="left" w:pos="720"/>
              </w:tabs>
              <w:snapToGrid w:val="0"/>
              <w:rPr>
                <w:sz w:val="22"/>
                <w:szCs w:val="22"/>
              </w:rPr>
            </w:pPr>
          </w:p>
          <w:p w:rsidR="005079EE" w:rsidRDefault="005079EE">
            <w:pPr>
              <w:widowControl w:val="0"/>
              <w:autoSpaceDE w:val="0"/>
              <w:autoSpaceDN w:val="0"/>
              <w:adjustRightInd w:val="0"/>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21</w:t>
            </w:r>
          </w:p>
        </w:tc>
        <w:tc>
          <w:tcPr>
            <w:tcW w:w="1985" w:type="dxa"/>
            <w:tcBorders>
              <w:top w:val="single" w:sz="4" w:space="0" w:color="000000"/>
              <w:left w:val="single" w:sz="4" w:space="0" w:color="000000"/>
              <w:bottom w:val="single" w:sz="4" w:space="0" w:color="000000"/>
              <w:right w:val="nil"/>
            </w:tcBorders>
          </w:tcPr>
          <w:p w:rsidR="005079EE" w:rsidRDefault="005079EE">
            <w:pPr>
              <w:pStyle w:val="afe"/>
              <w:ind w:left="34"/>
              <w:rPr>
                <w:sz w:val="22"/>
                <w:szCs w:val="22"/>
              </w:rPr>
            </w:pPr>
            <w:r>
              <w:rPr>
                <w:sz w:val="22"/>
                <w:szCs w:val="22"/>
              </w:rPr>
              <w:t>Контрольная  работа № 2 по теме  «Язык программирования Pascal».</w:t>
            </w:r>
          </w:p>
          <w:p w:rsidR="005079EE" w:rsidRDefault="005079EE">
            <w:pPr>
              <w:pStyle w:val="afe"/>
              <w:ind w:left="34"/>
              <w:rPr>
                <w:sz w:val="22"/>
                <w:szCs w:val="22"/>
              </w:rPr>
            </w:pP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1</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 xml:space="preserve">Знает основные конструкции и алфавит языка программирования </w:t>
            </w:r>
            <w:r>
              <w:rPr>
                <w:sz w:val="22"/>
                <w:szCs w:val="22"/>
                <w:lang w:val="en-US"/>
              </w:rPr>
              <w:t>Pascal</w:t>
            </w:r>
            <w:r>
              <w:rPr>
                <w:sz w:val="22"/>
                <w:szCs w:val="22"/>
              </w:rPr>
              <w:t>.</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sz w:val="22"/>
                <w:szCs w:val="22"/>
              </w:rPr>
            </w:pPr>
            <w:r>
              <w:rPr>
                <w:iCs/>
                <w:sz w:val="22"/>
                <w:szCs w:val="22"/>
              </w:rPr>
              <w:t>Понимает, что компьютерные  программы широко используются в повседневной жизни.</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Умение структурировать знания,</w:t>
            </w:r>
            <w:r>
              <w:rPr>
                <w:color w:val="000000"/>
                <w:sz w:val="22"/>
                <w:szCs w:val="22"/>
              </w:rPr>
              <w:t xml:space="preserve"> контроль и оценка процесса и результатов деятельности</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color w:val="000000"/>
                <w:sz w:val="22"/>
                <w:szCs w:val="22"/>
              </w:rPr>
            </w:pPr>
            <w:r>
              <w:rPr>
                <w:sz w:val="22"/>
                <w:szCs w:val="22"/>
              </w:rPr>
              <w:t>Умение слушать и вступать в диалог; участвовать в коллективном обсуждении</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Оценивание качества и уровня усвоения пройденного материала.</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22</w:t>
            </w:r>
          </w:p>
        </w:tc>
        <w:tc>
          <w:tcPr>
            <w:tcW w:w="1985" w:type="dxa"/>
            <w:tcBorders>
              <w:top w:val="single" w:sz="4" w:space="0" w:color="000000"/>
              <w:left w:val="single" w:sz="4" w:space="0" w:color="000000"/>
              <w:bottom w:val="single" w:sz="4" w:space="0" w:color="000000"/>
              <w:right w:val="nil"/>
            </w:tcBorders>
          </w:tcPr>
          <w:p w:rsidR="005079EE" w:rsidRDefault="005079EE">
            <w:pPr>
              <w:pStyle w:val="afe"/>
              <w:ind w:left="34"/>
              <w:rPr>
                <w:sz w:val="22"/>
                <w:szCs w:val="22"/>
              </w:rPr>
            </w:pPr>
            <w:r>
              <w:rPr>
                <w:sz w:val="22"/>
                <w:szCs w:val="22"/>
              </w:rPr>
              <w:t xml:space="preserve">Линейные вычислительные процессы. </w:t>
            </w:r>
            <w:r>
              <w:rPr>
                <w:sz w:val="22"/>
                <w:szCs w:val="22"/>
              </w:rPr>
              <w:lastRenderedPageBreak/>
              <w:t>Практическая работа № 7 «Создание линейных программ».</w:t>
            </w:r>
          </w:p>
          <w:p w:rsidR="005079EE" w:rsidRDefault="005079EE">
            <w:pPr>
              <w:pStyle w:val="afe"/>
              <w:ind w:left="34"/>
              <w:rPr>
                <w:sz w:val="22"/>
                <w:szCs w:val="22"/>
              </w:rPr>
            </w:pP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lastRenderedPageBreak/>
              <w:t>2</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ind w:left="100"/>
              <w:rPr>
                <w:sz w:val="22"/>
                <w:szCs w:val="22"/>
              </w:rPr>
            </w:pPr>
            <w:r>
              <w:rPr>
                <w:color w:val="000000"/>
                <w:sz w:val="22"/>
                <w:szCs w:val="22"/>
              </w:rPr>
              <w:t xml:space="preserve">Составляет алгоритмы для решения </w:t>
            </w:r>
            <w:r>
              <w:rPr>
                <w:color w:val="000000"/>
                <w:sz w:val="22"/>
                <w:szCs w:val="22"/>
              </w:rPr>
              <w:lastRenderedPageBreak/>
              <w:t xml:space="preserve">различных линейных задач. </w:t>
            </w:r>
          </w:p>
          <w:p w:rsidR="005079EE" w:rsidRDefault="005079EE">
            <w:pPr>
              <w:widowControl w:val="0"/>
              <w:autoSpaceDE w:val="0"/>
              <w:autoSpaceDN w:val="0"/>
              <w:adjustRightInd w:val="0"/>
              <w:ind w:left="100"/>
              <w:rPr>
                <w:sz w:val="22"/>
                <w:szCs w:val="22"/>
              </w:rPr>
            </w:pPr>
            <w:r>
              <w:rPr>
                <w:color w:val="000000"/>
                <w:sz w:val="22"/>
                <w:szCs w:val="22"/>
              </w:rPr>
              <w:t>.</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ind w:left="100"/>
              <w:rPr>
                <w:sz w:val="22"/>
                <w:szCs w:val="22"/>
              </w:rPr>
            </w:pPr>
            <w:r>
              <w:rPr>
                <w:color w:val="000000"/>
                <w:sz w:val="22"/>
                <w:szCs w:val="22"/>
              </w:rPr>
              <w:lastRenderedPageBreak/>
              <w:t xml:space="preserve">Умеет сопоставить блок оператору. </w:t>
            </w:r>
            <w:r>
              <w:rPr>
                <w:color w:val="000000"/>
                <w:sz w:val="22"/>
                <w:szCs w:val="22"/>
              </w:rPr>
              <w:lastRenderedPageBreak/>
              <w:t>Понимает назначение каждого блока и оператора.</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lastRenderedPageBreak/>
              <w:t xml:space="preserve">Контроль и оценка процесса и результатов </w:t>
            </w:r>
            <w:r>
              <w:rPr>
                <w:sz w:val="22"/>
                <w:szCs w:val="22"/>
              </w:rPr>
              <w:lastRenderedPageBreak/>
              <w:t>деятельности;</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sz w:val="22"/>
                <w:szCs w:val="22"/>
              </w:rPr>
            </w:pPr>
            <w:r>
              <w:rPr>
                <w:sz w:val="22"/>
                <w:szCs w:val="22"/>
              </w:rPr>
              <w:lastRenderedPageBreak/>
              <w:t xml:space="preserve">Поиск и оценка альтернативных способов </w:t>
            </w:r>
            <w:r>
              <w:rPr>
                <w:sz w:val="22"/>
                <w:szCs w:val="22"/>
              </w:rPr>
              <w:lastRenderedPageBreak/>
              <w:t>разрешения поставленной задачи.</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lastRenderedPageBreak/>
              <w:t xml:space="preserve">Поощрение детей за активность, познавательную </w:t>
            </w:r>
            <w:r>
              <w:rPr>
                <w:sz w:val="22"/>
                <w:szCs w:val="22"/>
              </w:rPr>
              <w:lastRenderedPageBreak/>
              <w:t>инициативу, любые усилия, направленные на решение задачи.</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lastRenderedPageBreak/>
              <w:t>23</w:t>
            </w:r>
          </w:p>
        </w:tc>
        <w:tc>
          <w:tcPr>
            <w:tcW w:w="1985" w:type="dxa"/>
            <w:tcBorders>
              <w:top w:val="single" w:sz="4" w:space="0" w:color="000000"/>
              <w:left w:val="single" w:sz="4" w:space="0" w:color="000000"/>
              <w:bottom w:val="single" w:sz="4" w:space="0" w:color="000000"/>
              <w:right w:val="nil"/>
            </w:tcBorders>
          </w:tcPr>
          <w:p w:rsidR="005079EE" w:rsidRDefault="005079EE">
            <w:pPr>
              <w:pStyle w:val="afe"/>
              <w:ind w:left="34"/>
              <w:rPr>
                <w:sz w:val="22"/>
                <w:szCs w:val="22"/>
              </w:rPr>
            </w:pPr>
            <w:r>
              <w:rPr>
                <w:sz w:val="22"/>
                <w:szCs w:val="22"/>
              </w:rPr>
              <w:t>Линейные вычислительные процессы. Практическая работа № 8 «Обработка линейных программ».</w:t>
            </w:r>
          </w:p>
          <w:p w:rsidR="005079EE" w:rsidRDefault="005079EE">
            <w:pPr>
              <w:pStyle w:val="afe"/>
              <w:ind w:left="34"/>
              <w:rPr>
                <w:sz w:val="22"/>
                <w:szCs w:val="22"/>
              </w:rPr>
            </w:pP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2</w:t>
            </w:r>
          </w:p>
        </w:tc>
        <w:tc>
          <w:tcPr>
            <w:tcW w:w="2092" w:type="dxa"/>
            <w:gridSpan w:val="2"/>
            <w:tcBorders>
              <w:top w:val="single" w:sz="4" w:space="0" w:color="000000"/>
              <w:left w:val="single" w:sz="4" w:space="0" w:color="000000"/>
              <w:bottom w:val="single" w:sz="4" w:space="0" w:color="000000"/>
              <w:right w:val="nil"/>
            </w:tcBorders>
          </w:tcPr>
          <w:p w:rsidR="005079EE" w:rsidRDefault="005079EE">
            <w:pPr>
              <w:rPr>
                <w:color w:val="000000"/>
                <w:sz w:val="22"/>
                <w:szCs w:val="22"/>
              </w:rPr>
            </w:pPr>
            <w:r>
              <w:rPr>
                <w:color w:val="000000"/>
                <w:sz w:val="22"/>
                <w:szCs w:val="22"/>
              </w:rPr>
              <w:t>Кодирует алгоритмы на языке программирования.</w:t>
            </w:r>
          </w:p>
          <w:p w:rsidR="005079EE" w:rsidRDefault="005079EE">
            <w:pPr>
              <w:ind w:left="100"/>
              <w:rPr>
                <w:sz w:val="22"/>
                <w:szCs w:val="22"/>
              </w:rPr>
            </w:pPr>
            <w:r>
              <w:rPr>
                <w:color w:val="000000"/>
                <w:sz w:val="22"/>
                <w:szCs w:val="22"/>
              </w:rPr>
              <w:t>Решает задачи на программирование линейных задач.</w:t>
            </w:r>
          </w:p>
          <w:p w:rsidR="005079EE" w:rsidRDefault="005079EE">
            <w:pPr>
              <w:widowControl w:val="0"/>
              <w:autoSpaceDE w:val="0"/>
              <w:autoSpaceDN w:val="0"/>
              <w:adjustRightInd w:val="0"/>
              <w:rPr>
                <w:sz w:val="22"/>
                <w:szCs w:val="22"/>
              </w:rPr>
            </w:pP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sz w:val="22"/>
                <w:szCs w:val="22"/>
              </w:rPr>
            </w:pPr>
            <w:r>
              <w:rPr>
                <w:color w:val="000000"/>
                <w:sz w:val="22"/>
                <w:szCs w:val="22"/>
              </w:rPr>
              <w:t>Умеет сопоставить блок оператору. Понимает назначение каждого блока и оператора. Умеет использовать различные варианты записи операторов.</w:t>
            </w:r>
          </w:p>
        </w:tc>
        <w:tc>
          <w:tcPr>
            <w:tcW w:w="1843" w:type="dxa"/>
            <w:tcBorders>
              <w:top w:val="single" w:sz="4" w:space="0" w:color="000000"/>
              <w:left w:val="single" w:sz="4" w:space="0" w:color="000000"/>
              <w:bottom w:val="single" w:sz="4" w:space="0" w:color="000000"/>
              <w:right w:val="nil"/>
            </w:tcBorders>
          </w:tcPr>
          <w:p w:rsidR="005079EE" w:rsidRDefault="005079EE">
            <w:pPr>
              <w:spacing w:before="100" w:beforeAutospacing="1" w:after="100" w:afterAutospacing="1"/>
              <w:rPr>
                <w:sz w:val="22"/>
                <w:szCs w:val="22"/>
              </w:rPr>
            </w:pPr>
            <w:r>
              <w:rPr>
                <w:sz w:val="22"/>
                <w:szCs w:val="22"/>
              </w:rPr>
              <w:t>Выбор наиболее эффективных способов решения задач в зависимости от конкретных условий;</w:t>
            </w:r>
          </w:p>
          <w:p w:rsidR="005079EE" w:rsidRDefault="005079EE">
            <w:pPr>
              <w:widowControl w:val="0"/>
              <w:autoSpaceDE w:val="0"/>
              <w:autoSpaceDN w:val="0"/>
              <w:adjustRightInd w:val="0"/>
              <w:rPr>
                <w:sz w:val="22"/>
                <w:szCs w:val="22"/>
              </w:rPr>
            </w:pPr>
          </w:p>
        </w:tc>
        <w:tc>
          <w:tcPr>
            <w:tcW w:w="1701" w:type="dxa"/>
            <w:tcBorders>
              <w:top w:val="single" w:sz="4" w:space="0" w:color="000000"/>
              <w:left w:val="single" w:sz="4" w:space="0" w:color="000000"/>
              <w:bottom w:val="single" w:sz="4" w:space="0" w:color="000000"/>
              <w:right w:val="nil"/>
            </w:tcBorders>
          </w:tcPr>
          <w:p w:rsidR="005079EE" w:rsidRDefault="005079EE">
            <w:pPr>
              <w:tabs>
                <w:tab w:val="left" w:pos="720"/>
              </w:tabs>
              <w:snapToGrid w:val="0"/>
              <w:rPr>
                <w:sz w:val="22"/>
                <w:szCs w:val="22"/>
              </w:rPr>
            </w:pPr>
            <w:r>
              <w:rPr>
                <w:sz w:val="22"/>
                <w:szCs w:val="22"/>
              </w:rPr>
              <w:t xml:space="preserve">Учитывать разные точки зрения и стремиться к координации различных позиций в сотрудничестве. </w:t>
            </w:r>
          </w:p>
          <w:p w:rsidR="005079EE" w:rsidRDefault="005079EE">
            <w:pPr>
              <w:widowControl w:val="0"/>
              <w:tabs>
                <w:tab w:val="left" w:pos="720"/>
              </w:tabs>
              <w:autoSpaceDE w:val="0"/>
              <w:autoSpaceDN w:val="0"/>
              <w:adjustRightInd w:val="0"/>
              <w:snapToGrid w:val="0"/>
              <w:rPr>
                <w:sz w:val="22"/>
                <w:szCs w:val="22"/>
              </w:rPr>
            </w:pP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Поощрение детей за активность, познавательную инициативу, любые усилия, направленные на решение задачи.</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r w:rsidR="005079EE" w:rsidTr="005079EE">
        <w:tc>
          <w:tcPr>
            <w:tcW w:w="1134"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jc w:val="center"/>
              <w:rPr>
                <w:color w:val="000000"/>
                <w:sz w:val="22"/>
                <w:szCs w:val="22"/>
              </w:rPr>
            </w:pPr>
            <w:r>
              <w:rPr>
                <w:color w:val="000000"/>
                <w:sz w:val="22"/>
                <w:szCs w:val="22"/>
              </w:rPr>
              <w:t>24</w:t>
            </w:r>
          </w:p>
        </w:tc>
        <w:tc>
          <w:tcPr>
            <w:tcW w:w="1985" w:type="dxa"/>
            <w:tcBorders>
              <w:top w:val="single" w:sz="4" w:space="0" w:color="000000"/>
              <w:left w:val="single" w:sz="4" w:space="0" w:color="000000"/>
              <w:bottom w:val="single" w:sz="4" w:space="0" w:color="000000"/>
              <w:right w:val="nil"/>
            </w:tcBorders>
          </w:tcPr>
          <w:p w:rsidR="005079EE" w:rsidRDefault="005079EE">
            <w:pPr>
              <w:pStyle w:val="afe"/>
              <w:ind w:left="34"/>
              <w:rPr>
                <w:sz w:val="22"/>
                <w:szCs w:val="22"/>
              </w:rPr>
            </w:pPr>
            <w:r>
              <w:rPr>
                <w:sz w:val="22"/>
                <w:szCs w:val="22"/>
              </w:rPr>
              <w:t>Контрольная  работа № 3 по теме  «Линейные программы».</w:t>
            </w:r>
          </w:p>
          <w:p w:rsidR="005079EE" w:rsidRDefault="005079EE">
            <w:pPr>
              <w:pStyle w:val="afe"/>
              <w:ind w:left="34"/>
              <w:rPr>
                <w:sz w:val="22"/>
                <w:szCs w:val="22"/>
              </w:rPr>
            </w:pPr>
          </w:p>
        </w:tc>
        <w:tc>
          <w:tcPr>
            <w:tcW w:w="993"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ind w:left="34"/>
              <w:jc w:val="center"/>
              <w:rPr>
                <w:color w:val="000000"/>
                <w:sz w:val="22"/>
                <w:szCs w:val="22"/>
              </w:rPr>
            </w:pPr>
            <w:r>
              <w:rPr>
                <w:color w:val="000000"/>
                <w:sz w:val="22"/>
                <w:szCs w:val="22"/>
              </w:rPr>
              <w:t>1</w:t>
            </w:r>
          </w:p>
        </w:tc>
        <w:tc>
          <w:tcPr>
            <w:tcW w:w="2092" w:type="dxa"/>
            <w:gridSpan w:val="2"/>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ind w:left="100"/>
              <w:rPr>
                <w:sz w:val="22"/>
                <w:szCs w:val="22"/>
              </w:rPr>
            </w:pPr>
            <w:r>
              <w:rPr>
                <w:sz w:val="22"/>
                <w:szCs w:val="22"/>
              </w:rPr>
              <w:t xml:space="preserve"> Знает линейный вид алгоритма, умеет кодировать его на языке программирования </w:t>
            </w:r>
            <w:r>
              <w:rPr>
                <w:sz w:val="22"/>
                <w:szCs w:val="22"/>
                <w:lang w:val="en-US"/>
              </w:rPr>
              <w:t>Pascal</w:t>
            </w:r>
          </w:p>
        </w:tc>
        <w:tc>
          <w:tcPr>
            <w:tcW w:w="1843" w:type="dxa"/>
            <w:gridSpan w:val="2"/>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sz w:val="22"/>
                <w:szCs w:val="22"/>
              </w:rPr>
            </w:pPr>
            <w:r>
              <w:rPr>
                <w:sz w:val="22"/>
                <w:szCs w:val="22"/>
              </w:rPr>
              <w:t xml:space="preserve">Умеет анализировать смысл поставленной задачи и кодировать ее на языке программирования </w:t>
            </w:r>
            <w:r>
              <w:rPr>
                <w:sz w:val="22"/>
                <w:szCs w:val="22"/>
                <w:lang w:val="en-US"/>
              </w:rPr>
              <w:t>Pascal</w:t>
            </w:r>
            <w:r>
              <w:rPr>
                <w:sz w:val="22"/>
                <w:szCs w:val="22"/>
              </w:rPr>
              <w:t>.</w:t>
            </w:r>
          </w:p>
        </w:tc>
        <w:tc>
          <w:tcPr>
            <w:tcW w:w="18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Умение структурировать знания,</w:t>
            </w:r>
            <w:r>
              <w:rPr>
                <w:color w:val="000000"/>
                <w:sz w:val="22"/>
                <w:szCs w:val="22"/>
              </w:rPr>
              <w:t xml:space="preserve"> контроль и оценка процесса и результатов деятельности</w:t>
            </w:r>
          </w:p>
        </w:tc>
        <w:tc>
          <w:tcPr>
            <w:tcW w:w="1701" w:type="dxa"/>
            <w:tcBorders>
              <w:top w:val="single" w:sz="4" w:space="0" w:color="000000"/>
              <w:left w:val="single" w:sz="4" w:space="0" w:color="000000"/>
              <w:bottom w:val="single" w:sz="4" w:space="0" w:color="000000"/>
              <w:right w:val="nil"/>
            </w:tcBorders>
            <w:hideMark/>
          </w:tcPr>
          <w:p w:rsidR="005079EE" w:rsidRDefault="005079EE">
            <w:pPr>
              <w:widowControl w:val="0"/>
              <w:tabs>
                <w:tab w:val="left" w:pos="720"/>
              </w:tabs>
              <w:autoSpaceDE w:val="0"/>
              <w:autoSpaceDN w:val="0"/>
              <w:adjustRightInd w:val="0"/>
              <w:snapToGrid w:val="0"/>
              <w:rPr>
                <w:iCs/>
                <w:color w:val="000000"/>
                <w:sz w:val="22"/>
                <w:szCs w:val="22"/>
              </w:rPr>
            </w:pPr>
            <w:r>
              <w:rPr>
                <w:sz w:val="22"/>
                <w:szCs w:val="22"/>
              </w:rPr>
              <w:t>Умение слушать и вступать в диалог; участвовать в коллективном обсуждении</w:t>
            </w:r>
          </w:p>
        </w:tc>
        <w:tc>
          <w:tcPr>
            <w:tcW w:w="2443" w:type="dxa"/>
            <w:tcBorders>
              <w:top w:val="single" w:sz="4" w:space="0" w:color="000000"/>
              <w:left w:val="single" w:sz="4" w:space="0" w:color="000000"/>
              <w:bottom w:val="single" w:sz="4" w:space="0" w:color="000000"/>
              <w:right w:val="nil"/>
            </w:tcBorders>
            <w:hideMark/>
          </w:tcPr>
          <w:p w:rsidR="005079EE" w:rsidRDefault="005079EE">
            <w:pPr>
              <w:widowControl w:val="0"/>
              <w:autoSpaceDE w:val="0"/>
              <w:autoSpaceDN w:val="0"/>
              <w:adjustRightInd w:val="0"/>
              <w:rPr>
                <w:sz w:val="22"/>
                <w:szCs w:val="22"/>
              </w:rPr>
            </w:pPr>
            <w:r>
              <w:rPr>
                <w:sz w:val="22"/>
                <w:szCs w:val="22"/>
              </w:rPr>
              <w:t>Оценивание качества и уровня усвоения пройденного материала.</w:t>
            </w:r>
          </w:p>
        </w:tc>
        <w:tc>
          <w:tcPr>
            <w:tcW w:w="850" w:type="dxa"/>
            <w:tcBorders>
              <w:top w:val="single" w:sz="4" w:space="0" w:color="000000"/>
              <w:left w:val="single" w:sz="4" w:space="0" w:color="000000"/>
              <w:bottom w:val="single" w:sz="4" w:space="0" w:color="000000"/>
              <w:right w:val="single" w:sz="4" w:space="0" w:color="000000"/>
            </w:tcBorders>
          </w:tcPr>
          <w:p w:rsidR="005079EE" w:rsidRDefault="005079EE">
            <w:pPr>
              <w:widowControl w:val="0"/>
              <w:tabs>
                <w:tab w:val="left" w:pos="720"/>
              </w:tabs>
              <w:autoSpaceDE w:val="0"/>
              <w:autoSpaceDN w:val="0"/>
              <w:adjustRightInd w:val="0"/>
              <w:snapToGrid w:val="0"/>
              <w:rPr>
                <w:color w:val="000000"/>
                <w:sz w:val="22"/>
                <w:szCs w:val="22"/>
              </w:rPr>
            </w:pPr>
          </w:p>
        </w:tc>
      </w:tr>
    </w:tbl>
    <w:p w:rsidR="005079EE" w:rsidRDefault="005079EE" w:rsidP="005079EE">
      <w:pPr>
        <w:rPr>
          <w:sz w:val="22"/>
          <w:szCs w:val="22"/>
        </w:rPr>
      </w:pPr>
    </w:p>
    <w:p w:rsidR="005079EE" w:rsidRDefault="005079EE" w:rsidP="005079EE">
      <w:pPr>
        <w:pStyle w:val="afe"/>
        <w:ind w:firstLine="567"/>
        <w:rPr>
          <w:b/>
          <w:bCs/>
          <w:i/>
          <w:iCs/>
          <w:sz w:val="22"/>
          <w:szCs w:val="22"/>
        </w:rPr>
      </w:pPr>
    </w:p>
    <w:p w:rsidR="005079EE" w:rsidRDefault="005079EE" w:rsidP="005079EE">
      <w:pPr>
        <w:sectPr w:rsidR="005079EE">
          <w:pgSz w:w="16838" w:h="11906" w:orient="landscape"/>
          <w:pgMar w:top="900" w:right="539" w:bottom="1700" w:left="540" w:header="708" w:footer="708" w:gutter="0"/>
          <w:cols w:space="720"/>
        </w:sectPr>
      </w:pPr>
    </w:p>
    <w:p w:rsidR="005079EE" w:rsidRDefault="005079EE" w:rsidP="005079EE"/>
    <w:p w:rsidR="005079EE" w:rsidRDefault="005079EE" w:rsidP="005079EE">
      <w:pPr>
        <w:rPr>
          <w:sz w:val="20"/>
          <w:szCs w:val="20"/>
        </w:rPr>
      </w:pPr>
    </w:p>
    <w:p w:rsidR="005079EE" w:rsidRDefault="005079EE" w:rsidP="005079EE">
      <w:pPr>
        <w:ind w:firstLine="567"/>
        <w:jc w:val="center"/>
        <w:rPr>
          <w:b/>
          <w:caps/>
        </w:rPr>
      </w:pPr>
      <w:r>
        <w:rPr>
          <w:b/>
          <w:caps/>
        </w:rPr>
        <w:t xml:space="preserve">Требования к УРОВНЮ подготовкИ </w:t>
      </w:r>
    </w:p>
    <w:p w:rsidR="005079EE" w:rsidRDefault="005079EE" w:rsidP="005079EE">
      <w:pPr>
        <w:ind w:firstLine="567"/>
        <w:jc w:val="both"/>
        <w:rPr>
          <w:i/>
        </w:rPr>
      </w:pPr>
      <w:r>
        <w:rPr>
          <w:i/>
        </w:rPr>
        <w:t>Учащиеся должны:</w:t>
      </w:r>
    </w:p>
    <w:p w:rsidR="005079EE" w:rsidRDefault="005079EE" w:rsidP="007203C3">
      <w:pPr>
        <w:numPr>
          <w:ilvl w:val="0"/>
          <w:numId w:val="66"/>
        </w:numPr>
        <w:shd w:val="clear" w:color="auto" w:fill="FFFFFF"/>
        <w:autoSpaceDN w:val="0"/>
        <w:ind w:left="0" w:firstLine="567"/>
        <w:jc w:val="both"/>
      </w:pPr>
      <w:r>
        <w:t>понимать и правильно применять на бытовом уровне понятия «информация», «информационный объект»;</w:t>
      </w:r>
    </w:p>
    <w:p w:rsidR="005079EE" w:rsidRDefault="005079EE" w:rsidP="007203C3">
      <w:pPr>
        <w:numPr>
          <w:ilvl w:val="0"/>
          <w:numId w:val="66"/>
        </w:numPr>
        <w:shd w:val="clear" w:color="auto" w:fill="FFFFFF"/>
        <w:autoSpaceDN w:val="0"/>
        <w:ind w:left="0" w:firstLine="567"/>
        <w:jc w:val="both"/>
      </w:pPr>
      <w:r>
        <w:t>различать виды информации по способам её восприятия человеком, по формам представления на материальных носителях;</w:t>
      </w:r>
    </w:p>
    <w:p w:rsidR="005079EE" w:rsidRDefault="005079EE" w:rsidP="007203C3">
      <w:pPr>
        <w:numPr>
          <w:ilvl w:val="0"/>
          <w:numId w:val="66"/>
        </w:numPr>
        <w:shd w:val="clear" w:color="auto" w:fill="FFFFFF"/>
        <w:autoSpaceDN w:val="0"/>
        <w:ind w:left="0" w:firstLine="567"/>
        <w:jc w:val="both"/>
      </w:pPr>
      <w:r>
        <w:t>приводить простые жизненные примеры передачи, хранения и обработки информации в деятельности человека, в живой природе, обществе, технике;</w:t>
      </w:r>
    </w:p>
    <w:p w:rsidR="005079EE" w:rsidRDefault="005079EE" w:rsidP="007203C3">
      <w:pPr>
        <w:numPr>
          <w:ilvl w:val="0"/>
          <w:numId w:val="66"/>
        </w:numPr>
        <w:shd w:val="clear" w:color="auto" w:fill="FFFFFF"/>
        <w:autoSpaceDN w:val="0"/>
        <w:ind w:left="0" w:firstLine="567"/>
        <w:jc w:val="both"/>
      </w:pPr>
      <w:r>
        <w:t>приводить примеры информационных носителей;</w:t>
      </w:r>
    </w:p>
    <w:p w:rsidR="005079EE" w:rsidRDefault="005079EE" w:rsidP="007203C3">
      <w:pPr>
        <w:numPr>
          <w:ilvl w:val="0"/>
          <w:numId w:val="66"/>
        </w:numPr>
        <w:shd w:val="clear" w:color="auto" w:fill="FFFFFF"/>
        <w:autoSpaceDN w:val="0"/>
        <w:ind w:left="0" w:firstLine="567"/>
        <w:jc w:val="both"/>
      </w:pPr>
      <w:r>
        <w:t>иметь представление о способах кодирования информации;</w:t>
      </w:r>
    </w:p>
    <w:p w:rsidR="005079EE" w:rsidRDefault="005079EE" w:rsidP="007203C3">
      <w:pPr>
        <w:numPr>
          <w:ilvl w:val="0"/>
          <w:numId w:val="66"/>
        </w:numPr>
        <w:shd w:val="clear" w:color="auto" w:fill="FFFFFF"/>
        <w:autoSpaceDN w:val="0"/>
        <w:ind w:left="0" w:firstLine="567"/>
        <w:jc w:val="both"/>
      </w:pPr>
      <w:r>
        <w:t>уметь кодировать и декодировать простейшее сообщение;</w:t>
      </w:r>
    </w:p>
    <w:p w:rsidR="005079EE" w:rsidRDefault="005079EE" w:rsidP="007203C3">
      <w:pPr>
        <w:numPr>
          <w:ilvl w:val="0"/>
          <w:numId w:val="67"/>
        </w:numPr>
        <w:shd w:val="clear" w:color="auto" w:fill="FFFFFF"/>
        <w:autoSpaceDN w:val="0"/>
        <w:ind w:left="0" w:firstLine="567"/>
        <w:jc w:val="both"/>
      </w:pPr>
      <w:r>
        <w:t>определять устройства компьютера, моделирующие основные компоненты информационных функций человека;</w:t>
      </w:r>
    </w:p>
    <w:p w:rsidR="005079EE" w:rsidRDefault="005079EE" w:rsidP="007203C3">
      <w:pPr>
        <w:numPr>
          <w:ilvl w:val="0"/>
          <w:numId w:val="67"/>
        </w:numPr>
        <w:shd w:val="clear" w:color="auto" w:fill="FFFFFF"/>
        <w:autoSpaceDN w:val="0"/>
        <w:ind w:left="0" w:firstLine="567"/>
        <w:jc w:val="both"/>
      </w:pPr>
      <w:r>
        <w:t>различать программное и аппаратное обеспечение компьютера;</w:t>
      </w:r>
    </w:p>
    <w:p w:rsidR="005079EE" w:rsidRDefault="005079EE" w:rsidP="007203C3">
      <w:pPr>
        <w:numPr>
          <w:ilvl w:val="0"/>
          <w:numId w:val="67"/>
        </w:numPr>
        <w:shd w:val="clear" w:color="auto" w:fill="FFFFFF"/>
        <w:autoSpaceDN w:val="0"/>
        <w:ind w:left="0" w:firstLine="567"/>
        <w:jc w:val="both"/>
      </w:pPr>
      <w:r>
        <w:t>запускать программы из меню Пуск;</w:t>
      </w:r>
    </w:p>
    <w:p w:rsidR="005079EE" w:rsidRDefault="005079EE" w:rsidP="007203C3">
      <w:pPr>
        <w:numPr>
          <w:ilvl w:val="0"/>
          <w:numId w:val="67"/>
        </w:numPr>
        <w:shd w:val="clear" w:color="auto" w:fill="FFFFFF"/>
        <w:autoSpaceDN w:val="0"/>
        <w:ind w:left="0" w:firstLine="567"/>
        <w:jc w:val="both"/>
      </w:pPr>
      <w:r>
        <w:t>уметь изменять размеры и перемещать окна, реагировать на диалоговые окна;</w:t>
      </w:r>
    </w:p>
    <w:p w:rsidR="005079EE" w:rsidRDefault="005079EE" w:rsidP="007203C3">
      <w:pPr>
        <w:numPr>
          <w:ilvl w:val="0"/>
          <w:numId w:val="67"/>
        </w:numPr>
        <w:shd w:val="clear" w:color="auto" w:fill="FFFFFF"/>
        <w:autoSpaceDN w:val="0"/>
        <w:ind w:left="0" w:firstLine="567"/>
        <w:jc w:val="both"/>
      </w:pPr>
      <w:r>
        <w:t>вводить информацию в компьютер с помощью клавиатуры и мыши;</w:t>
      </w:r>
    </w:p>
    <w:p w:rsidR="005079EE" w:rsidRDefault="005079EE" w:rsidP="007203C3">
      <w:pPr>
        <w:numPr>
          <w:ilvl w:val="0"/>
          <w:numId w:val="67"/>
        </w:numPr>
        <w:shd w:val="clear" w:color="auto" w:fill="FFFFFF"/>
        <w:autoSpaceDN w:val="0"/>
        <w:ind w:left="0" w:firstLine="567"/>
        <w:jc w:val="both"/>
      </w:pPr>
      <w:r>
        <w:t xml:space="preserve">уметь применять текстовый редактор для набора, редактирования и форматирования простейших текстов; </w:t>
      </w:r>
    </w:p>
    <w:p w:rsidR="005079EE" w:rsidRDefault="005079EE" w:rsidP="007203C3">
      <w:pPr>
        <w:numPr>
          <w:ilvl w:val="0"/>
          <w:numId w:val="67"/>
        </w:numPr>
        <w:shd w:val="clear" w:color="auto" w:fill="FFFFFF"/>
        <w:autoSpaceDN w:val="0"/>
        <w:ind w:left="0" w:firstLine="567"/>
        <w:jc w:val="both"/>
      </w:pPr>
      <w:r>
        <w:t>уметь применять простейший графический редактор для создания и редактирования рисунков;</w:t>
      </w:r>
    </w:p>
    <w:p w:rsidR="005079EE" w:rsidRDefault="005079EE" w:rsidP="007203C3">
      <w:pPr>
        <w:numPr>
          <w:ilvl w:val="0"/>
          <w:numId w:val="67"/>
        </w:numPr>
        <w:shd w:val="clear" w:color="auto" w:fill="FFFFFF"/>
        <w:autoSpaceDN w:val="0"/>
        <w:ind w:left="0" w:firstLine="567"/>
        <w:jc w:val="both"/>
      </w:pPr>
      <w:r>
        <w:t>уметь выполнять вычисления с помощью приложения Калькулятор;</w:t>
      </w:r>
    </w:p>
    <w:p w:rsidR="005079EE" w:rsidRDefault="005079EE" w:rsidP="007203C3">
      <w:pPr>
        <w:numPr>
          <w:ilvl w:val="0"/>
          <w:numId w:val="67"/>
        </w:numPr>
        <w:shd w:val="clear" w:color="auto" w:fill="FFFFFF"/>
        <w:autoSpaceDN w:val="0"/>
        <w:ind w:left="0" w:firstLine="567"/>
        <w:jc w:val="both"/>
      </w:pPr>
      <w:r>
        <w:t>знать о требованиях к организации компьютерного рабочего места, соблюдать требования безопасности и гигиены в работе со средствами ИКТ.</w:t>
      </w:r>
    </w:p>
    <w:tbl>
      <w:tblPr>
        <w:tblW w:w="8776" w:type="dxa"/>
        <w:tblInd w:w="108" w:type="dxa"/>
        <w:tblLook w:val="04A0"/>
      </w:tblPr>
      <w:tblGrid>
        <w:gridCol w:w="4540"/>
        <w:gridCol w:w="222"/>
        <w:gridCol w:w="2069"/>
        <w:gridCol w:w="222"/>
        <w:gridCol w:w="1501"/>
        <w:gridCol w:w="222"/>
      </w:tblGrid>
      <w:tr w:rsidR="005079EE" w:rsidTr="005079EE">
        <w:trPr>
          <w:trHeight w:val="289"/>
        </w:trPr>
        <w:tc>
          <w:tcPr>
            <w:tcW w:w="8776" w:type="dxa"/>
            <w:gridSpan w:val="6"/>
            <w:noWrap/>
            <w:vAlign w:val="center"/>
          </w:tcPr>
          <w:p w:rsidR="005079EE" w:rsidRDefault="005079EE">
            <w:pPr>
              <w:jc w:val="center"/>
              <w:rPr>
                <w:b/>
                <w:bCs/>
                <w:color w:val="000000"/>
              </w:rPr>
            </w:pPr>
          </w:p>
          <w:p w:rsidR="005079EE" w:rsidRDefault="005079EE">
            <w:pPr>
              <w:widowControl w:val="0"/>
              <w:autoSpaceDE w:val="0"/>
              <w:autoSpaceDN w:val="0"/>
              <w:adjustRightInd w:val="0"/>
              <w:jc w:val="center"/>
              <w:rPr>
                <w:b/>
                <w:bCs/>
                <w:color w:val="000000"/>
              </w:rPr>
            </w:pPr>
            <w:r>
              <w:rPr>
                <w:b/>
                <w:bCs/>
                <w:color w:val="000000"/>
              </w:rPr>
              <w:t>Коды рекомендуемых видов деятельности на уроке</w:t>
            </w:r>
          </w:p>
        </w:tc>
      </w:tr>
      <w:tr w:rsidR="005079EE" w:rsidTr="005079EE">
        <w:trPr>
          <w:gridAfter w:val="3"/>
          <w:wAfter w:w="1945" w:type="dxa"/>
          <w:trHeight w:val="300"/>
        </w:trPr>
        <w:tc>
          <w:tcPr>
            <w:tcW w:w="4540" w:type="dxa"/>
            <w:noWrap/>
            <w:vAlign w:val="center"/>
            <w:hideMark/>
          </w:tcPr>
          <w:p w:rsidR="005079EE" w:rsidRDefault="005079EE"/>
        </w:tc>
        <w:tc>
          <w:tcPr>
            <w:tcW w:w="222" w:type="dxa"/>
            <w:noWrap/>
            <w:vAlign w:val="bottom"/>
            <w:hideMark/>
          </w:tcPr>
          <w:p w:rsidR="005079EE" w:rsidRDefault="005079EE"/>
        </w:tc>
        <w:tc>
          <w:tcPr>
            <w:tcW w:w="2069" w:type="dxa"/>
            <w:vAlign w:val="center"/>
            <w:hideMark/>
          </w:tcPr>
          <w:p w:rsidR="005079EE" w:rsidRDefault="005079EE"/>
        </w:tc>
      </w:tr>
      <w:tr w:rsidR="005079EE" w:rsidTr="005079EE">
        <w:trPr>
          <w:gridAfter w:val="3"/>
          <w:wAfter w:w="1945" w:type="dxa"/>
          <w:trHeight w:val="315"/>
        </w:trPr>
        <w:tc>
          <w:tcPr>
            <w:tcW w:w="4540" w:type="dxa"/>
            <w:noWrap/>
            <w:vAlign w:val="center"/>
            <w:hideMark/>
          </w:tcPr>
          <w:p w:rsidR="005079EE" w:rsidRDefault="005079EE">
            <w:pPr>
              <w:widowControl w:val="0"/>
              <w:autoSpaceDE w:val="0"/>
              <w:autoSpaceDN w:val="0"/>
              <w:adjustRightInd w:val="0"/>
              <w:rPr>
                <w:color w:val="000000"/>
              </w:rPr>
            </w:pPr>
            <w:r>
              <w:rPr>
                <w:color w:val="000000"/>
              </w:rPr>
              <w:t>1 – чтение текста</w:t>
            </w:r>
          </w:p>
        </w:tc>
        <w:tc>
          <w:tcPr>
            <w:tcW w:w="222" w:type="dxa"/>
            <w:noWrap/>
            <w:vAlign w:val="bottom"/>
            <w:hideMark/>
          </w:tcPr>
          <w:p w:rsidR="005079EE" w:rsidRDefault="005079EE"/>
        </w:tc>
        <w:tc>
          <w:tcPr>
            <w:tcW w:w="2069" w:type="dxa"/>
            <w:vAlign w:val="center"/>
            <w:hideMark/>
          </w:tcPr>
          <w:p w:rsidR="005079EE" w:rsidRDefault="005079EE"/>
        </w:tc>
      </w:tr>
      <w:tr w:rsidR="005079EE" w:rsidTr="005079EE">
        <w:trPr>
          <w:gridAfter w:val="1"/>
          <w:wAfter w:w="222" w:type="dxa"/>
          <w:trHeight w:val="315"/>
        </w:trPr>
        <w:tc>
          <w:tcPr>
            <w:tcW w:w="8554" w:type="dxa"/>
            <w:gridSpan w:val="5"/>
            <w:noWrap/>
            <w:vAlign w:val="center"/>
            <w:hideMark/>
          </w:tcPr>
          <w:p w:rsidR="005079EE" w:rsidRDefault="005079EE">
            <w:pPr>
              <w:widowControl w:val="0"/>
              <w:autoSpaceDE w:val="0"/>
              <w:autoSpaceDN w:val="0"/>
              <w:adjustRightInd w:val="0"/>
              <w:rPr>
                <w:color w:val="000000"/>
              </w:rPr>
            </w:pPr>
            <w:r>
              <w:rPr>
                <w:color w:val="000000"/>
              </w:rPr>
              <w:t>2 – выполнение заданий и упражнений (информационных задач) в рабочей тетради</w:t>
            </w:r>
          </w:p>
        </w:tc>
      </w:tr>
      <w:tr w:rsidR="005079EE" w:rsidTr="005079EE">
        <w:trPr>
          <w:gridAfter w:val="2"/>
          <w:wAfter w:w="1723" w:type="dxa"/>
          <w:trHeight w:val="315"/>
        </w:trPr>
        <w:tc>
          <w:tcPr>
            <w:tcW w:w="7053" w:type="dxa"/>
            <w:gridSpan w:val="4"/>
            <w:noWrap/>
            <w:vAlign w:val="center"/>
            <w:hideMark/>
          </w:tcPr>
          <w:p w:rsidR="005079EE" w:rsidRDefault="005079EE">
            <w:pPr>
              <w:widowControl w:val="0"/>
              <w:autoSpaceDE w:val="0"/>
              <w:autoSpaceDN w:val="0"/>
              <w:adjustRightInd w:val="0"/>
              <w:rPr>
                <w:color w:val="000000"/>
              </w:rPr>
            </w:pPr>
            <w:r>
              <w:rPr>
                <w:color w:val="000000"/>
              </w:rPr>
              <w:t>3 – наблюдение за объектом изучения (компьютером)</w:t>
            </w:r>
          </w:p>
        </w:tc>
      </w:tr>
      <w:tr w:rsidR="005079EE" w:rsidTr="005079EE">
        <w:trPr>
          <w:gridAfter w:val="1"/>
          <w:wAfter w:w="222" w:type="dxa"/>
          <w:trHeight w:val="315"/>
        </w:trPr>
        <w:tc>
          <w:tcPr>
            <w:tcW w:w="8554" w:type="dxa"/>
            <w:gridSpan w:val="5"/>
            <w:noWrap/>
            <w:vAlign w:val="center"/>
            <w:hideMark/>
          </w:tcPr>
          <w:p w:rsidR="005079EE" w:rsidRDefault="005079EE">
            <w:pPr>
              <w:widowControl w:val="0"/>
              <w:autoSpaceDE w:val="0"/>
              <w:autoSpaceDN w:val="0"/>
              <w:adjustRightInd w:val="0"/>
              <w:rPr>
                <w:color w:val="000000"/>
              </w:rPr>
            </w:pPr>
            <w:r>
              <w:rPr>
                <w:color w:val="000000"/>
              </w:rPr>
              <w:t>4 – компьютерный практикум (работа с электронным пособием)</w:t>
            </w:r>
          </w:p>
        </w:tc>
      </w:tr>
      <w:tr w:rsidR="005079EE" w:rsidTr="005079EE">
        <w:trPr>
          <w:gridAfter w:val="3"/>
          <w:wAfter w:w="1945" w:type="dxa"/>
          <w:trHeight w:val="315"/>
        </w:trPr>
        <w:tc>
          <w:tcPr>
            <w:tcW w:w="4762" w:type="dxa"/>
            <w:gridSpan w:val="2"/>
            <w:noWrap/>
            <w:vAlign w:val="center"/>
            <w:hideMark/>
          </w:tcPr>
          <w:p w:rsidR="005079EE" w:rsidRDefault="005079EE">
            <w:pPr>
              <w:widowControl w:val="0"/>
              <w:autoSpaceDE w:val="0"/>
              <w:autoSpaceDN w:val="0"/>
              <w:adjustRightInd w:val="0"/>
              <w:rPr>
                <w:color w:val="000000"/>
              </w:rPr>
            </w:pPr>
            <w:r>
              <w:rPr>
                <w:color w:val="000000"/>
              </w:rPr>
              <w:t>5 – работа со словарем</w:t>
            </w:r>
          </w:p>
        </w:tc>
        <w:tc>
          <w:tcPr>
            <w:tcW w:w="2069" w:type="dxa"/>
            <w:vAlign w:val="center"/>
            <w:hideMark/>
          </w:tcPr>
          <w:p w:rsidR="005079EE" w:rsidRDefault="005079EE"/>
        </w:tc>
      </w:tr>
      <w:tr w:rsidR="005079EE" w:rsidTr="005079EE">
        <w:trPr>
          <w:gridAfter w:val="2"/>
          <w:wAfter w:w="1723" w:type="dxa"/>
          <w:trHeight w:val="315"/>
        </w:trPr>
        <w:tc>
          <w:tcPr>
            <w:tcW w:w="7053" w:type="dxa"/>
            <w:gridSpan w:val="4"/>
            <w:noWrap/>
            <w:vAlign w:val="center"/>
            <w:hideMark/>
          </w:tcPr>
          <w:p w:rsidR="005079EE" w:rsidRDefault="005079EE">
            <w:pPr>
              <w:widowControl w:val="0"/>
              <w:autoSpaceDE w:val="0"/>
              <w:autoSpaceDN w:val="0"/>
              <w:adjustRightInd w:val="0"/>
              <w:rPr>
                <w:color w:val="000000"/>
              </w:rPr>
            </w:pPr>
            <w:r>
              <w:rPr>
                <w:color w:val="000000"/>
              </w:rPr>
              <w:t>6 – контрольный опрос, контрольная письменная работа</w:t>
            </w:r>
          </w:p>
        </w:tc>
      </w:tr>
      <w:tr w:rsidR="005079EE" w:rsidTr="005079EE">
        <w:trPr>
          <w:gridAfter w:val="3"/>
          <w:wAfter w:w="1945" w:type="dxa"/>
          <w:trHeight w:val="315"/>
        </w:trPr>
        <w:tc>
          <w:tcPr>
            <w:tcW w:w="6831" w:type="dxa"/>
            <w:gridSpan w:val="3"/>
            <w:noWrap/>
            <w:vAlign w:val="center"/>
            <w:hideMark/>
          </w:tcPr>
          <w:p w:rsidR="005079EE" w:rsidRDefault="005079EE">
            <w:pPr>
              <w:widowControl w:val="0"/>
              <w:autoSpaceDE w:val="0"/>
              <w:autoSpaceDN w:val="0"/>
              <w:adjustRightInd w:val="0"/>
              <w:rPr>
                <w:color w:val="000000"/>
              </w:rPr>
            </w:pPr>
            <w:r>
              <w:rPr>
                <w:color w:val="000000"/>
              </w:rPr>
              <w:t>7 – итоговое тестирование</w:t>
            </w:r>
          </w:p>
        </w:tc>
      </w:tr>
      <w:tr w:rsidR="005079EE" w:rsidTr="005079EE">
        <w:trPr>
          <w:gridAfter w:val="3"/>
          <w:wAfter w:w="1945" w:type="dxa"/>
          <w:trHeight w:val="315"/>
        </w:trPr>
        <w:tc>
          <w:tcPr>
            <w:tcW w:w="4762" w:type="dxa"/>
            <w:gridSpan w:val="2"/>
            <w:noWrap/>
            <w:vAlign w:val="center"/>
            <w:hideMark/>
          </w:tcPr>
          <w:p w:rsidR="005079EE" w:rsidRDefault="005079EE">
            <w:pPr>
              <w:widowControl w:val="0"/>
              <w:autoSpaceDE w:val="0"/>
              <w:autoSpaceDN w:val="0"/>
              <w:adjustRightInd w:val="0"/>
              <w:rPr>
                <w:color w:val="000000"/>
              </w:rPr>
            </w:pPr>
            <w:r>
              <w:rPr>
                <w:color w:val="000000"/>
              </w:rPr>
              <w:t>8 – эвристическая беседа</w:t>
            </w:r>
          </w:p>
        </w:tc>
        <w:tc>
          <w:tcPr>
            <w:tcW w:w="2069" w:type="dxa"/>
            <w:vAlign w:val="center"/>
            <w:hideMark/>
          </w:tcPr>
          <w:p w:rsidR="005079EE" w:rsidRDefault="005079EE"/>
        </w:tc>
      </w:tr>
      <w:tr w:rsidR="005079EE" w:rsidTr="005079EE">
        <w:trPr>
          <w:gridAfter w:val="3"/>
          <w:wAfter w:w="1945" w:type="dxa"/>
          <w:trHeight w:val="315"/>
        </w:trPr>
        <w:tc>
          <w:tcPr>
            <w:tcW w:w="6831" w:type="dxa"/>
            <w:gridSpan w:val="3"/>
            <w:noWrap/>
            <w:vAlign w:val="center"/>
            <w:hideMark/>
          </w:tcPr>
          <w:p w:rsidR="005079EE" w:rsidRDefault="005079EE">
            <w:pPr>
              <w:widowControl w:val="0"/>
              <w:autoSpaceDE w:val="0"/>
              <w:autoSpaceDN w:val="0"/>
              <w:adjustRightInd w:val="0"/>
              <w:rPr>
                <w:color w:val="000000"/>
              </w:rPr>
            </w:pPr>
            <w:r>
              <w:rPr>
                <w:color w:val="000000"/>
              </w:rPr>
              <w:t>9 – разбор домашнего задания</w:t>
            </w:r>
          </w:p>
        </w:tc>
      </w:tr>
      <w:tr w:rsidR="005079EE" w:rsidTr="005079EE">
        <w:trPr>
          <w:gridAfter w:val="3"/>
          <w:wAfter w:w="1945" w:type="dxa"/>
          <w:trHeight w:val="315"/>
        </w:trPr>
        <w:tc>
          <w:tcPr>
            <w:tcW w:w="6831" w:type="dxa"/>
            <w:gridSpan w:val="3"/>
            <w:noWrap/>
            <w:vAlign w:val="center"/>
            <w:hideMark/>
          </w:tcPr>
          <w:p w:rsidR="005079EE" w:rsidRDefault="005079EE">
            <w:pPr>
              <w:widowControl w:val="0"/>
              <w:autoSpaceDE w:val="0"/>
              <w:autoSpaceDN w:val="0"/>
              <w:adjustRightInd w:val="0"/>
              <w:rPr>
                <w:color w:val="000000"/>
              </w:rPr>
            </w:pPr>
            <w:r>
              <w:rPr>
                <w:color w:val="000000"/>
              </w:rPr>
              <w:t>10 – физкультурные минутки</w:t>
            </w:r>
          </w:p>
        </w:tc>
      </w:tr>
    </w:tbl>
    <w:p w:rsidR="005079EE" w:rsidRDefault="005079EE" w:rsidP="005079EE">
      <w:pPr>
        <w:shd w:val="clear" w:color="auto" w:fill="FFFFFF"/>
        <w:ind w:left="567"/>
        <w:jc w:val="both"/>
      </w:pPr>
    </w:p>
    <w:p w:rsidR="005079EE" w:rsidRDefault="005079EE" w:rsidP="005079EE">
      <w:pPr>
        <w:shd w:val="clear" w:color="auto" w:fill="FFFFFF"/>
        <w:ind w:left="567"/>
        <w:jc w:val="both"/>
      </w:pPr>
    </w:p>
    <w:p w:rsidR="005079EE" w:rsidRDefault="005079EE" w:rsidP="005079EE">
      <w:pPr>
        <w:shd w:val="clear" w:color="auto" w:fill="FFFFFF"/>
        <w:ind w:left="567"/>
        <w:jc w:val="both"/>
      </w:pPr>
    </w:p>
    <w:p w:rsidR="005079EE" w:rsidRDefault="005079EE" w:rsidP="005079EE">
      <w:pPr>
        <w:shd w:val="clear" w:color="auto" w:fill="FFFFFF"/>
        <w:ind w:left="567"/>
        <w:jc w:val="both"/>
      </w:pPr>
    </w:p>
    <w:p w:rsidR="005079EE" w:rsidRDefault="005079EE" w:rsidP="005079EE">
      <w:pPr>
        <w:shd w:val="clear" w:color="auto" w:fill="FFFFFF"/>
        <w:ind w:left="567"/>
        <w:jc w:val="both"/>
      </w:pPr>
    </w:p>
    <w:p w:rsidR="005079EE" w:rsidRDefault="005079EE" w:rsidP="005079EE">
      <w:pPr>
        <w:shd w:val="clear" w:color="auto" w:fill="FFFFFF"/>
        <w:ind w:left="567"/>
        <w:jc w:val="both"/>
      </w:pPr>
    </w:p>
    <w:p w:rsidR="005079EE" w:rsidRDefault="005079EE" w:rsidP="005079EE">
      <w:pPr>
        <w:shd w:val="clear" w:color="auto" w:fill="FFFFFF"/>
        <w:ind w:left="567"/>
        <w:jc w:val="both"/>
      </w:pPr>
    </w:p>
    <w:p w:rsidR="005079EE" w:rsidRDefault="005079EE" w:rsidP="005079EE">
      <w:pPr>
        <w:shd w:val="clear" w:color="auto" w:fill="FFFFFF"/>
        <w:ind w:left="567"/>
        <w:jc w:val="both"/>
      </w:pPr>
    </w:p>
    <w:p w:rsidR="005079EE" w:rsidRDefault="005079EE" w:rsidP="005079EE">
      <w:pPr>
        <w:shd w:val="clear" w:color="auto" w:fill="FFFFFF"/>
        <w:ind w:left="567"/>
        <w:jc w:val="both"/>
      </w:pPr>
    </w:p>
    <w:p w:rsidR="005079EE" w:rsidRDefault="005079EE" w:rsidP="005079EE">
      <w:pPr>
        <w:shd w:val="clear" w:color="auto" w:fill="FFFFFF"/>
        <w:ind w:left="567"/>
        <w:jc w:val="both"/>
      </w:pPr>
    </w:p>
    <w:p w:rsidR="005079EE" w:rsidRDefault="005079EE" w:rsidP="005079EE">
      <w:pPr>
        <w:shd w:val="clear" w:color="auto" w:fill="FFFFFF"/>
        <w:ind w:left="567"/>
        <w:jc w:val="both"/>
      </w:pPr>
    </w:p>
    <w:p w:rsidR="005079EE" w:rsidRDefault="005079EE" w:rsidP="005079EE">
      <w:pPr>
        <w:shd w:val="clear" w:color="auto" w:fill="FFFFFF"/>
        <w:ind w:left="567"/>
        <w:jc w:val="both"/>
      </w:pPr>
    </w:p>
    <w:p w:rsidR="005079EE" w:rsidRDefault="005079EE" w:rsidP="005079EE">
      <w:pPr>
        <w:shd w:val="clear" w:color="auto" w:fill="FFFFFF"/>
        <w:ind w:left="567"/>
        <w:jc w:val="both"/>
      </w:pPr>
    </w:p>
    <w:p w:rsidR="005079EE" w:rsidRDefault="005079EE" w:rsidP="005079EE">
      <w:pPr>
        <w:shd w:val="clear" w:color="auto" w:fill="FFFFFF"/>
        <w:ind w:left="567"/>
        <w:jc w:val="both"/>
      </w:pPr>
    </w:p>
    <w:p w:rsidR="005079EE" w:rsidRDefault="005079EE" w:rsidP="005079EE">
      <w:pPr>
        <w:shd w:val="clear" w:color="auto" w:fill="FFFFFF"/>
        <w:ind w:left="567"/>
        <w:jc w:val="both"/>
      </w:pPr>
    </w:p>
    <w:p w:rsidR="005079EE" w:rsidRDefault="005079EE" w:rsidP="005079EE">
      <w:pPr>
        <w:pStyle w:val="2"/>
        <w:jc w:val="center"/>
        <w:rPr>
          <w:rFonts w:ascii="Times New Roman" w:hAnsi="Times New Roman"/>
          <w:sz w:val="24"/>
          <w:szCs w:val="24"/>
        </w:rPr>
      </w:pPr>
      <w:r>
        <w:rPr>
          <w:rFonts w:ascii="Times New Roman" w:hAnsi="Times New Roman"/>
          <w:i/>
          <w:sz w:val="24"/>
          <w:szCs w:val="24"/>
        </w:rPr>
        <w:t>Перечень учебно-методического и программного обеспечения по информатике и ИКТ для 5 класса</w:t>
      </w:r>
    </w:p>
    <w:p w:rsidR="005079EE" w:rsidRDefault="005079EE" w:rsidP="005079EE"/>
    <w:p w:rsidR="005079EE" w:rsidRDefault="005079EE" w:rsidP="007203C3">
      <w:pPr>
        <w:numPr>
          <w:ilvl w:val="0"/>
          <w:numId w:val="68"/>
        </w:numPr>
        <w:autoSpaceDN w:val="0"/>
        <w:jc w:val="both"/>
      </w:pPr>
      <w:r>
        <w:t>Босова Л.Л. Информатика: Учебник для 5 класса. – М.: БИНОМ. Лаборатория знаний, 2013.</w:t>
      </w:r>
    </w:p>
    <w:p w:rsidR="005079EE" w:rsidRDefault="005079EE" w:rsidP="007203C3">
      <w:pPr>
        <w:numPr>
          <w:ilvl w:val="0"/>
          <w:numId w:val="68"/>
        </w:numPr>
        <w:autoSpaceDN w:val="0"/>
        <w:jc w:val="both"/>
      </w:pPr>
      <w:r>
        <w:t>Босова Л.Л. Информатика: рабочая тетрадь для 5 класса. – М.: БИНОМ. Лаборатория знаний, 2013</w:t>
      </w:r>
    </w:p>
    <w:p w:rsidR="005079EE" w:rsidRDefault="005079EE" w:rsidP="007203C3">
      <w:pPr>
        <w:numPr>
          <w:ilvl w:val="0"/>
          <w:numId w:val="68"/>
        </w:numPr>
        <w:autoSpaceDN w:val="0"/>
        <w:jc w:val="both"/>
      </w:pPr>
      <w:r>
        <w:t>Босова Л.Л., Босова А.Ю. Уроки информатики в 5–7 классах: методическое пособие. – М.: БИНОМ. Лаборатория знаний, 2013.</w:t>
      </w:r>
    </w:p>
    <w:p w:rsidR="005079EE" w:rsidRDefault="005079EE" w:rsidP="007203C3">
      <w:pPr>
        <w:numPr>
          <w:ilvl w:val="0"/>
          <w:numId w:val="68"/>
        </w:numPr>
        <w:autoSpaceDN w:val="0"/>
        <w:jc w:val="both"/>
      </w:pPr>
      <w:r>
        <w:t xml:space="preserve">Босова Л.Л., Босова А.Ю. Контрольно-измерительные материалы по информатике для </w:t>
      </w:r>
      <w:r>
        <w:rPr>
          <w:lang w:val="en-US"/>
        </w:rPr>
        <w:t>V</w:t>
      </w:r>
      <w:r>
        <w:t>-</w:t>
      </w:r>
      <w:r>
        <w:rPr>
          <w:lang w:val="en-US"/>
        </w:rPr>
        <w:t>VII</w:t>
      </w:r>
      <w:r>
        <w:t xml:space="preserve"> классов // Информатика в школе: приложение к журналу «информатика и образование». №6–2007. – М.: Образование и Информатика, 2007.</w:t>
      </w:r>
    </w:p>
    <w:p w:rsidR="005079EE" w:rsidRDefault="005079EE" w:rsidP="005079EE">
      <w:pPr>
        <w:rPr>
          <w:b/>
        </w:rPr>
      </w:pPr>
    </w:p>
    <w:p w:rsidR="005079EE" w:rsidRDefault="005079EE" w:rsidP="005079EE">
      <w:pPr>
        <w:rPr>
          <w:b/>
        </w:rPr>
      </w:pPr>
      <w:r>
        <w:rPr>
          <w:b/>
        </w:rPr>
        <w:t>Оборудование и приборы</w:t>
      </w:r>
    </w:p>
    <w:p w:rsidR="005079EE" w:rsidRDefault="005079EE" w:rsidP="007203C3">
      <w:pPr>
        <w:numPr>
          <w:ilvl w:val="0"/>
          <w:numId w:val="69"/>
        </w:numPr>
        <w:autoSpaceDN w:val="0"/>
        <w:jc w:val="both"/>
      </w:pPr>
      <w:r>
        <w:t xml:space="preserve">Операционная система  Windows </w:t>
      </w:r>
    </w:p>
    <w:p w:rsidR="005079EE" w:rsidRDefault="005079EE" w:rsidP="007203C3">
      <w:pPr>
        <w:numPr>
          <w:ilvl w:val="0"/>
          <w:numId w:val="69"/>
        </w:numPr>
        <w:autoSpaceDN w:val="0"/>
        <w:jc w:val="both"/>
      </w:pPr>
      <w:r>
        <w:t>Пакет офисных приложений Office или OpenOffice</w:t>
      </w:r>
    </w:p>
    <w:p w:rsidR="005079EE" w:rsidRDefault="005079EE" w:rsidP="007203C3">
      <w:pPr>
        <w:numPr>
          <w:ilvl w:val="0"/>
          <w:numId w:val="69"/>
        </w:numPr>
        <w:autoSpaceDN w:val="0"/>
        <w:jc w:val="both"/>
      </w:pPr>
      <w:r>
        <w:t xml:space="preserve"> Л.Л. Босова Л.Л., Босова А.Ю. Комплект плакатов для 5-6 классов. – М.: БИНОМ. Лаборатория знаний, 2006.</w:t>
      </w:r>
    </w:p>
    <w:p w:rsidR="005079EE" w:rsidRDefault="005079EE" w:rsidP="007203C3">
      <w:pPr>
        <w:numPr>
          <w:ilvl w:val="0"/>
          <w:numId w:val="69"/>
        </w:numPr>
        <w:autoSpaceDN w:val="0"/>
        <w:jc w:val="both"/>
      </w:pPr>
      <w:r>
        <w:t>Босова Л.Л. Набор цифровых образовательных ресурсов «Информатика 5-7». – М.: БИНОМ. Лаборатория знаний, 2007.</w:t>
      </w:r>
    </w:p>
    <w:p w:rsidR="005079EE" w:rsidRDefault="005079EE" w:rsidP="007203C3">
      <w:pPr>
        <w:numPr>
          <w:ilvl w:val="0"/>
          <w:numId w:val="69"/>
        </w:numPr>
        <w:autoSpaceDN w:val="0"/>
        <w:jc w:val="both"/>
      </w:pPr>
      <w:r>
        <w:t>Ресурсы Единой коллекции цифровых образовательных ресурсов (</w:t>
      </w:r>
      <w:hyperlink r:id="rId23" w:history="1">
        <w:r>
          <w:rPr>
            <w:rStyle w:val="af0"/>
          </w:rPr>
          <w:t>http://school-collection.edu.ru/</w:t>
        </w:r>
      </w:hyperlink>
      <w:r>
        <w:t>).</w:t>
      </w:r>
    </w:p>
    <w:p w:rsidR="005079EE" w:rsidRDefault="005079EE" w:rsidP="007203C3">
      <w:pPr>
        <w:numPr>
          <w:ilvl w:val="0"/>
          <w:numId w:val="69"/>
        </w:numPr>
        <w:autoSpaceDN w:val="0"/>
        <w:jc w:val="both"/>
      </w:pPr>
      <w:r>
        <w:t>Материалы авторской мастерской Босовой Л.Л. (http://metodist.lbz.ru/authors/informatika/3/).</w:t>
      </w:r>
    </w:p>
    <w:p w:rsidR="005079EE" w:rsidRDefault="005079EE" w:rsidP="005079EE">
      <w:pPr>
        <w:jc w:val="center"/>
        <w:rPr>
          <w:b/>
        </w:rPr>
      </w:pPr>
    </w:p>
    <w:p w:rsidR="005079EE" w:rsidRDefault="005079EE" w:rsidP="005079EE">
      <w:pPr>
        <w:jc w:val="center"/>
        <w:rPr>
          <w:b/>
        </w:rPr>
      </w:pPr>
      <w:r>
        <w:rPr>
          <w:b/>
        </w:rPr>
        <w:t>Список дополнительной литературы</w:t>
      </w:r>
    </w:p>
    <w:p w:rsidR="005079EE" w:rsidRDefault="005079EE" w:rsidP="005079EE">
      <w:pPr>
        <w:jc w:val="center"/>
        <w:rPr>
          <w:b/>
        </w:rPr>
      </w:pPr>
      <w:r>
        <w:rPr>
          <w:b/>
        </w:rPr>
        <w:t>для учащихся:</w:t>
      </w:r>
    </w:p>
    <w:p w:rsidR="005079EE" w:rsidRDefault="005079EE" w:rsidP="007203C3">
      <w:pPr>
        <w:numPr>
          <w:ilvl w:val="0"/>
          <w:numId w:val="70"/>
        </w:numPr>
        <w:autoSpaceDN w:val="0"/>
      </w:pPr>
      <w:r>
        <w:t>С. Симонович, Г. Евсеев, А. Алексеев. Общая информатика. 5-9. Москва, «АСТ – ПРЕСС», 2010.</w:t>
      </w:r>
    </w:p>
    <w:p w:rsidR="005079EE" w:rsidRDefault="005079EE" w:rsidP="007203C3">
      <w:pPr>
        <w:numPr>
          <w:ilvl w:val="0"/>
          <w:numId w:val="70"/>
        </w:numPr>
        <w:autoSpaceDN w:val="0"/>
      </w:pPr>
      <w:r>
        <w:t>С. Симонович, Г. Евсеев, А. Алексеев. Практическая информатика. 5-9. Москва, «АСТ – ПРЕСС», 2010.</w:t>
      </w:r>
    </w:p>
    <w:p w:rsidR="005079EE" w:rsidRDefault="005079EE" w:rsidP="005079EE">
      <w:pPr>
        <w:ind w:left="720"/>
        <w:jc w:val="center"/>
        <w:rPr>
          <w:b/>
        </w:rPr>
      </w:pPr>
      <w:r>
        <w:rPr>
          <w:b/>
        </w:rPr>
        <w:t>Для учителя:</w:t>
      </w:r>
    </w:p>
    <w:p w:rsidR="005079EE" w:rsidRDefault="005079EE" w:rsidP="005079EE"/>
    <w:p w:rsidR="005079EE" w:rsidRDefault="005079EE" w:rsidP="007203C3">
      <w:pPr>
        <w:numPr>
          <w:ilvl w:val="0"/>
          <w:numId w:val="71"/>
        </w:numPr>
        <w:autoSpaceDN w:val="0"/>
      </w:pPr>
      <w:r>
        <w:t>И.И.Баврин, Е.А.Фрибус. Занимательные задачи по математике. Москва, «Владос», 2003.</w:t>
      </w:r>
    </w:p>
    <w:p w:rsidR="005079EE" w:rsidRDefault="005079EE" w:rsidP="007203C3">
      <w:pPr>
        <w:numPr>
          <w:ilvl w:val="0"/>
          <w:numId w:val="71"/>
        </w:numPr>
        <w:autoSpaceDN w:val="0"/>
      </w:pPr>
      <w:r>
        <w:t>Оценка качества по информатике. Москва, «Дрофа» 2010.</w:t>
      </w:r>
    </w:p>
    <w:p w:rsidR="005079EE" w:rsidRDefault="005079EE" w:rsidP="007203C3">
      <w:pPr>
        <w:widowControl w:val="0"/>
        <w:numPr>
          <w:ilvl w:val="0"/>
          <w:numId w:val="71"/>
        </w:numPr>
        <w:autoSpaceDE w:val="0"/>
        <w:autoSpaceDN w:val="0"/>
        <w:adjustRightInd w:val="0"/>
      </w:pPr>
      <w:r>
        <w:t xml:space="preserve">М.М.Поташник, М.В.Левит. Как подготовить и провести открытый урок. </w:t>
      </w:r>
    </w:p>
    <w:p w:rsidR="005079EE" w:rsidRDefault="005079EE" w:rsidP="005079EE">
      <w:pPr>
        <w:ind w:left="1365"/>
      </w:pPr>
      <w:r>
        <w:t>Современная технология. Москва, «Педагогическое общество России», 2009</w:t>
      </w:r>
    </w:p>
    <w:p w:rsidR="005079EE" w:rsidRDefault="005079EE" w:rsidP="007203C3">
      <w:pPr>
        <w:widowControl w:val="0"/>
        <w:numPr>
          <w:ilvl w:val="0"/>
          <w:numId w:val="71"/>
        </w:numPr>
        <w:autoSpaceDE w:val="0"/>
        <w:autoSpaceDN w:val="0"/>
        <w:adjustRightInd w:val="0"/>
      </w:pPr>
      <w:r>
        <w:t xml:space="preserve">Редактор презентаций </w:t>
      </w:r>
      <w:r>
        <w:rPr>
          <w:lang w:val="en-US"/>
        </w:rPr>
        <w:t>Power</w:t>
      </w:r>
      <w:r w:rsidRPr="005079EE">
        <w:t xml:space="preserve"> </w:t>
      </w:r>
      <w:r>
        <w:rPr>
          <w:lang w:val="en-US"/>
        </w:rPr>
        <w:t>Point</w:t>
      </w:r>
      <w:r>
        <w:t xml:space="preserve">. Житкова О.А., Кудрявцева Е.К. Тетрадь </w:t>
      </w:r>
    </w:p>
    <w:p w:rsidR="005079EE" w:rsidRDefault="005079EE" w:rsidP="005079EE">
      <w:pPr>
        <w:ind w:left="1365"/>
      </w:pPr>
      <w:r>
        <w:t xml:space="preserve">   2 Москва, «Интеллект-центр», 2009.</w:t>
      </w:r>
    </w:p>
    <w:p w:rsidR="005079EE" w:rsidRDefault="005079EE" w:rsidP="005079EE">
      <w:r>
        <w:t xml:space="preserve">                 5.   Тематический контроль по информатике. Графический редактор </w:t>
      </w:r>
      <w:r>
        <w:rPr>
          <w:lang w:val="en-US"/>
        </w:rPr>
        <w:t>Paint</w:t>
      </w:r>
      <w:r>
        <w:t>.</w:t>
      </w:r>
    </w:p>
    <w:p w:rsidR="005079EE" w:rsidRDefault="005079EE" w:rsidP="005079EE">
      <w:r>
        <w:t xml:space="preserve">                 6.   Н. Самылкина. Построение тестовых заданий по информатике.         </w:t>
      </w:r>
    </w:p>
    <w:p w:rsidR="005079EE" w:rsidRDefault="005079EE" w:rsidP="005079EE">
      <w:r>
        <w:t xml:space="preserve">                       Методическое пособие. Москва, «Бином», лаборатория знаний, 2009.</w:t>
      </w:r>
    </w:p>
    <w:p w:rsidR="005079EE" w:rsidRDefault="005079EE" w:rsidP="005079EE">
      <w:pPr>
        <w:ind w:left="1080"/>
      </w:pPr>
    </w:p>
    <w:p w:rsidR="005079EE" w:rsidRDefault="005079EE" w:rsidP="005079EE">
      <w:r>
        <w:br w:type="page"/>
      </w:r>
    </w:p>
    <w:p w:rsidR="005079EE" w:rsidRDefault="005079EE" w:rsidP="00532590">
      <w:pPr>
        <w:rPr>
          <w:b/>
        </w:rPr>
      </w:pPr>
      <w:r>
        <w:rPr>
          <w:b/>
        </w:rPr>
        <w:lastRenderedPageBreak/>
        <w:t>Приложение 3</w:t>
      </w:r>
    </w:p>
    <w:p w:rsidR="006F1B12" w:rsidRDefault="006F1B12" w:rsidP="006F1B12">
      <w:pPr>
        <w:spacing w:before="30" w:after="30"/>
        <w:jc w:val="center"/>
      </w:pPr>
      <w:r>
        <w:t>Департамент образования города Иркутска</w:t>
      </w:r>
    </w:p>
    <w:p w:rsidR="006F1B12" w:rsidRDefault="006F1B12" w:rsidP="006F1B12">
      <w:pPr>
        <w:spacing w:before="30" w:after="30"/>
        <w:jc w:val="center"/>
        <w:rPr>
          <w:b/>
        </w:rPr>
      </w:pPr>
      <w:r>
        <w:rPr>
          <w:b/>
        </w:rPr>
        <w:t xml:space="preserve">Муниципальное бюджетное общеобразовательное учреждение </w:t>
      </w:r>
    </w:p>
    <w:p w:rsidR="006F1B12" w:rsidRDefault="006F1B12" w:rsidP="006F1B12">
      <w:pPr>
        <w:spacing w:before="30" w:after="30"/>
        <w:jc w:val="center"/>
        <w:rPr>
          <w:b/>
        </w:rPr>
      </w:pPr>
      <w:r>
        <w:rPr>
          <w:b/>
        </w:rPr>
        <w:t xml:space="preserve">города Иркутска лицей №3 </w:t>
      </w:r>
    </w:p>
    <w:p w:rsidR="006F1B12" w:rsidRDefault="006F1B12" w:rsidP="006F1B12">
      <w:pPr>
        <w:spacing w:before="30" w:after="30"/>
        <w:jc w:val="center"/>
        <w:rPr>
          <w:b/>
        </w:rPr>
      </w:pPr>
      <w:r>
        <w:rPr>
          <w:b/>
        </w:rPr>
        <w:t>(МБОУ г. Иркутска лицей №3)</w:t>
      </w:r>
    </w:p>
    <w:p w:rsidR="006F1B12" w:rsidRDefault="00E15AF4" w:rsidP="006F1B12">
      <w:pPr>
        <w:spacing w:before="30" w:after="30"/>
        <w:jc w:val="center"/>
      </w:pPr>
      <w:r w:rsidRPr="00E15AF4">
        <w:rPr>
          <w:rFonts w:ascii="Calibri" w:hAnsi="Calibri"/>
          <w:sz w:val="22"/>
          <w:szCs w:val="22"/>
        </w:rPr>
        <w:pict>
          <v:shape id="_x0000_s1141" type="#_x0000_t32" style="position:absolute;left:0;text-align:left;margin-left:152.55pt;margin-top:7.35pt;width:177.75pt;height:0;z-index:251658240" o:connectortype="straight"/>
        </w:pict>
      </w:r>
    </w:p>
    <w:p w:rsidR="006F1B12" w:rsidRDefault="006F1B12" w:rsidP="006F1B12">
      <w:pPr>
        <w:spacing w:before="30" w:after="30"/>
        <w:jc w:val="center"/>
        <w:rPr>
          <w:sz w:val="20"/>
          <w:szCs w:val="20"/>
        </w:rPr>
      </w:pPr>
      <w:r>
        <w:rPr>
          <w:sz w:val="20"/>
          <w:szCs w:val="20"/>
        </w:rPr>
        <w:t>Тимирязева ул., д.14, Иркутск, 664003</w:t>
      </w:r>
    </w:p>
    <w:p w:rsidR="006F1B12" w:rsidRPr="006F1B12" w:rsidRDefault="006F1B12" w:rsidP="006F1B12">
      <w:pPr>
        <w:spacing w:before="30" w:after="30"/>
        <w:jc w:val="center"/>
        <w:rPr>
          <w:sz w:val="20"/>
          <w:szCs w:val="20"/>
          <w:lang w:val="en-US"/>
        </w:rPr>
      </w:pPr>
      <w:r>
        <w:rPr>
          <w:sz w:val="20"/>
          <w:szCs w:val="20"/>
        </w:rPr>
        <w:t xml:space="preserve">Тел./факс (3952) 20-07-15. </w:t>
      </w:r>
      <w:r w:rsidRPr="006F1B12">
        <w:rPr>
          <w:sz w:val="20"/>
          <w:szCs w:val="20"/>
          <w:lang w:val="en-US"/>
        </w:rPr>
        <w:t>E-mail</w:t>
      </w:r>
      <w:r>
        <w:rPr>
          <w:sz w:val="20"/>
          <w:szCs w:val="20"/>
          <w:lang w:val="en-US"/>
        </w:rPr>
        <w:t xml:space="preserve">: </w:t>
      </w:r>
      <w:hyperlink r:id="rId24" w:history="1">
        <w:r>
          <w:rPr>
            <w:rStyle w:val="af0"/>
            <w:sz w:val="20"/>
            <w:szCs w:val="20"/>
            <w:lang w:val="en-US"/>
          </w:rPr>
          <w:t>irk-lic3@yandex.ru</w:t>
        </w:r>
      </w:hyperlink>
      <w:r>
        <w:rPr>
          <w:sz w:val="20"/>
          <w:szCs w:val="20"/>
          <w:lang w:val="en-US"/>
        </w:rPr>
        <w:t xml:space="preserve"> </w:t>
      </w:r>
      <w:hyperlink r:id="rId25" w:history="1">
        <w:r>
          <w:rPr>
            <w:rStyle w:val="af0"/>
            <w:sz w:val="20"/>
            <w:szCs w:val="20"/>
            <w:lang w:val="en-US"/>
          </w:rPr>
          <w:t>http://www.irklyc.ru</w:t>
        </w:r>
      </w:hyperlink>
    </w:p>
    <w:p w:rsidR="006F1B12" w:rsidRPr="006F1B12" w:rsidRDefault="006F1B12" w:rsidP="006F1B12">
      <w:pPr>
        <w:spacing w:before="30" w:after="30"/>
        <w:jc w:val="center"/>
        <w:rPr>
          <w:sz w:val="20"/>
          <w:szCs w:val="20"/>
          <w:lang w:val="en-US"/>
        </w:rPr>
      </w:pPr>
    </w:p>
    <w:p w:rsidR="006F1B12" w:rsidRPr="006F1B12" w:rsidRDefault="006F1B12" w:rsidP="006F1B12">
      <w:pPr>
        <w:spacing w:before="30" w:after="30"/>
        <w:jc w:val="center"/>
        <w:rPr>
          <w:sz w:val="20"/>
          <w:szCs w:val="20"/>
          <w:lang w:val="en-US"/>
        </w:rPr>
      </w:pPr>
    </w:p>
    <w:tbl>
      <w:tblPr>
        <w:tblW w:w="10138" w:type="dxa"/>
        <w:tblLook w:val="04A0"/>
      </w:tblPr>
      <w:tblGrid>
        <w:gridCol w:w="5211"/>
        <w:gridCol w:w="4927"/>
      </w:tblGrid>
      <w:tr w:rsidR="006F1B12" w:rsidTr="006F1B12">
        <w:tc>
          <w:tcPr>
            <w:tcW w:w="5211" w:type="dxa"/>
            <w:hideMark/>
          </w:tcPr>
          <w:p w:rsidR="006F1B12" w:rsidRDefault="006F1B12">
            <w:pPr>
              <w:spacing w:before="30" w:after="30"/>
              <w:rPr>
                <w:b/>
              </w:rPr>
            </w:pPr>
            <w:r>
              <w:rPr>
                <w:b/>
              </w:rPr>
              <w:t>«СОГЛАСОВАНО»</w:t>
            </w:r>
          </w:p>
          <w:p w:rsidR="006F1B12" w:rsidRDefault="006F1B12">
            <w:pPr>
              <w:tabs>
                <w:tab w:val="left" w:pos="4253"/>
              </w:tabs>
              <w:spacing w:before="30" w:after="30"/>
              <w:ind w:right="742"/>
            </w:pPr>
            <w:r>
              <w:t>Заместитель директора по научно-методической работе</w:t>
            </w:r>
          </w:p>
          <w:p w:rsidR="006F1B12" w:rsidRDefault="006F1B12">
            <w:pPr>
              <w:spacing w:before="30" w:after="30"/>
            </w:pPr>
            <w:r>
              <w:t>__________________ О.А. Овчинникова</w:t>
            </w:r>
          </w:p>
          <w:p w:rsidR="006F1B12" w:rsidRDefault="006F1B12" w:rsidP="004E4845">
            <w:pPr>
              <w:spacing w:before="30" w:after="30"/>
              <w:rPr>
                <w:sz w:val="20"/>
                <w:szCs w:val="20"/>
              </w:rPr>
            </w:pPr>
            <w:r>
              <w:t>«____» ____________ 201</w:t>
            </w:r>
            <w:r w:rsidR="004E4845">
              <w:t>__</w:t>
            </w:r>
            <w:r>
              <w:t xml:space="preserve"> г.</w:t>
            </w:r>
          </w:p>
        </w:tc>
        <w:tc>
          <w:tcPr>
            <w:tcW w:w="4927" w:type="dxa"/>
          </w:tcPr>
          <w:p w:rsidR="006F1B12" w:rsidRDefault="006F1B12">
            <w:pPr>
              <w:spacing w:before="30" w:after="30"/>
              <w:rPr>
                <w:b/>
              </w:rPr>
            </w:pPr>
            <w:r>
              <w:rPr>
                <w:b/>
              </w:rPr>
              <w:t>«УТВЕРЖДАЮ»</w:t>
            </w:r>
          </w:p>
          <w:p w:rsidR="006F1B12" w:rsidRDefault="006F1B12">
            <w:pPr>
              <w:spacing w:before="30" w:after="30"/>
            </w:pPr>
            <w:r>
              <w:t>Директор МБОУ г. Иркутска лицея №3</w:t>
            </w:r>
          </w:p>
          <w:p w:rsidR="006F1B12" w:rsidRDefault="006F1B12">
            <w:pPr>
              <w:spacing w:before="30" w:after="30"/>
            </w:pPr>
            <w:r>
              <w:t>__________________ Н.П. Кашин</w:t>
            </w:r>
          </w:p>
          <w:p w:rsidR="006F1B12" w:rsidRDefault="006F1B12">
            <w:pPr>
              <w:spacing w:before="30" w:after="30"/>
            </w:pPr>
          </w:p>
          <w:p w:rsidR="006F1B12" w:rsidRDefault="006F1B12" w:rsidP="00F34F3D">
            <w:pPr>
              <w:spacing w:before="30" w:after="30"/>
              <w:rPr>
                <w:sz w:val="20"/>
                <w:szCs w:val="20"/>
              </w:rPr>
            </w:pPr>
            <w:r>
              <w:t>Приказ № ______ от ____________ 201</w:t>
            </w:r>
            <w:r w:rsidR="00F34F3D">
              <w:t>__</w:t>
            </w:r>
            <w:r>
              <w:t xml:space="preserve"> г.</w:t>
            </w:r>
          </w:p>
        </w:tc>
      </w:tr>
    </w:tbl>
    <w:p w:rsidR="006F1B12" w:rsidRDefault="006F1B12" w:rsidP="006F1B12">
      <w:pPr>
        <w:spacing w:before="30" w:after="30"/>
        <w:jc w:val="center"/>
        <w:rPr>
          <w:sz w:val="20"/>
          <w:szCs w:val="20"/>
        </w:rPr>
      </w:pPr>
    </w:p>
    <w:p w:rsidR="006F1B12" w:rsidRDefault="006F1B12" w:rsidP="006F1B12">
      <w:pPr>
        <w:spacing w:before="30" w:after="30"/>
        <w:jc w:val="center"/>
      </w:pPr>
    </w:p>
    <w:p w:rsidR="00F34F3D" w:rsidRDefault="00F34F3D" w:rsidP="006F1B12">
      <w:pPr>
        <w:spacing w:before="30" w:after="30"/>
        <w:jc w:val="center"/>
      </w:pPr>
    </w:p>
    <w:p w:rsidR="00F34F3D" w:rsidRDefault="00F34F3D" w:rsidP="006F1B12">
      <w:pPr>
        <w:spacing w:before="30" w:after="30"/>
        <w:jc w:val="center"/>
      </w:pPr>
    </w:p>
    <w:p w:rsidR="006F1B12" w:rsidRDefault="006F1B12" w:rsidP="006F1B12">
      <w:pPr>
        <w:spacing w:before="30" w:after="30"/>
        <w:jc w:val="center"/>
        <w:rPr>
          <w:b/>
          <w:sz w:val="28"/>
          <w:szCs w:val="28"/>
        </w:rPr>
      </w:pPr>
    </w:p>
    <w:p w:rsidR="006F1B12" w:rsidRDefault="006F1B12" w:rsidP="006F1B12">
      <w:pPr>
        <w:spacing w:before="30" w:after="30"/>
        <w:jc w:val="center"/>
        <w:rPr>
          <w:b/>
          <w:sz w:val="28"/>
          <w:szCs w:val="28"/>
        </w:rPr>
      </w:pPr>
      <w:r>
        <w:rPr>
          <w:b/>
          <w:sz w:val="28"/>
          <w:szCs w:val="28"/>
        </w:rPr>
        <w:t>РАБОЧАЯ ПРОГРАММА</w:t>
      </w:r>
    </w:p>
    <w:p w:rsidR="006F1B12" w:rsidRPr="006F1B12" w:rsidRDefault="006F1B12" w:rsidP="006F1B12">
      <w:pPr>
        <w:spacing w:before="30" w:after="30"/>
        <w:jc w:val="center"/>
        <w:rPr>
          <w:b/>
          <w:sz w:val="40"/>
          <w:szCs w:val="40"/>
        </w:rPr>
      </w:pPr>
      <w:r w:rsidRPr="006F1B12">
        <w:rPr>
          <w:b/>
          <w:sz w:val="40"/>
          <w:szCs w:val="40"/>
        </w:rPr>
        <w:t xml:space="preserve">«Ты и компьютер» </w:t>
      </w:r>
    </w:p>
    <w:p w:rsidR="006F1B12" w:rsidRPr="004E4845" w:rsidRDefault="004E4845" w:rsidP="006F1B12">
      <w:pPr>
        <w:spacing w:before="30" w:after="30"/>
        <w:jc w:val="center"/>
        <w:rPr>
          <w:b/>
          <w:i/>
          <w:sz w:val="28"/>
          <w:szCs w:val="28"/>
        </w:rPr>
      </w:pPr>
      <w:r w:rsidRPr="004E4845">
        <w:rPr>
          <w:b/>
          <w:i/>
          <w:sz w:val="28"/>
          <w:szCs w:val="28"/>
        </w:rPr>
        <w:t xml:space="preserve">Часть 2 </w:t>
      </w:r>
    </w:p>
    <w:p w:rsidR="006F1B12" w:rsidRDefault="004E4845" w:rsidP="006F1B12">
      <w:pPr>
        <w:spacing w:before="30" w:after="30"/>
        <w:jc w:val="center"/>
        <w:rPr>
          <w:sz w:val="28"/>
          <w:szCs w:val="28"/>
        </w:rPr>
      </w:pPr>
      <w:r>
        <w:rPr>
          <w:sz w:val="28"/>
          <w:szCs w:val="28"/>
        </w:rPr>
        <w:t xml:space="preserve"> </w:t>
      </w:r>
      <w:r w:rsidR="006F1B12">
        <w:rPr>
          <w:sz w:val="28"/>
          <w:szCs w:val="28"/>
        </w:rPr>
        <w:t>(</w:t>
      </w:r>
      <w:r>
        <w:rPr>
          <w:sz w:val="28"/>
          <w:szCs w:val="28"/>
        </w:rPr>
        <w:t>для  6  класса</w:t>
      </w:r>
      <w:r w:rsidR="006F1B12">
        <w:rPr>
          <w:sz w:val="28"/>
          <w:szCs w:val="28"/>
        </w:rPr>
        <w:t>)</w:t>
      </w:r>
    </w:p>
    <w:p w:rsidR="006F1B12" w:rsidRDefault="006F1B12" w:rsidP="006F1B12">
      <w:pPr>
        <w:spacing w:before="30" w:after="30"/>
        <w:jc w:val="center"/>
      </w:pPr>
    </w:p>
    <w:p w:rsidR="006F1B12" w:rsidRDefault="006F1B12" w:rsidP="006F1B12">
      <w:pPr>
        <w:spacing w:before="30" w:after="30"/>
        <w:jc w:val="center"/>
      </w:pPr>
    </w:p>
    <w:p w:rsidR="006F1B12" w:rsidRDefault="006F1B12" w:rsidP="006F1B12">
      <w:pPr>
        <w:spacing w:before="30" w:after="30"/>
        <w:jc w:val="center"/>
      </w:pPr>
    </w:p>
    <w:p w:rsidR="006F1B12" w:rsidRDefault="006F1B12" w:rsidP="006F1B12">
      <w:pPr>
        <w:spacing w:before="30" w:after="30"/>
        <w:jc w:val="center"/>
      </w:pPr>
    </w:p>
    <w:p w:rsidR="006F1B12" w:rsidRDefault="006F1B12" w:rsidP="006F1B12">
      <w:pPr>
        <w:spacing w:before="30" w:after="30"/>
        <w:jc w:val="center"/>
      </w:pPr>
    </w:p>
    <w:p w:rsidR="006F1B12" w:rsidRDefault="006F1B12" w:rsidP="006F1B12">
      <w:pPr>
        <w:spacing w:before="30" w:after="30"/>
        <w:jc w:val="center"/>
      </w:pPr>
    </w:p>
    <w:p w:rsidR="006F1B12" w:rsidRDefault="006F1B12" w:rsidP="006F1B12">
      <w:pPr>
        <w:spacing w:before="30" w:after="30"/>
        <w:jc w:val="right"/>
      </w:pPr>
      <w:r>
        <w:t> </w:t>
      </w:r>
    </w:p>
    <w:p w:rsidR="004E4845" w:rsidRDefault="004E4845" w:rsidP="006F1B12">
      <w:pPr>
        <w:spacing w:before="30" w:after="30"/>
        <w:jc w:val="right"/>
      </w:pPr>
    </w:p>
    <w:p w:rsidR="004E4845" w:rsidRDefault="004E4845" w:rsidP="006F1B12">
      <w:pPr>
        <w:spacing w:before="30" w:after="30"/>
        <w:jc w:val="right"/>
      </w:pPr>
    </w:p>
    <w:p w:rsidR="004E4845" w:rsidRDefault="004E4845" w:rsidP="006F1B12">
      <w:pPr>
        <w:spacing w:before="30" w:after="30"/>
        <w:jc w:val="right"/>
      </w:pPr>
    </w:p>
    <w:p w:rsidR="006F1B12" w:rsidRDefault="006F1B12" w:rsidP="006F1B12">
      <w:pPr>
        <w:spacing w:before="30" w:after="30"/>
        <w:jc w:val="right"/>
      </w:pPr>
      <w:r>
        <w:t> </w:t>
      </w:r>
    </w:p>
    <w:p w:rsidR="006F1B12" w:rsidRDefault="006F1B12" w:rsidP="006F1B12">
      <w:pPr>
        <w:spacing w:before="30" w:after="30"/>
        <w:jc w:val="right"/>
      </w:pPr>
      <w:r>
        <w:t> </w:t>
      </w:r>
    </w:p>
    <w:p w:rsidR="006F1B12" w:rsidRDefault="006F1B12" w:rsidP="006F1B12">
      <w:pPr>
        <w:spacing w:before="30" w:after="30"/>
        <w:jc w:val="both"/>
      </w:pPr>
      <w:r>
        <w:t>Программа рассмотрена на заседании кафедры ___________________</w:t>
      </w:r>
    </w:p>
    <w:p w:rsidR="006F1B12" w:rsidRDefault="006F1B12" w:rsidP="006F1B12">
      <w:pPr>
        <w:spacing w:before="30" w:after="30"/>
        <w:jc w:val="both"/>
      </w:pPr>
      <w:r>
        <w:t>Протокол №1 от«____»____________201_ г.</w:t>
      </w:r>
    </w:p>
    <w:p w:rsidR="006F1B12" w:rsidRDefault="006F1B12" w:rsidP="006F1B12">
      <w:pPr>
        <w:spacing w:before="30" w:after="30"/>
        <w:jc w:val="both"/>
      </w:pPr>
      <w:r>
        <w:t>Руководитель СП __________________________( __________________________)</w:t>
      </w:r>
    </w:p>
    <w:p w:rsidR="006F1B12" w:rsidRDefault="006F1B12" w:rsidP="006F1B12">
      <w:pPr>
        <w:spacing w:before="30" w:after="30"/>
        <w:jc w:val="both"/>
      </w:pPr>
      <w:r>
        <w:t xml:space="preserve">                                   подпись</w:t>
      </w:r>
      <w:r>
        <w:tab/>
      </w:r>
      <w:r>
        <w:tab/>
      </w:r>
      <w:r>
        <w:tab/>
      </w:r>
      <w:r>
        <w:tab/>
        <w:t>расшифровка</w:t>
      </w:r>
    </w:p>
    <w:p w:rsidR="006F1B12" w:rsidRDefault="006F1B12" w:rsidP="006F1B12">
      <w:pPr>
        <w:spacing w:before="30" w:after="30"/>
        <w:jc w:val="both"/>
      </w:pPr>
    </w:p>
    <w:p w:rsidR="006F1B12" w:rsidRDefault="006F1B12" w:rsidP="006F1B12">
      <w:pPr>
        <w:spacing w:before="30" w:after="30"/>
        <w:jc w:val="center"/>
        <w:rPr>
          <w:bCs/>
        </w:rPr>
      </w:pPr>
    </w:p>
    <w:p w:rsidR="006F1B12" w:rsidRDefault="006F1B12" w:rsidP="006F1B12">
      <w:pPr>
        <w:spacing w:before="30" w:after="30"/>
        <w:jc w:val="center"/>
        <w:rPr>
          <w:bCs/>
        </w:rPr>
      </w:pPr>
    </w:p>
    <w:p w:rsidR="006F1B12" w:rsidRDefault="006F1B12" w:rsidP="006F1B12">
      <w:pPr>
        <w:spacing w:before="30" w:after="30"/>
        <w:jc w:val="center"/>
        <w:rPr>
          <w:bCs/>
        </w:rPr>
      </w:pPr>
    </w:p>
    <w:p w:rsidR="006F1B12" w:rsidRDefault="006F1B12" w:rsidP="006F1B12">
      <w:pPr>
        <w:spacing w:before="30" w:after="30"/>
        <w:jc w:val="center"/>
        <w:rPr>
          <w:bCs/>
        </w:rPr>
      </w:pPr>
    </w:p>
    <w:p w:rsidR="006F1B12" w:rsidRDefault="004E4845" w:rsidP="006F1B12">
      <w:pPr>
        <w:spacing w:before="30" w:after="30"/>
        <w:jc w:val="center"/>
        <w:rPr>
          <w:sz w:val="28"/>
          <w:szCs w:val="28"/>
        </w:rPr>
      </w:pPr>
      <w:r>
        <w:rPr>
          <w:bCs/>
        </w:rPr>
        <w:t>Иркутск 2015</w:t>
      </w:r>
      <w:r w:rsidR="006F1B12">
        <w:rPr>
          <w:sz w:val="28"/>
          <w:szCs w:val="28"/>
        </w:rPr>
        <w:br w:type="page"/>
      </w:r>
    </w:p>
    <w:p w:rsidR="005079EE" w:rsidRDefault="005079EE" w:rsidP="006F1B12">
      <w:pPr>
        <w:spacing w:before="30" w:after="30"/>
        <w:jc w:val="center"/>
        <w:rPr>
          <w:b/>
        </w:rPr>
      </w:pPr>
      <w:r>
        <w:rPr>
          <w:b/>
        </w:rPr>
        <w:lastRenderedPageBreak/>
        <w:t>Пояснительная записка</w:t>
      </w:r>
    </w:p>
    <w:p w:rsidR="005079EE" w:rsidRDefault="005079EE" w:rsidP="005079EE">
      <w:pPr>
        <w:autoSpaceDE w:val="0"/>
        <w:autoSpaceDN w:val="0"/>
        <w:adjustRightInd w:val="0"/>
        <w:ind w:firstLine="540"/>
        <w:jc w:val="both"/>
      </w:pPr>
      <w:r>
        <w:t xml:space="preserve">Рабочая программа учебного курса «Информатика и ИКТ»  для 6 класса (далее – Рабочая программа) составлена на основе </w:t>
      </w:r>
      <w:r>
        <w:rPr>
          <w:bCs/>
          <w:iCs/>
        </w:rPr>
        <w:t>утвержденного Министерством образования РФ</w:t>
      </w:r>
      <w:r>
        <w:t xml:space="preserve"> Стандарта среднего (полного) общего образования по информатике и информационным технологиям, программы курса «Информатика и ИКТ» для 5-7 классов общеобразовательных учреждений автора Л.Л. Босова (</w:t>
      </w:r>
      <w:smartTag w:uri="urn:schemas-microsoft-com:office:smarttags" w:element="metricconverter">
        <w:smartTagPr>
          <w:attr w:name="ProductID" w:val="2009 г"/>
        </w:smartTagPr>
        <w:r>
          <w:t>2009 г</w:t>
        </w:r>
      </w:smartTag>
      <w:r>
        <w:t>.) и адаптированной программы по «Информатике и ИКТ» для 5-11 классов авторов А.Б.Вайншенкер, Е.А.Старцевой (</w:t>
      </w:r>
      <w:smartTag w:uri="urn:schemas-microsoft-com:office:smarttags" w:element="metricconverter">
        <w:smartTagPr>
          <w:attr w:name="ProductID" w:val="2011 г"/>
        </w:smartTagPr>
        <w:r>
          <w:t>2011 г</w:t>
        </w:r>
      </w:smartTag>
      <w:r>
        <w:t>.)</w:t>
      </w:r>
    </w:p>
    <w:p w:rsidR="005079EE" w:rsidRDefault="005079EE" w:rsidP="005079EE">
      <w:pPr>
        <w:autoSpaceDE w:val="0"/>
        <w:autoSpaceDN w:val="0"/>
        <w:adjustRightInd w:val="0"/>
        <w:ind w:firstLine="540"/>
        <w:jc w:val="both"/>
      </w:pPr>
      <w:r>
        <w:t xml:space="preserve">Эта рабочая программа рассчитана на параллель 6-х классов. Всего 70 часов (2 часа в неделю), в том числе на контрольные работы – 9,5 часов, практические работы – 28 часов.  </w:t>
      </w:r>
    </w:p>
    <w:p w:rsidR="005079EE" w:rsidRDefault="005079EE" w:rsidP="005079EE">
      <w:pPr>
        <w:autoSpaceDE w:val="0"/>
        <w:autoSpaceDN w:val="0"/>
        <w:adjustRightInd w:val="0"/>
        <w:ind w:firstLine="540"/>
        <w:jc w:val="both"/>
      </w:pPr>
      <w:r>
        <w:t>Содержание программы направлено на освоение учащимися знаний, умений и навыков на базовом уровне, что соответствует Образовательной программе лицея. Она включает все темы, предусмотренные федеральным компонентом государственного образовательного стандарта основного общего образования по информатике, авторской программой и адаптированной программой учебного курса.</w:t>
      </w:r>
    </w:p>
    <w:p w:rsidR="005079EE" w:rsidRDefault="005079EE" w:rsidP="005079EE">
      <w:pPr>
        <w:ind w:firstLine="540"/>
        <w:jc w:val="both"/>
      </w:pPr>
      <w:r>
        <w:t>Обучение информатике в нашем образовательном учреждении организовано "по спирали": первоначальное знакомство с понятиями всех изучаемых линий (модулей), затем на следующей ступени обучения изучение вопросов тех же модулей, но уже на качественно новой основе, более подробное, с включением некоторых новых понятий, относящихся к данному модулю и т.д. Поэтому в программу 6 класса введена линия «Основы алгоритмизации и программирования», которая затем продолжается до 11 класса включительно. Часы для изучения этого модуля взяты за счет резерва.</w:t>
      </w:r>
    </w:p>
    <w:p w:rsidR="005079EE" w:rsidRDefault="005079EE" w:rsidP="005079EE">
      <w:pPr>
        <w:ind w:firstLine="540"/>
        <w:jc w:val="both"/>
      </w:pPr>
      <w:r>
        <w:t>Пропедевтический этап обучения информатике и ИКТ в 5–7 классах является наиболее благоприятным этапом для формирования инструментальных (операциональных) личностных ресурсов. Благодаря этому он может стать ключевым плацдармом всего школьного образования для формирования  метапредметных образовательных результатов – освоенных обучающимися на базе одного, нескольких или всех учебных предметов способов деятельности, применимых как в рамках образовательного процесса, так и в реальных жизненных ситуациях.</w:t>
      </w:r>
    </w:p>
    <w:p w:rsidR="005079EE" w:rsidRDefault="005079EE" w:rsidP="005079EE">
      <w:pPr>
        <w:ind w:firstLine="539"/>
        <w:jc w:val="both"/>
        <w:rPr>
          <w:spacing w:val="-5"/>
          <w:w w:val="104"/>
        </w:rPr>
      </w:pPr>
      <w:r>
        <w:rPr>
          <w:spacing w:val="-5"/>
          <w:w w:val="104"/>
        </w:rPr>
        <w:t xml:space="preserve"> </w:t>
      </w:r>
    </w:p>
    <w:p w:rsidR="005079EE" w:rsidRDefault="005079EE" w:rsidP="005079EE">
      <w:pPr>
        <w:ind w:firstLine="539"/>
        <w:jc w:val="both"/>
      </w:pPr>
      <w:r>
        <w:rPr>
          <w:spacing w:val="-5"/>
          <w:w w:val="104"/>
        </w:rPr>
        <w:t xml:space="preserve">Изучение информатики и ИКТ в  </w:t>
      </w:r>
      <w:r>
        <w:rPr>
          <w:lang w:val="en-US"/>
        </w:rPr>
        <w:t>VI</w:t>
      </w:r>
      <w:r>
        <w:t xml:space="preserve"> классе направлено на достижение следующих целей:</w:t>
      </w:r>
    </w:p>
    <w:p w:rsidR="005079EE" w:rsidRDefault="005079EE" w:rsidP="007203C3">
      <w:pPr>
        <w:numPr>
          <w:ilvl w:val="0"/>
          <w:numId w:val="81"/>
        </w:numPr>
        <w:tabs>
          <w:tab w:val="left" w:pos="993"/>
        </w:tabs>
        <w:spacing w:after="200"/>
        <w:ind w:left="993" w:hanging="426"/>
        <w:jc w:val="both"/>
        <w:rPr>
          <w:spacing w:val="-5"/>
          <w:w w:val="104"/>
        </w:rPr>
      </w:pPr>
      <w:r>
        <w:rPr>
          <w:spacing w:val="-5"/>
          <w:w w:val="104"/>
        </w:rPr>
        <w:t>формирование общеучебных умений и навыков на основе средств и методов информатики и ИКТ,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5079EE" w:rsidRDefault="005079EE" w:rsidP="007203C3">
      <w:pPr>
        <w:numPr>
          <w:ilvl w:val="0"/>
          <w:numId w:val="81"/>
        </w:numPr>
        <w:tabs>
          <w:tab w:val="left" w:pos="993"/>
        </w:tabs>
        <w:spacing w:after="200"/>
        <w:ind w:left="993" w:hanging="426"/>
        <w:jc w:val="both"/>
        <w:rPr>
          <w:spacing w:val="-5"/>
          <w:w w:val="104"/>
        </w:rPr>
      </w:pPr>
      <w:r>
        <w:rPr>
          <w:spacing w:val="-5"/>
          <w:w w:val="104"/>
        </w:rPr>
        <w:t>пропедевтическое (предварительное, вводное, ознакомительное) изучение понятий основного курса школьной информатики, обеспечивающее целенаправленное формирование общеучебных понятий, таких как «объект», «система», «модель», «алгоритм» и др.;</w:t>
      </w:r>
    </w:p>
    <w:p w:rsidR="005079EE" w:rsidRDefault="005079EE" w:rsidP="007203C3">
      <w:pPr>
        <w:numPr>
          <w:ilvl w:val="0"/>
          <w:numId w:val="81"/>
        </w:numPr>
        <w:tabs>
          <w:tab w:val="left" w:pos="993"/>
        </w:tabs>
        <w:spacing w:after="200"/>
        <w:ind w:left="993" w:hanging="426"/>
        <w:jc w:val="both"/>
        <w:rPr>
          <w:spacing w:val="-5"/>
          <w:w w:val="104"/>
        </w:rPr>
      </w:pPr>
      <w:r>
        <w:rPr>
          <w:spacing w:val="-5"/>
          <w:w w:val="104"/>
        </w:rPr>
        <w:t>воспитание ответственного и избирательного отношения к информации; развитие познавательных, интеллектуальных и творческих способностей учащихся.</w:t>
      </w:r>
    </w:p>
    <w:p w:rsidR="005079EE" w:rsidRDefault="005079EE" w:rsidP="005079EE">
      <w:pPr>
        <w:ind w:firstLine="540"/>
        <w:jc w:val="both"/>
      </w:pPr>
      <w:r>
        <w:t>Для достижения комплекса поставленных целей в процессе изучения информатики и ИКТ в 6 классе необходимо решить следующие задачи:</w:t>
      </w:r>
    </w:p>
    <w:p w:rsidR="005079EE" w:rsidRDefault="005079EE" w:rsidP="007203C3">
      <w:pPr>
        <w:numPr>
          <w:ilvl w:val="0"/>
          <w:numId w:val="82"/>
        </w:numPr>
        <w:tabs>
          <w:tab w:val="num" w:pos="993"/>
        </w:tabs>
        <w:ind w:left="993" w:right="22" w:hanging="426"/>
        <w:jc w:val="both"/>
      </w:pPr>
      <w:r>
        <w:t>показать учащимся роль информации и информационных процессов в их жизни и в окружающем мире;</w:t>
      </w:r>
    </w:p>
    <w:p w:rsidR="005079EE" w:rsidRDefault="005079EE" w:rsidP="007203C3">
      <w:pPr>
        <w:numPr>
          <w:ilvl w:val="0"/>
          <w:numId w:val="82"/>
        </w:numPr>
        <w:tabs>
          <w:tab w:val="num" w:pos="993"/>
        </w:tabs>
        <w:ind w:left="993" w:right="22" w:hanging="426"/>
        <w:jc w:val="both"/>
      </w:pPr>
      <w:r>
        <w:lastRenderedPageBreak/>
        <w:t>организовать компьютерный практикум, ориентированный на: формирование умений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и графикой в среде соответствующих редакторов);  овладение способами и методами освоения новых инструментальных средств; формирование умений и навыков самостоятельной работы; стремление использовать полученные знания в процессе обучения другим предметам и в жизни;</w:t>
      </w:r>
    </w:p>
    <w:p w:rsidR="005079EE" w:rsidRDefault="005079EE" w:rsidP="007203C3">
      <w:pPr>
        <w:numPr>
          <w:ilvl w:val="0"/>
          <w:numId w:val="82"/>
        </w:numPr>
        <w:tabs>
          <w:tab w:val="num" w:pos="993"/>
        </w:tabs>
        <w:ind w:left="993" w:right="22" w:hanging="426"/>
        <w:jc w:val="both"/>
      </w:pPr>
      <w:r>
        <w:t>создать условия для  овладения основами продуктивного взаимодействия и сотрудничества со сверстниками и взрослыми: умения правильно, четко и однозначно формулировать мысль в понятной собеседнику форме; умения выступать перед аудиторией, представляя ей результаты своей работы с помощью средств ИКТ;</w:t>
      </w:r>
    </w:p>
    <w:p w:rsidR="005079EE" w:rsidRDefault="005079EE" w:rsidP="005079EE">
      <w:pPr>
        <w:ind w:firstLine="567"/>
        <w:jc w:val="both"/>
      </w:pPr>
      <w:r>
        <w:t>Для реализации Рабочей программы используется учебно-методический комплект, включающий: учебник (Босова Л.Л.Информатика - 6 класс– М.: БИНОМ, 2010.), рабочая тетрадь (Босова Л.Л. Рабочая тетрадь. Информатика – 6 кл.) ,методическое пособие( Босова Л.Л.Методика преподавания информатики в 5-6 кл. Пособие для учителя.)</w:t>
      </w:r>
    </w:p>
    <w:p w:rsidR="005079EE" w:rsidRDefault="005079EE" w:rsidP="005079EE">
      <w:pPr>
        <w:jc w:val="both"/>
      </w:pPr>
    </w:p>
    <w:p w:rsidR="005079EE" w:rsidRDefault="005079EE" w:rsidP="005079EE">
      <w:r>
        <w:rPr>
          <w:b/>
        </w:rPr>
        <w:t>Требования к уровню подготовки обучающихся за курс 6 класса</w:t>
      </w:r>
    </w:p>
    <w:p w:rsidR="005079EE" w:rsidRDefault="005079EE" w:rsidP="005079EE">
      <w:pPr>
        <w:ind w:firstLine="540"/>
        <w:jc w:val="both"/>
      </w:pPr>
      <w:r>
        <w:t xml:space="preserve">В результате изучения информатики и информационных технологий ученик должен </w:t>
      </w:r>
    </w:p>
    <w:p w:rsidR="005079EE" w:rsidRDefault="005079EE" w:rsidP="005079EE">
      <w:pPr>
        <w:jc w:val="both"/>
        <w:rPr>
          <w:b/>
          <w:i/>
        </w:rPr>
      </w:pPr>
      <w:r>
        <w:rPr>
          <w:b/>
          <w:i/>
        </w:rPr>
        <w:t>знать/понимать</w:t>
      </w:r>
    </w:p>
    <w:p w:rsidR="005079EE" w:rsidRDefault="005079EE" w:rsidP="007203C3">
      <w:pPr>
        <w:numPr>
          <w:ilvl w:val="0"/>
          <w:numId w:val="83"/>
        </w:numPr>
        <w:tabs>
          <w:tab w:val="num" w:pos="540"/>
        </w:tabs>
        <w:ind w:left="540"/>
        <w:jc w:val="both"/>
      </w:pPr>
      <w:r>
        <w:t>смысл  терминов «понятие», «суждение», «умозаключение»;</w:t>
      </w:r>
    </w:p>
    <w:p w:rsidR="005079EE" w:rsidRDefault="005079EE" w:rsidP="007203C3">
      <w:pPr>
        <w:numPr>
          <w:ilvl w:val="0"/>
          <w:numId w:val="83"/>
        </w:numPr>
        <w:tabs>
          <w:tab w:val="num" w:pos="540"/>
        </w:tabs>
        <w:ind w:left="540"/>
        <w:jc w:val="both"/>
      </w:pPr>
      <w:r>
        <w:t>назначение компьютера;</w:t>
      </w:r>
    </w:p>
    <w:p w:rsidR="005079EE" w:rsidRDefault="005079EE" w:rsidP="007203C3">
      <w:pPr>
        <w:numPr>
          <w:ilvl w:val="0"/>
          <w:numId w:val="83"/>
        </w:numPr>
        <w:tabs>
          <w:tab w:val="num" w:pos="540"/>
        </w:tabs>
        <w:ind w:left="540"/>
        <w:jc w:val="both"/>
      </w:pPr>
      <w:r>
        <w:t>основные технологии создания, редактирования, оформления, сохранения, передачи информационных объектов различного типа с помощью текстового и графического редакторов;</w:t>
      </w:r>
    </w:p>
    <w:p w:rsidR="005079EE" w:rsidRDefault="005079EE" w:rsidP="007203C3">
      <w:pPr>
        <w:numPr>
          <w:ilvl w:val="0"/>
          <w:numId w:val="83"/>
        </w:numPr>
        <w:tabs>
          <w:tab w:val="num" w:pos="540"/>
        </w:tabs>
        <w:ind w:left="540"/>
        <w:jc w:val="both"/>
      </w:pPr>
      <w:r>
        <w:t>иметь представление об алгоритмах, приводить их примеры;</w:t>
      </w:r>
    </w:p>
    <w:p w:rsidR="005079EE" w:rsidRDefault="005079EE" w:rsidP="007203C3">
      <w:pPr>
        <w:numPr>
          <w:ilvl w:val="0"/>
          <w:numId w:val="83"/>
        </w:numPr>
        <w:tabs>
          <w:tab w:val="num" w:pos="540"/>
        </w:tabs>
        <w:ind w:left="540"/>
        <w:jc w:val="both"/>
      </w:pPr>
      <w:r>
        <w:t>уметь пользоваться стандартным графическим интерфейсом компьютера;</w:t>
      </w:r>
    </w:p>
    <w:p w:rsidR="005079EE" w:rsidRDefault="005079EE" w:rsidP="007203C3">
      <w:pPr>
        <w:numPr>
          <w:ilvl w:val="0"/>
          <w:numId w:val="83"/>
        </w:numPr>
        <w:tabs>
          <w:tab w:val="num" w:pos="540"/>
        </w:tabs>
        <w:ind w:left="540"/>
        <w:jc w:val="both"/>
      </w:pPr>
      <w:r>
        <w:t>определять назначение файла по его расширению;</w:t>
      </w:r>
    </w:p>
    <w:p w:rsidR="005079EE" w:rsidRDefault="005079EE" w:rsidP="007203C3">
      <w:pPr>
        <w:numPr>
          <w:ilvl w:val="0"/>
          <w:numId w:val="83"/>
        </w:numPr>
        <w:tabs>
          <w:tab w:val="num" w:pos="540"/>
        </w:tabs>
        <w:ind w:left="540"/>
        <w:jc w:val="both"/>
      </w:pPr>
      <w:r>
        <w:t>иметь представление об этических нормах работы с информационными объектами;</w:t>
      </w:r>
    </w:p>
    <w:p w:rsidR="005079EE" w:rsidRDefault="005079EE" w:rsidP="007203C3">
      <w:pPr>
        <w:numPr>
          <w:ilvl w:val="0"/>
          <w:numId w:val="83"/>
        </w:numPr>
        <w:tabs>
          <w:tab w:val="num" w:pos="540"/>
        </w:tabs>
        <w:ind w:left="540"/>
        <w:jc w:val="both"/>
      </w:pPr>
      <w:r>
        <w:t>понятие алгоритма и исполнителя, способы записи и построения алгоритмов;</w:t>
      </w:r>
    </w:p>
    <w:p w:rsidR="005079EE" w:rsidRDefault="005079EE" w:rsidP="007203C3">
      <w:pPr>
        <w:numPr>
          <w:ilvl w:val="0"/>
          <w:numId w:val="83"/>
        </w:numPr>
        <w:tabs>
          <w:tab w:val="num" w:pos="540"/>
        </w:tabs>
        <w:ind w:left="540"/>
        <w:jc w:val="both"/>
      </w:pPr>
      <w:r>
        <w:t xml:space="preserve">основы языка программирования </w:t>
      </w:r>
      <w:r>
        <w:rPr>
          <w:lang w:val="en-US"/>
        </w:rPr>
        <w:t>Qbasic</w:t>
      </w:r>
      <w:r>
        <w:t>: линейные алгоритмы.</w:t>
      </w:r>
    </w:p>
    <w:p w:rsidR="005079EE" w:rsidRDefault="005079EE" w:rsidP="005079EE">
      <w:pPr>
        <w:jc w:val="both"/>
        <w:rPr>
          <w:b/>
          <w:i/>
        </w:rPr>
      </w:pPr>
      <w:r>
        <w:rPr>
          <w:b/>
          <w:i/>
        </w:rPr>
        <w:t>уметь</w:t>
      </w:r>
    </w:p>
    <w:p w:rsidR="005079EE" w:rsidRDefault="005079EE" w:rsidP="007203C3">
      <w:pPr>
        <w:numPr>
          <w:ilvl w:val="0"/>
          <w:numId w:val="83"/>
        </w:numPr>
        <w:tabs>
          <w:tab w:val="num" w:pos="540"/>
        </w:tabs>
        <w:ind w:left="540"/>
        <w:jc w:val="both"/>
      </w:pPr>
      <w:r>
        <w:t>соблюдать правила техники безопасности и гигиенические рекомендации при использовании средств ИКТ;</w:t>
      </w:r>
    </w:p>
    <w:p w:rsidR="005079EE" w:rsidRDefault="005079EE" w:rsidP="007203C3">
      <w:pPr>
        <w:numPr>
          <w:ilvl w:val="0"/>
          <w:numId w:val="83"/>
        </w:numPr>
        <w:tabs>
          <w:tab w:val="num" w:pos="540"/>
        </w:tabs>
        <w:ind w:left="540"/>
        <w:jc w:val="both"/>
      </w:pPr>
      <w:r>
        <w:t>переводить целые десятичные числа в двоичную систему счисления и обратно;</w:t>
      </w:r>
    </w:p>
    <w:p w:rsidR="005079EE" w:rsidRDefault="005079EE" w:rsidP="007203C3">
      <w:pPr>
        <w:numPr>
          <w:ilvl w:val="0"/>
          <w:numId w:val="83"/>
        </w:numPr>
        <w:tabs>
          <w:tab w:val="num" w:pos="540"/>
        </w:tabs>
        <w:ind w:left="540"/>
        <w:jc w:val="both"/>
      </w:pPr>
      <w:r>
        <w:t>определять, информативно или нет некоторое сообщение, если известны способности конкретного субъекта к его восприятию;</w:t>
      </w:r>
    </w:p>
    <w:p w:rsidR="005079EE" w:rsidRDefault="005079EE" w:rsidP="007203C3">
      <w:pPr>
        <w:numPr>
          <w:ilvl w:val="0"/>
          <w:numId w:val="83"/>
        </w:numPr>
        <w:tabs>
          <w:tab w:val="num" w:pos="540"/>
        </w:tabs>
        <w:ind w:left="540"/>
        <w:jc w:val="both"/>
      </w:pPr>
      <w:r>
        <w:t>различать необходимые и достаточные условия;</w:t>
      </w:r>
    </w:p>
    <w:p w:rsidR="005079EE" w:rsidRDefault="005079EE" w:rsidP="007203C3">
      <w:pPr>
        <w:numPr>
          <w:ilvl w:val="0"/>
          <w:numId w:val="83"/>
        </w:numPr>
        <w:tabs>
          <w:tab w:val="num" w:pos="540"/>
        </w:tabs>
        <w:ind w:left="540"/>
        <w:jc w:val="both"/>
      </w:pPr>
      <w:r>
        <w:t>иметь представление о позиционных и непозиционных системах счисления;</w:t>
      </w:r>
    </w:p>
    <w:p w:rsidR="005079EE" w:rsidRDefault="005079EE" w:rsidP="007203C3">
      <w:pPr>
        <w:numPr>
          <w:ilvl w:val="0"/>
          <w:numId w:val="83"/>
        </w:numPr>
        <w:tabs>
          <w:tab w:val="num" w:pos="540"/>
        </w:tabs>
        <w:ind w:left="540"/>
        <w:jc w:val="both"/>
      </w:pPr>
      <w:r>
        <w:t>выполнять основные операции с файлами;</w:t>
      </w:r>
    </w:p>
    <w:p w:rsidR="005079EE" w:rsidRDefault="005079EE" w:rsidP="007203C3">
      <w:pPr>
        <w:numPr>
          <w:ilvl w:val="0"/>
          <w:numId w:val="83"/>
        </w:numPr>
        <w:tabs>
          <w:tab w:val="num" w:pos="540"/>
        </w:tabs>
        <w:ind w:left="540"/>
        <w:jc w:val="both"/>
      </w:pPr>
      <w:r>
        <w:t>уметь применять текстовый процессор для набора, редактирования и форматирования текстов, создания списков и таблиц;</w:t>
      </w:r>
    </w:p>
    <w:p w:rsidR="005079EE" w:rsidRDefault="005079EE" w:rsidP="007203C3">
      <w:pPr>
        <w:numPr>
          <w:ilvl w:val="0"/>
          <w:numId w:val="83"/>
        </w:numPr>
        <w:tabs>
          <w:tab w:val="num" w:pos="540"/>
        </w:tabs>
        <w:ind w:left="540"/>
        <w:jc w:val="both"/>
      </w:pPr>
      <w:r>
        <w:t>приводить примеры единичных и общих понятий, отношений между понятиями;</w:t>
      </w:r>
    </w:p>
    <w:p w:rsidR="005079EE" w:rsidRDefault="005079EE" w:rsidP="007203C3">
      <w:pPr>
        <w:numPr>
          <w:ilvl w:val="0"/>
          <w:numId w:val="83"/>
        </w:numPr>
        <w:tabs>
          <w:tab w:val="num" w:pos="540"/>
        </w:tabs>
        <w:ind w:left="540"/>
        <w:jc w:val="both"/>
      </w:pPr>
      <w:r>
        <w:t>уметь применять инструменты простейших графических редакторов для создания и редактирования рисунков в графическом редакторе Paint;</w:t>
      </w:r>
    </w:p>
    <w:p w:rsidR="005079EE" w:rsidRDefault="005079EE" w:rsidP="007203C3">
      <w:pPr>
        <w:numPr>
          <w:ilvl w:val="0"/>
          <w:numId w:val="83"/>
        </w:numPr>
        <w:tabs>
          <w:tab w:val="num" w:pos="540"/>
        </w:tabs>
        <w:ind w:left="540"/>
        <w:jc w:val="both"/>
      </w:pPr>
      <w:r>
        <w:t>создавать простейшие мультимедийные презентации для поддержки своих выступлений;</w:t>
      </w:r>
    </w:p>
    <w:p w:rsidR="005079EE" w:rsidRDefault="005079EE" w:rsidP="007203C3">
      <w:pPr>
        <w:numPr>
          <w:ilvl w:val="0"/>
          <w:numId w:val="83"/>
        </w:numPr>
        <w:tabs>
          <w:tab w:val="num" w:pos="540"/>
        </w:tabs>
        <w:ind w:left="540"/>
        <w:jc w:val="both"/>
      </w:pPr>
      <w:r>
        <w:t xml:space="preserve">создавать простые линейные алгоритмы с помощью языка программирования </w:t>
      </w:r>
      <w:r>
        <w:rPr>
          <w:lang w:val="en-US"/>
        </w:rPr>
        <w:t>Qbasic</w:t>
      </w:r>
      <w:r>
        <w:t>.</w:t>
      </w:r>
    </w:p>
    <w:p w:rsidR="005079EE" w:rsidRDefault="005079EE" w:rsidP="005079EE">
      <w:pPr>
        <w:jc w:val="both"/>
        <w:rPr>
          <w:b/>
          <w:i/>
        </w:rPr>
      </w:pPr>
      <w:r>
        <w:rPr>
          <w:b/>
          <w:i/>
        </w:rPr>
        <w:t>использовать приобретенные знания и умения в практической деятельности и повседневной жизни для:</w:t>
      </w:r>
    </w:p>
    <w:p w:rsidR="005079EE" w:rsidRDefault="005079EE" w:rsidP="007203C3">
      <w:pPr>
        <w:numPr>
          <w:ilvl w:val="0"/>
          <w:numId w:val="84"/>
        </w:numPr>
        <w:jc w:val="both"/>
      </w:pPr>
      <w:r>
        <w:lastRenderedPageBreak/>
        <w:t>представления информации в электронном виде;</w:t>
      </w:r>
    </w:p>
    <w:p w:rsidR="005079EE" w:rsidRDefault="005079EE" w:rsidP="007203C3">
      <w:pPr>
        <w:numPr>
          <w:ilvl w:val="0"/>
          <w:numId w:val="84"/>
        </w:numPr>
        <w:jc w:val="both"/>
      </w:pPr>
      <w:r>
        <w:t>соблюдения этических норм при работе с информацией;</w:t>
      </w:r>
    </w:p>
    <w:p w:rsidR="005079EE" w:rsidRDefault="005079EE" w:rsidP="007203C3">
      <w:pPr>
        <w:numPr>
          <w:ilvl w:val="0"/>
          <w:numId w:val="84"/>
        </w:numPr>
        <w:jc w:val="both"/>
      </w:pPr>
      <w:r>
        <w:t>применения информационных технологий в учебной деятельности.</w:t>
      </w:r>
    </w:p>
    <w:p w:rsidR="005079EE" w:rsidRDefault="005079EE" w:rsidP="005079EE">
      <w:pPr>
        <w:pStyle w:val="2"/>
        <w:tabs>
          <w:tab w:val="left" w:pos="1134"/>
        </w:tabs>
        <w:rPr>
          <w:rFonts w:ascii="Times New Roman" w:hAnsi="Times New Roman"/>
          <w:sz w:val="24"/>
          <w:szCs w:val="24"/>
        </w:rPr>
      </w:pPr>
      <w:bookmarkStart w:id="3" w:name="_Toc235499243"/>
      <w:bookmarkStart w:id="4" w:name="_Toc228880700"/>
      <w:r>
        <w:rPr>
          <w:rFonts w:ascii="Times New Roman" w:hAnsi="Times New Roman"/>
          <w:sz w:val="24"/>
          <w:szCs w:val="24"/>
        </w:rPr>
        <w:t>Личностные образовательные результаты</w:t>
      </w:r>
    </w:p>
    <w:p w:rsidR="005079EE" w:rsidRDefault="005079EE" w:rsidP="007203C3">
      <w:pPr>
        <w:numPr>
          <w:ilvl w:val="0"/>
          <w:numId w:val="82"/>
        </w:numPr>
        <w:tabs>
          <w:tab w:val="left" w:pos="567"/>
        </w:tabs>
        <w:ind w:left="567" w:hanging="567"/>
        <w:jc w:val="both"/>
      </w:pPr>
      <w:r>
        <w:t xml:space="preserve">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творческого потенциала  в духовной и предметно-продуктивной деятельности за счет развития их образного, алгоритмического и логического мышления; </w:t>
      </w:r>
    </w:p>
    <w:p w:rsidR="005079EE" w:rsidRDefault="005079EE" w:rsidP="007203C3">
      <w:pPr>
        <w:numPr>
          <w:ilvl w:val="0"/>
          <w:numId w:val="82"/>
        </w:numPr>
        <w:tabs>
          <w:tab w:val="left" w:pos="567"/>
        </w:tabs>
        <w:ind w:left="567" w:hanging="567"/>
        <w:jc w:val="both"/>
      </w:pPr>
      <w:r>
        <w:t xml:space="preserve">готовность к повышению своего образовательного уровня и продолжению обучения с использованием средств и методов информатики и ИКТ; </w:t>
      </w:r>
    </w:p>
    <w:p w:rsidR="005079EE" w:rsidRDefault="005079EE" w:rsidP="007203C3">
      <w:pPr>
        <w:numPr>
          <w:ilvl w:val="0"/>
          <w:numId w:val="82"/>
        </w:numPr>
        <w:tabs>
          <w:tab w:val="left" w:pos="567"/>
        </w:tabs>
        <w:ind w:left="567" w:hanging="567"/>
        <w:jc w:val="both"/>
      </w:pPr>
      <w:r>
        <w:t xml:space="preserve">интерес к информатике и ИКТ, стремление использовать полученные знания в процессе обучения другим предметам и в жизни; </w:t>
      </w:r>
    </w:p>
    <w:p w:rsidR="005079EE" w:rsidRDefault="005079EE" w:rsidP="007203C3">
      <w:pPr>
        <w:numPr>
          <w:ilvl w:val="0"/>
          <w:numId w:val="82"/>
        </w:numPr>
        <w:tabs>
          <w:tab w:val="left" w:pos="567"/>
        </w:tabs>
        <w:ind w:left="567" w:hanging="567"/>
        <w:jc w:val="both"/>
      </w:pPr>
      <w:r>
        <w:t xml:space="preserve">основы информационного мировоззрения – научного взгляда на область информационных процессов в живой природе, обществе, технике как одну из важнейших областей современной действительности;  </w:t>
      </w:r>
    </w:p>
    <w:p w:rsidR="005079EE" w:rsidRDefault="005079EE" w:rsidP="007203C3">
      <w:pPr>
        <w:numPr>
          <w:ilvl w:val="0"/>
          <w:numId w:val="82"/>
        </w:numPr>
        <w:tabs>
          <w:tab w:val="left" w:pos="567"/>
        </w:tabs>
        <w:ind w:left="567" w:hanging="567"/>
        <w:jc w:val="both"/>
      </w:pPr>
      <w:r>
        <w:t xml:space="preserve">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 </w:t>
      </w:r>
    </w:p>
    <w:p w:rsidR="005079EE" w:rsidRDefault="005079EE" w:rsidP="007203C3">
      <w:pPr>
        <w:numPr>
          <w:ilvl w:val="0"/>
          <w:numId w:val="82"/>
        </w:numPr>
        <w:tabs>
          <w:tab w:val="left" w:pos="567"/>
        </w:tabs>
        <w:ind w:left="567" w:hanging="567"/>
        <w:jc w:val="both"/>
      </w:pPr>
      <w:r>
        <w:t xml:space="preserve">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информационной деятельности; </w:t>
      </w:r>
    </w:p>
    <w:p w:rsidR="005079EE" w:rsidRDefault="005079EE" w:rsidP="005079EE">
      <w:pPr>
        <w:pStyle w:val="2"/>
        <w:tabs>
          <w:tab w:val="left" w:pos="1134"/>
        </w:tabs>
        <w:ind w:left="1134" w:hanging="567"/>
        <w:rPr>
          <w:rFonts w:ascii="Times New Roman" w:hAnsi="Times New Roman"/>
          <w:sz w:val="24"/>
          <w:szCs w:val="24"/>
        </w:rPr>
      </w:pPr>
      <w:r>
        <w:rPr>
          <w:rFonts w:ascii="Times New Roman" w:hAnsi="Times New Roman"/>
          <w:sz w:val="24"/>
          <w:szCs w:val="24"/>
        </w:rPr>
        <w:t>Метапредметные образовательные результаты</w:t>
      </w:r>
    </w:p>
    <w:p w:rsidR="005079EE" w:rsidRDefault="005079EE" w:rsidP="005079EE">
      <w:pPr>
        <w:tabs>
          <w:tab w:val="left" w:pos="0"/>
          <w:tab w:val="num" w:pos="720"/>
        </w:tabs>
        <w:ind w:firstLine="567"/>
        <w:jc w:val="both"/>
      </w:pPr>
      <w:r>
        <w:t xml:space="preserve">Основные </w:t>
      </w:r>
      <w:r>
        <w:rPr>
          <w:i/>
        </w:rPr>
        <w:t>метапредметные образовательные результаты</w:t>
      </w:r>
      <w:r>
        <w:t>, достигаемые в процессе пропедевтической подготовки школьников в области информатики и ИКТ:</w:t>
      </w:r>
    </w:p>
    <w:p w:rsidR="005079EE" w:rsidRDefault="005079EE" w:rsidP="007203C3">
      <w:pPr>
        <w:numPr>
          <w:ilvl w:val="0"/>
          <w:numId w:val="82"/>
        </w:numPr>
        <w:tabs>
          <w:tab w:val="left" w:pos="567"/>
        </w:tabs>
        <w:ind w:left="567" w:hanging="567"/>
        <w:jc w:val="both"/>
      </w:pPr>
      <w:r>
        <w:t xml:space="preserve"> уверенная ориентация учащихся в различных предметных областях за счет осознанного использования при изучении  школьных дисциплин таких общепредметных понятий как «объект», «система», «модель», «алгоритм», «исполнитель» и др.;</w:t>
      </w:r>
    </w:p>
    <w:p w:rsidR="005079EE" w:rsidRDefault="005079EE" w:rsidP="007203C3">
      <w:pPr>
        <w:numPr>
          <w:ilvl w:val="0"/>
          <w:numId w:val="82"/>
        </w:numPr>
        <w:tabs>
          <w:tab w:val="left" w:pos="567"/>
        </w:tabs>
        <w:ind w:left="567" w:hanging="567"/>
        <w:jc w:val="both"/>
      </w:pPr>
      <w:r>
        <w:t xml:space="preserve">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 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 прогнозирование – предвосхищение результата; 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 коррекция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5079EE" w:rsidRDefault="005079EE" w:rsidP="007203C3">
      <w:pPr>
        <w:numPr>
          <w:ilvl w:val="0"/>
          <w:numId w:val="82"/>
        </w:numPr>
        <w:tabs>
          <w:tab w:val="left" w:pos="567"/>
        </w:tabs>
        <w:ind w:left="567" w:hanging="567"/>
        <w:jc w:val="both"/>
      </w:pPr>
      <w:r>
        <w:t xml:space="preserve"> 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5079EE" w:rsidRDefault="005079EE" w:rsidP="007203C3">
      <w:pPr>
        <w:numPr>
          <w:ilvl w:val="0"/>
          <w:numId w:val="82"/>
        </w:numPr>
        <w:tabs>
          <w:tab w:val="left" w:pos="567"/>
        </w:tabs>
        <w:ind w:left="567" w:right="22" w:hanging="567"/>
        <w:jc w:val="both"/>
      </w:pPr>
      <w:r>
        <w:t xml:space="preserve"> владение информационным моделированием как основным методом приобретения знаний: умение «читать» таблицы, графики, диаграммы, схемы и т.д., </w:t>
      </w:r>
      <w:r>
        <w:lastRenderedPageBreak/>
        <w:t>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5079EE" w:rsidRDefault="005079EE" w:rsidP="007203C3">
      <w:pPr>
        <w:numPr>
          <w:ilvl w:val="0"/>
          <w:numId w:val="82"/>
        </w:numPr>
        <w:tabs>
          <w:tab w:val="left" w:pos="567"/>
        </w:tabs>
        <w:ind w:left="567" w:right="22" w:hanging="567"/>
        <w:jc w:val="both"/>
      </w:pPr>
      <w:r>
        <w:t xml:space="preserve">навыки использования средств информационных и коммуникационных технологий для сбора, хранения, преобразования и передачи различных видов информации; </w:t>
      </w:r>
    </w:p>
    <w:p w:rsidR="005079EE" w:rsidRDefault="005079EE" w:rsidP="007203C3">
      <w:pPr>
        <w:numPr>
          <w:ilvl w:val="0"/>
          <w:numId w:val="82"/>
        </w:numPr>
        <w:tabs>
          <w:tab w:val="left" w:pos="567"/>
        </w:tabs>
        <w:ind w:left="567" w:right="22" w:hanging="567"/>
        <w:jc w:val="both"/>
      </w:pPr>
      <w:r>
        <w:t xml:space="preserve"> опыт принятия решений и управления объектами (исполнителями) с помощью составленных для них алгоритмов (программ); </w:t>
      </w:r>
    </w:p>
    <w:p w:rsidR="005079EE" w:rsidRDefault="005079EE" w:rsidP="007203C3">
      <w:pPr>
        <w:widowControl w:val="0"/>
        <w:numPr>
          <w:ilvl w:val="0"/>
          <w:numId w:val="82"/>
        </w:numPr>
        <w:tabs>
          <w:tab w:val="left" w:pos="567"/>
        </w:tabs>
        <w:adjustRightInd w:val="0"/>
        <w:ind w:left="567" w:right="22" w:firstLine="540"/>
        <w:jc w:val="both"/>
        <w:rPr>
          <w:b/>
          <w:bCs/>
        </w:rPr>
      </w:pPr>
      <w:r>
        <w:t>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 умение осуществлять в коллективе совместную информационную деятельность, в частности при выполнении проекта; умение выступать перед аудиторией, представляя ей результаты своей работы с помощью средств ИКТ; использование коммуникационных технологий в учебной деятельности и повседневной жизни.</w:t>
      </w:r>
      <w:bookmarkEnd w:id="3"/>
      <w:bookmarkEnd w:id="4"/>
    </w:p>
    <w:p w:rsidR="005079EE" w:rsidRDefault="005079EE" w:rsidP="00532590">
      <w:pPr>
        <w:rPr>
          <w:b/>
        </w:rPr>
      </w:pPr>
    </w:p>
    <w:p w:rsidR="005079EE" w:rsidRDefault="005079EE" w:rsidP="00532590">
      <w:pPr>
        <w:rPr>
          <w:b/>
        </w:rPr>
      </w:pPr>
    </w:p>
    <w:p w:rsidR="005079EE" w:rsidRDefault="005079EE" w:rsidP="00532590">
      <w:pPr>
        <w:rPr>
          <w:b/>
        </w:rPr>
      </w:pPr>
    </w:p>
    <w:p w:rsidR="005079EE" w:rsidRDefault="005079EE" w:rsidP="00532590">
      <w:pPr>
        <w:rPr>
          <w:b/>
        </w:rPr>
      </w:pPr>
    </w:p>
    <w:p w:rsidR="005079EE" w:rsidRDefault="005079EE" w:rsidP="00532590">
      <w:pPr>
        <w:rPr>
          <w:b/>
        </w:rPr>
      </w:pPr>
    </w:p>
    <w:p w:rsidR="005079EE" w:rsidRDefault="005079EE" w:rsidP="00532590">
      <w:pPr>
        <w:rPr>
          <w:b/>
        </w:rPr>
        <w:sectPr w:rsidR="005079EE" w:rsidSect="00F95490">
          <w:headerReference w:type="default" r:id="rId26"/>
          <w:footerReference w:type="default" r:id="rId27"/>
          <w:pgSz w:w="11906" w:h="16838"/>
          <w:pgMar w:top="970" w:right="851" w:bottom="1134" w:left="1701" w:header="567" w:footer="709" w:gutter="0"/>
          <w:cols w:space="708"/>
          <w:titlePg/>
          <w:docGrid w:linePitch="360"/>
        </w:sectPr>
      </w:pPr>
    </w:p>
    <w:p w:rsidR="005079EE" w:rsidRDefault="005079EE" w:rsidP="005079EE">
      <w:pPr>
        <w:jc w:val="center"/>
        <w:rPr>
          <w:b/>
        </w:rPr>
      </w:pPr>
      <w:r>
        <w:rPr>
          <w:b/>
        </w:rPr>
        <w:lastRenderedPageBreak/>
        <w:t>ТЕМАТИЧЕСКОЕ ПЛАНИРОВАНИЕ С ОПРЕДЕЛЕНИЕМ ОСНОВНЫХ ВИДОВ УЧЕБНОЙ ДЕЯТЕЛЬНОСТИ</w:t>
      </w:r>
    </w:p>
    <w:p w:rsidR="005079EE" w:rsidRDefault="005079EE" w:rsidP="005079EE"/>
    <w:p w:rsidR="005079EE" w:rsidRDefault="005079EE" w:rsidP="005079EE"/>
    <w:tbl>
      <w:tblPr>
        <w:tblW w:w="14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5423"/>
        <w:gridCol w:w="6202"/>
      </w:tblGrid>
      <w:tr w:rsidR="005079EE" w:rsidTr="005079EE">
        <w:tc>
          <w:tcPr>
            <w:tcW w:w="3190" w:type="dxa"/>
            <w:tcBorders>
              <w:top w:val="single" w:sz="4" w:space="0" w:color="000000"/>
              <w:left w:val="single" w:sz="4" w:space="0" w:color="000000"/>
              <w:bottom w:val="single" w:sz="4" w:space="0" w:color="000000"/>
              <w:right w:val="single" w:sz="4" w:space="0" w:color="000000"/>
            </w:tcBorders>
            <w:hideMark/>
          </w:tcPr>
          <w:p w:rsidR="005079EE" w:rsidRDefault="005079EE">
            <w:pPr>
              <w:jc w:val="center"/>
              <w:rPr>
                <w:b/>
              </w:rPr>
            </w:pPr>
            <w:r>
              <w:rPr>
                <w:b/>
              </w:rPr>
              <w:t>Тема</w:t>
            </w:r>
          </w:p>
        </w:tc>
        <w:tc>
          <w:tcPr>
            <w:tcW w:w="5423" w:type="dxa"/>
            <w:tcBorders>
              <w:top w:val="single" w:sz="4" w:space="0" w:color="000000"/>
              <w:left w:val="single" w:sz="4" w:space="0" w:color="000000"/>
              <w:bottom w:val="single" w:sz="4" w:space="0" w:color="000000"/>
              <w:right w:val="single" w:sz="4" w:space="0" w:color="000000"/>
            </w:tcBorders>
            <w:hideMark/>
          </w:tcPr>
          <w:p w:rsidR="005079EE" w:rsidRDefault="005079EE">
            <w:pPr>
              <w:jc w:val="center"/>
              <w:rPr>
                <w:b/>
              </w:rPr>
            </w:pPr>
            <w:r>
              <w:rPr>
                <w:b/>
              </w:rPr>
              <w:t>Основное содержание</w:t>
            </w:r>
          </w:p>
        </w:tc>
        <w:tc>
          <w:tcPr>
            <w:tcW w:w="6202" w:type="dxa"/>
            <w:tcBorders>
              <w:top w:val="single" w:sz="4" w:space="0" w:color="000000"/>
              <w:left w:val="single" w:sz="4" w:space="0" w:color="000000"/>
              <w:bottom w:val="single" w:sz="4" w:space="0" w:color="000000"/>
              <w:right w:val="single" w:sz="4" w:space="0" w:color="000000"/>
            </w:tcBorders>
            <w:hideMark/>
          </w:tcPr>
          <w:p w:rsidR="005079EE" w:rsidRDefault="005079EE">
            <w:pPr>
              <w:jc w:val="center"/>
              <w:rPr>
                <w:b/>
              </w:rPr>
            </w:pPr>
            <w:r>
              <w:rPr>
                <w:b/>
              </w:rPr>
              <w:t>Характеристика деятельности ученика</w:t>
            </w:r>
          </w:p>
        </w:tc>
      </w:tr>
      <w:tr w:rsidR="005079EE" w:rsidTr="005079EE">
        <w:tc>
          <w:tcPr>
            <w:tcW w:w="3190" w:type="dxa"/>
            <w:tcBorders>
              <w:top w:val="single" w:sz="4" w:space="0" w:color="000000"/>
              <w:left w:val="single" w:sz="4" w:space="0" w:color="000000"/>
              <w:bottom w:val="single" w:sz="4" w:space="0" w:color="000000"/>
              <w:right w:val="single" w:sz="4" w:space="0" w:color="000000"/>
            </w:tcBorders>
            <w:hideMark/>
          </w:tcPr>
          <w:p w:rsidR="005079EE" w:rsidRDefault="005079EE">
            <w:pPr>
              <w:rPr>
                <w:b/>
              </w:rPr>
            </w:pPr>
            <w:r>
              <w:rPr>
                <w:b/>
              </w:rPr>
              <w:t xml:space="preserve">Объекты и системы </w:t>
            </w:r>
          </w:p>
        </w:tc>
        <w:tc>
          <w:tcPr>
            <w:tcW w:w="5423" w:type="dxa"/>
            <w:tcBorders>
              <w:top w:val="single" w:sz="4" w:space="0" w:color="000000"/>
              <w:left w:val="single" w:sz="4" w:space="0" w:color="000000"/>
              <w:bottom w:val="single" w:sz="4" w:space="0" w:color="000000"/>
              <w:right w:val="single" w:sz="4" w:space="0" w:color="000000"/>
            </w:tcBorders>
            <w:hideMark/>
          </w:tcPr>
          <w:p w:rsidR="005079EE" w:rsidRDefault="005079EE">
            <w:pPr>
              <w:autoSpaceDE w:val="0"/>
              <w:autoSpaceDN w:val="0"/>
              <w:adjustRightInd w:val="0"/>
            </w:pPr>
            <w:r>
              <w:t xml:space="preserve">Объекты и их имена. </w:t>
            </w:r>
          </w:p>
          <w:p w:rsidR="005079EE" w:rsidRDefault="005079EE">
            <w:pPr>
              <w:autoSpaceDE w:val="0"/>
              <w:autoSpaceDN w:val="0"/>
              <w:adjustRightInd w:val="0"/>
            </w:pPr>
            <w:r>
              <w:t xml:space="preserve">Признаки объектов: свойства, действия, поведение, состояния. </w:t>
            </w:r>
          </w:p>
          <w:p w:rsidR="005079EE" w:rsidRDefault="005079EE">
            <w:pPr>
              <w:autoSpaceDE w:val="0"/>
              <w:autoSpaceDN w:val="0"/>
              <w:adjustRightInd w:val="0"/>
            </w:pPr>
            <w:r>
              <w:t>Отношения объектов.</w:t>
            </w:r>
          </w:p>
          <w:p w:rsidR="005079EE" w:rsidRDefault="005079EE">
            <w:pPr>
              <w:autoSpaceDE w:val="0"/>
              <w:autoSpaceDN w:val="0"/>
              <w:adjustRightInd w:val="0"/>
            </w:pPr>
            <w:r>
              <w:t xml:space="preserve">Разновидности объектов и их классификация. Состав объектов. </w:t>
            </w:r>
          </w:p>
          <w:p w:rsidR="005079EE" w:rsidRDefault="005079EE">
            <w:pPr>
              <w:autoSpaceDE w:val="0"/>
              <w:autoSpaceDN w:val="0"/>
              <w:adjustRightInd w:val="0"/>
            </w:pPr>
            <w:r>
              <w:t>Системы объектов. Система и окружающая среда.</w:t>
            </w:r>
          </w:p>
          <w:p w:rsidR="005079EE" w:rsidRDefault="005079EE">
            <w:pPr>
              <w:autoSpaceDE w:val="0"/>
              <w:autoSpaceDN w:val="0"/>
              <w:adjustRightInd w:val="0"/>
            </w:pPr>
            <w:r>
              <w:t>Персональный компьютер как система.</w:t>
            </w:r>
          </w:p>
          <w:p w:rsidR="005079EE" w:rsidRDefault="005079EE">
            <w:pPr>
              <w:autoSpaceDE w:val="0"/>
              <w:autoSpaceDN w:val="0"/>
              <w:adjustRightInd w:val="0"/>
            </w:pPr>
            <w:r>
              <w:t xml:space="preserve">Файловая система. </w:t>
            </w:r>
          </w:p>
          <w:p w:rsidR="005079EE" w:rsidRDefault="005079EE">
            <w:pPr>
              <w:autoSpaceDE w:val="0"/>
              <w:autoSpaceDN w:val="0"/>
              <w:adjustRightInd w:val="0"/>
              <w:rPr>
                <w:b/>
              </w:rPr>
            </w:pPr>
            <w:r>
              <w:t>Операционная система</w:t>
            </w:r>
          </w:p>
        </w:tc>
        <w:tc>
          <w:tcPr>
            <w:tcW w:w="6202" w:type="dxa"/>
            <w:tcBorders>
              <w:top w:val="single" w:sz="4" w:space="0" w:color="000000"/>
              <w:left w:val="single" w:sz="4" w:space="0" w:color="000000"/>
              <w:bottom w:val="single" w:sz="4" w:space="0" w:color="000000"/>
              <w:right w:val="single" w:sz="4" w:space="0" w:color="000000"/>
            </w:tcBorders>
          </w:tcPr>
          <w:p w:rsidR="005079EE" w:rsidRDefault="005079EE">
            <w:pPr>
              <w:autoSpaceDE w:val="0"/>
              <w:autoSpaceDN w:val="0"/>
              <w:adjustRightInd w:val="0"/>
              <w:rPr>
                <w:i/>
                <w:iCs/>
              </w:rPr>
            </w:pPr>
            <w:r>
              <w:rPr>
                <w:i/>
                <w:iCs/>
              </w:rPr>
              <w:t>Аналитическая деятельность:</w:t>
            </w:r>
          </w:p>
          <w:p w:rsidR="005079EE" w:rsidRDefault="005079EE" w:rsidP="007203C3">
            <w:pPr>
              <w:pStyle w:val="a6"/>
              <w:numPr>
                <w:ilvl w:val="0"/>
                <w:numId w:val="72"/>
              </w:numPr>
              <w:autoSpaceDE w:val="0"/>
              <w:autoSpaceDN w:val="0"/>
              <w:adjustRightInd w:val="0"/>
            </w:pPr>
            <w:r>
              <w:t>анализировать объекты окружающей действительности, указывая их признаки — свойства, действия, поведение, состояния;</w:t>
            </w:r>
          </w:p>
          <w:p w:rsidR="005079EE" w:rsidRDefault="005079EE" w:rsidP="007203C3">
            <w:pPr>
              <w:pStyle w:val="a6"/>
              <w:numPr>
                <w:ilvl w:val="0"/>
                <w:numId w:val="72"/>
              </w:numPr>
              <w:autoSpaceDE w:val="0"/>
              <w:autoSpaceDN w:val="0"/>
              <w:adjustRightInd w:val="0"/>
            </w:pPr>
            <w:r>
              <w:t>выявлять отношения, связывающие данный объект с другими объектами;</w:t>
            </w:r>
          </w:p>
          <w:p w:rsidR="005079EE" w:rsidRDefault="005079EE" w:rsidP="007203C3">
            <w:pPr>
              <w:pStyle w:val="a6"/>
              <w:numPr>
                <w:ilvl w:val="0"/>
                <w:numId w:val="72"/>
              </w:numPr>
              <w:autoSpaceDE w:val="0"/>
              <w:autoSpaceDN w:val="0"/>
              <w:adjustRightInd w:val="0"/>
            </w:pPr>
            <w:r>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5079EE" w:rsidRDefault="005079EE" w:rsidP="007203C3">
            <w:pPr>
              <w:pStyle w:val="a6"/>
              <w:numPr>
                <w:ilvl w:val="0"/>
                <w:numId w:val="72"/>
              </w:numPr>
              <w:autoSpaceDE w:val="0"/>
              <w:autoSpaceDN w:val="0"/>
              <w:adjustRightInd w:val="0"/>
            </w:pPr>
            <w:r>
              <w:t>приводить примеры материальных, нематериальных</w:t>
            </w:r>
          </w:p>
          <w:p w:rsidR="005079EE" w:rsidRDefault="005079EE" w:rsidP="007203C3">
            <w:pPr>
              <w:pStyle w:val="a6"/>
              <w:numPr>
                <w:ilvl w:val="0"/>
                <w:numId w:val="72"/>
              </w:numPr>
              <w:autoSpaceDE w:val="0"/>
              <w:autoSpaceDN w:val="0"/>
              <w:adjustRightInd w:val="0"/>
            </w:pPr>
            <w:r>
              <w:t>и смешанных систем.</w:t>
            </w:r>
          </w:p>
          <w:p w:rsidR="005079EE" w:rsidRDefault="005079EE">
            <w:pPr>
              <w:autoSpaceDE w:val="0"/>
              <w:autoSpaceDN w:val="0"/>
              <w:adjustRightInd w:val="0"/>
            </w:pPr>
          </w:p>
          <w:p w:rsidR="005079EE" w:rsidRDefault="005079EE">
            <w:pPr>
              <w:autoSpaceDE w:val="0"/>
              <w:autoSpaceDN w:val="0"/>
              <w:adjustRightInd w:val="0"/>
            </w:pPr>
            <w:r>
              <w:rPr>
                <w:i/>
                <w:iCs/>
              </w:rPr>
              <w:t>Практическая деятельность</w:t>
            </w:r>
            <w:r>
              <w:t>:</w:t>
            </w:r>
          </w:p>
          <w:p w:rsidR="005079EE" w:rsidRDefault="005079EE" w:rsidP="007203C3">
            <w:pPr>
              <w:pStyle w:val="a6"/>
              <w:numPr>
                <w:ilvl w:val="0"/>
                <w:numId w:val="73"/>
              </w:numPr>
              <w:autoSpaceDE w:val="0"/>
              <w:autoSpaceDN w:val="0"/>
              <w:adjustRightInd w:val="0"/>
            </w:pPr>
            <w:r>
              <w:t>изменять свойства рабочего стола: тему, фоновый рисунок, заставку;</w:t>
            </w:r>
          </w:p>
          <w:p w:rsidR="005079EE" w:rsidRDefault="005079EE" w:rsidP="007203C3">
            <w:pPr>
              <w:pStyle w:val="a6"/>
              <w:numPr>
                <w:ilvl w:val="0"/>
                <w:numId w:val="73"/>
              </w:numPr>
              <w:autoSpaceDE w:val="0"/>
              <w:autoSpaceDN w:val="0"/>
              <w:adjustRightInd w:val="0"/>
            </w:pPr>
            <w:r>
              <w:t>изменять свойства панели задач;</w:t>
            </w:r>
          </w:p>
          <w:p w:rsidR="005079EE" w:rsidRDefault="005079EE" w:rsidP="007203C3">
            <w:pPr>
              <w:pStyle w:val="a6"/>
              <w:numPr>
                <w:ilvl w:val="0"/>
                <w:numId w:val="73"/>
              </w:numPr>
              <w:autoSpaceDE w:val="0"/>
              <w:autoSpaceDN w:val="0"/>
              <w:adjustRightInd w:val="0"/>
            </w:pPr>
            <w:r>
              <w:t>узнавать свойства компьютерных объектов (устройств, папок, файлов) и возможных действий с ними;</w:t>
            </w:r>
          </w:p>
          <w:p w:rsidR="005079EE" w:rsidRDefault="005079EE" w:rsidP="007203C3">
            <w:pPr>
              <w:pStyle w:val="a6"/>
              <w:numPr>
                <w:ilvl w:val="0"/>
                <w:numId w:val="73"/>
              </w:numPr>
              <w:autoSpaceDE w:val="0"/>
              <w:autoSpaceDN w:val="0"/>
              <w:adjustRightInd w:val="0"/>
              <w:rPr>
                <w:b/>
              </w:rPr>
            </w:pPr>
            <w:r>
              <w:t>упорядочивать информацию в личной папке.</w:t>
            </w:r>
          </w:p>
        </w:tc>
      </w:tr>
      <w:tr w:rsidR="005079EE" w:rsidTr="005079EE">
        <w:tc>
          <w:tcPr>
            <w:tcW w:w="3190" w:type="dxa"/>
            <w:tcBorders>
              <w:top w:val="single" w:sz="4" w:space="0" w:color="000000"/>
              <w:left w:val="single" w:sz="4" w:space="0" w:color="000000"/>
              <w:bottom w:val="single" w:sz="4" w:space="0" w:color="000000"/>
              <w:right w:val="single" w:sz="4" w:space="0" w:color="000000"/>
            </w:tcBorders>
            <w:hideMark/>
          </w:tcPr>
          <w:p w:rsidR="005079EE" w:rsidRDefault="005079EE">
            <w:pPr>
              <w:rPr>
                <w:b/>
              </w:rPr>
            </w:pPr>
            <w:r>
              <w:rPr>
                <w:b/>
              </w:rPr>
              <w:t xml:space="preserve">Информационные модели </w:t>
            </w:r>
          </w:p>
        </w:tc>
        <w:tc>
          <w:tcPr>
            <w:tcW w:w="5423" w:type="dxa"/>
            <w:tcBorders>
              <w:top w:val="single" w:sz="4" w:space="0" w:color="000000"/>
              <w:left w:val="single" w:sz="4" w:space="0" w:color="000000"/>
              <w:bottom w:val="single" w:sz="4" w:space="0" w:color="000000"/>
              <w:right w:val="single" w:sz="4" w:space="0" w:color="000000"/>
            </w:tcBorders>
            <w:hideMark/>
          </w:tcPr>
          <w:p w:rsidR="005079EE" w:rsidRDefault="005079EE">
            <w:pPr>
              <w:autoSpaceDE w:val="0"/>
              <w:autoSpaceDN w:val="0"/>
              <w:adjustRightInd w:val="0"/>
            </w:pPr>
            <w:r>
              <w:t xml:space="preserve">Модели объектов и их назначение. Информационные модели. </w:t>
            </w:r>
          </w:p>
          <w:p w:rsidR="005079EE" w:rsidRDefault="005079EE">
            <w:pPr>
              <w:autoSpaceDE w:val="0"/>
              <w:autoSpaceDN w:val="0"/>
              <w:adjustRightInd w:val="0"/>
            </w:pPr>
            <w:r>
              <w:t xml:space="preserve">Словесные информационные модели. </w:t>
            </w:r>
          </w:p>
          <w:p w:rsidR="005079EE" w:rsidRDefault="005079EE">
            <w:pPr>
              <w:autoSpaceDE w:val="0"/>
              <w:autoSpaceDN w:val="0"/>
              <w:adjustRightInd w:val="0"/>
            </w:pPr>
            <w:r>
              <w:t>Простейшие математические модели.</w:t>
            </w:r>
          </w:p>
          <w:p w:rsidR="005079EE" w:rsidRDefault="005079EE">
            <w:pPr>
              <w:autoSpaceDE w:val="0"/>
              <w:autoSpaceDN w:val="0"/>
              <w:adjustRightInd w:val="0"/>
            </w:pPr>
            <w:r>
              <w:t>Табличные информационные модели.</w:t>
            </w:r>
          </w:p>
          <w:p w:rsidR="005079EE" w:rsidRDefault="005079EE">
            <w:pPr>
              <w:autoSpaceDE w:val="0"/>
              <w:autoSpaceDN w:val="0"/>
              <w:adjustRightInd w:val="0"/>
            </w:pPr>
            <w:r>
              <w:t xml:space="preserve">Структура и правила оформления таблицы. </w:t>
            </w:r>
            <w:r>
              <w:lastRenderedPageBreak/>
              <w:t>Простые таблицы. Табличное решение логических задач.</w:t>
            </w:r>
          </w:p>
          <w:p w:rsidR="005079EE" w:rsidRDefault="005079EE">
            <w:pPr>
              <w:autoSpaceDE w:val="0"/>
              <w:autoSpaceDN w:val="0"/>
              <w:adjustRightInd w:val="0"/>
            </w:pPr>
            <w:r>
              <w:t xml:space="preserve">Вычислительные таблицы. </w:t>
            </w:r>
          </w:p>
          <w:p w:rsidR="005079EE" w:rsidRDefault="005079EE">
            <w:pPr>
              <w:autoSpaceDE w:val="0"/>
              <w:autoSpaceDN w:val="0"/>
              <w:adjustRightInd w:val="0"/>
            </w:pPr>
            <w:r>
              <w:t xml:space="preserve">Графики и диаграммы. </w:t>
            </w:r>
          </w:p>
          <w:p w:rsidR="005079EE" w:rsidRDefault="005079EE">
            <w:pPr>
              <w:autoSpaceDE w:val="0"/>
              <w:autoSpaceDN w:val="0"/>
              <w:adjustRightInd w:val="0"/>
            </w:pPr>
            <w:r>
              <w:t xml:space="preserve">Наглядное представление о соотношении величин. </w:t>
            </w:r>
          </w:p>
          <w:p w:rsidR="005079EE" w:rsidRDefault="005079EE">
            <w:pPr>
              <w:autoSpaceDE w:val="0"/>
              <w:autoSpaceDN w:val="0"/>
              <w:adjustRightInd w:val="0"/>
            </w:pPr>
            <w:r>
              <w:t>Визуализация многорядных данных.</w:t>
            </w:r>
          </w:p>
          <w:p w:rsidR="005079EE" w:rsidRDefault="005079EE">
            <w:pPr>
              <w:autoSpaceDE w:val="0"/>
              <w:autoSpaceDN w:val="0"/>
              <w:adjustRightInd w:val="0"/>
            </w:pPr>
            <w:r>
              <w:t xml:space="preserve">Многообразие схем. </w:t>
            </w:r>
          </w:p>
          <w:p w:rsidR="005079EE" w:rsidRDefault="005079EE">
            <w:pPr>
              <w:autoSpaceDE w:val="0"/>
              <w:autoSpaceDN w:val="0"/>
              <w:adjustRightInd w:val="0"/>
              <w:rPr>
                <w:b/>
              </w:rPr>
            </w:pPr>
            <w:r>
              <w:t>Информационные модели на графах. Деревья.</w:t>
            </w:r>
          </w:p>
        </w:tc>
        <w:tc>
          <w:tcPr>
            <w:tcW w:w="6202" w:type="dxa"/>
            <w:tcBorders>
              <w:top w:val="single" w:sz="4" w:space="0" w:color="000000"/>
              <w:left w:val="single" w:sz="4" w:space="0" w:color="000000"/>
              <w:bottom w:val="single" w:sz="4" w:space="0" w:color="000000"/>
              <w:right w:val="single" w:sz="4" w:space="0" w:color="000000"/>
            </w:tcBorders>
          </w:tcPr>
          <w:p w:rsidR="005079EE" w:rsidRDefault="005079EE">
            <w:pPr>
              <w:autoSpaceDE w:val="0"/>
              <w:autoSpaceDN w:val="0"/>
              <w:adjustRightInd w:val="0"/>
              <w:rPr>
                <w:i/>
                <w:iCs/>
              </w:rPr>
            </w:pPr>
            <w:r>
              <w:rPr>
                <w:i/>
                <w:iCs/>
              </w:rPr>
              <w:lastRenderedPageBreak/>
              <w:t>Аналитическая деятельность:</w:t>
            </w:r>
          </w:p>
          <w:p w:rsidR="005079EE" w:rsidRDefault="005079EE" w:rsidP="007203C3">
            <w:pPr>
              <w:pStyle w:val="a6"/>
              <w:numPr>
                <w:ilvl w:val="0"/>
                <w:numId w:val="74"/>
              </w:numPr>
              <w:autoSpaceDE w:val="0"/>
              <w:autoSpaceDN w:val="0"/>
              <w:adjustRightInd w:val="0"/>
            </w:pPr>
            <w:r>
              <w:t>различать натурные и информационные модели, изучаемые в школе, встречающиеся в жизни;</w:t>
            </w:r>
          </w:p>
          <w:p w:rsidR="005079EE" w:rsidRDefault="005079EE" w:rsidP="007203C3">
            <w:pPr>
              <w:pStyle w:val="a6"/>
              <w:numPr>
                <w:ilvl w:val="0"/>
                <w:numId w:val="74"/>
              </w:numPr>
              <w:autoSpaceDE w:val="0"/>
              <w:autoSpaceDN w:val="0"/>
              <w:adjustRightInd w:val="0"/>
            </w:pPr>
            <w:r>
              <w:t>приводить примеры использования таблиц, диаграмм, схем, графов и т. д. при описании объектов окружающего мира.</w:t>
            </w:r>
          </w:p>
          <w:p w:rsidR="005079EE" w:rsidRDefault="005079EE">
            <w:pPr>
              <w:autoSpaceDE w:val="0"/>
              <w:autoSpaceDN w:val="0"/>
              <w:adjustRightInd w:val="0"/>
            </w:pPr>
          </w:p>
          <w:p w:rsidR="005079EE" w:rsidRDefault="005079EE">
            <w:pPr>
              <w:autoSpaceDE w:val="0"/>
              <w:autoSpaceDN w:val="0"/>
              <w:adjustRightInd w:val="0"/>
              <w:rPr>
                <w:i/>
                <w:iCs/>
              </w:rPr>
            </w:pPr>
            <w:r>
              <w:rPr>
                <w:i/>
                <w:iCs/>
              </w:rPr>
              <w:t>Практическая деятельность:</w:t>
            </w:r>
          </w:p>
          <w:p w:rsidR="005079EE" w:rsidRDefault="005079EE" w:rsidP="007203C3">
            <w:pPr>
              <w:pStyle w:val="a6"/>
              <w:numPr>
                <w:ilvl w:val="0"/>
                <w:numId w:val="75"/>
              </w:numPr>
              <w:autoSpaceDE w:val="0"/>
              <w:autoSpaceDN w:val="0"/>
              <w:adjustRightInd w:val="0"/>
            </w:pPr>
            <w:r>
              <w:t>создавать словесные модели (описания);</w:t>
            </w:r>
          </w:p>
          <w:p w:rsidR="005079EE" w:rsidRDefault="005079EE" w:rsidP="007203C3">
            <w:pPr>
              <w:pStyle w:val="a6"/>
              <w:numPr>
                <w:ilvl w:val="0"/>
                <w:numId w:val="75"/>
              </w:numPr>
              <w:autoSpaceDE w:val="0"/>
              <w:autoSpaceDN w:val="0"/>
              <w:adjustRightInd w:val="0"/>
            </w:pPr>
            <w:r>
              <w:t>создавать многоуровневые списки;</w:t>
            </w:r>
          </w:p>
          <w:p w:rsidR="005079EE" w:rsidRDefault="005079EE" w:rsidP="007203C3">
            <w:pPr>
              <w:pStyle w:val="a6"/>
              <w:numPr>
                <w:ilvl w:val="0"/>
                <w:numId w:val="75"/>
              </w:numPr>
              <w:autoSpaceDE w:val="0"/>
              <w:autoSpaceDN w:val="0"/>
              <w:adjustRightInd w:val="0"/>
            </w:pPr>
            <w:r>
              <w:t>создавать табличные модели;</w:t>
            </w:r>
          </w:p>
          <w:p w:rsidR="005079EE" w:rsidRDefault="005079EE" w:rsidP="007203C3">
            <w:pPr>
              <w:pStyle w:val="a6"/>
              <w:numPr>
                <w:ilvl w:val="0"/>
                <w:numId w:val="75"/>
              </w:numPr>
              <w:autoSpaceDE w:val="0"/>
              <w:autoSpaceDN w:val="0"/>
              <w:adjustRightInd w:val="0"/>
            </w:pPr>
            <w:r>
              <w:t>создавать простые вычислительные таблицы, вносить в них информацию и проводить несложные вычисления;</w:t>
            </w:r>
          </w:p>
          <w:p w:rsidR="005079EE" w:rsidRDefault="005079EE" w:rsidP="007203C3">
            <w:pPr>
              <w:pStyle w:val="a6"/>
              <w:numPr>
                <w:ilvl w:val="0"/>
                <w:numId w:val="75"/>
              </w:numPr>
              <w:autoSpaceDE w:val="0"/>
              <w:autoSpaceDN w:val="0"/>
              <w:adjustRightInd w:val="0"/>
            </w:pPr>
            <w:r>
              <w:t>создавать диаграммы и графики;</w:t>
            </w:r>
          </w:p>
          <w:p w:rsidR="005079EE" w:rsidRDefault="005079EE" w:rsidP="007203C3">
            <w:pPr>
              <w:pStyle w:val="a6"/>
              <w:numPr>
                <w:ilvl w:val="0"/>
                <w:numId w:val="75"/>
              </w:numPr>
              <w:autoSpaceDE w:val="0"/>
              <w:autoSpaceDN w:val="0"/>
              <w:adjustRightInd w:val="0"/>
            </w:pPr>
            <w:r>
              <w:t>создавать схемы, графы, деревья;</w:t>
            </w:r>
          </w:p>
          <w:p w:rsidR="005079EE" w:rsidRDefault="005079EE" w:rsidP="007203C3">
            <w:pPr>
              <w:pStyle w:val="a6"/>
              <w:numPr>
                <w:ilvl w:val="0"/>
                <w:numId w:val="75"/>
              </w:numPr>
              <w:rPr>
                <w:b/>
              </w:rPr>
            </w:pPr>
            <w:r>
              <w:t>создавать графические модели.</w:t>
            </w:r>
          </w:p>
        </w:tc>
      </w:tr>
      <w:tr w:rsidR="005079EE" w:rsidTr="005079EE">
        <w:tc>
          <w:tcPr>
            <w:tcW w:w="3190" w:type="dxa"/>
            <w:tcBorders>
              <w:top w:val="single" w:sz="4" w:space="0" w:color="000000"/>
              <w:left w:val="single" w:sz="4" w:space="0" w:color="000000"/>
              <w:bottom w:val="single" w:sz="4" w:space="0" w:color="000000"/>
              <w:right w:val="single" w:sz="4" w:space="0" w:color="000000"/>
            </w:tcBorders>
            <w:hideMark/>
          </w:tcPr>
          <w:p w:rsidR="005079EE" w:rsidRDefault="005079EE">
            <w:pPr>
              <w:rPr>
                <w:b/>
              </w:rPr>
            </w:pPr>
            <w:r>
              <w:rPr>
                <w:b/>
              </w:rPr>
              <w:lastRenderedPageBreak/>
              <w:t xml:space="preserve">Алгоритмика </w:t>
            </w:r>
          </w:p>
        </w:tc>
        <w:tc>
          <w:tcPr>
            <w:tcW w:w="5423" w:type="dxa"/>
            <w:tcBorders>
              <w:top w:val="single" w:sz="4" w:space="0" w:color="000000"/>
              <w:left w:val="single" w:sz="4" w:space="0" w:color="000000"/>
              <w:bottom w:val="single" w:sz="4" w:space="0" w:color="000000"/>
              <w:right w:val="single" w:sz="4" w:space="0" w:color="000000"/>
            </w:tcBorders>
            <w:hideMark/>
          </w:tcPr>
          <w:p w:rsidR="005079EE" w:rsidRDefault="005079EE">
            <w:pPr>
              <w:autoSpaceDE w:val="0"/>
              <w:autoSpaceDN w:val="0"/>
              <w:adjustRightInd w:val="0"/>
            </w:pPr>
            <w:r>
              <w:t xml:space="preserve">Понятие исполнителя. Неформальные и формальные исполнители. </w:t>
            </w:r>
          </w:p>
          <w:p w:rsidR="005079EE" w:rsidRDefault="005079EE">
            <w:pPr>
              <w:autoSpaceDE w:val="0"/>
              <w:autoSpaceDN w:val="0"/>
              <w:adjustRightInd w:val="0"/>
            </w:pPr>
            <w:r>
              <w:t xml:space="preserve">Их назначение, среда, режим работы, система команд. </w:t>
            </w:r>
          </w:p>
          <w:p w:rsidR="005079EE" w:rsidRDefault="005079EE">
            <w:pPr>
              <w:autoSpaceDE w:val="0"/>
              <w:autoSpaceDN w:val="0"/>
              <w:adjustRightInd w:val="0"/>
            </w:pPr>
            <w:r>
              <w:t>Управление исполнителями с помощью команд и их последовательностей.</w:t>
            </w:r>
          </w:p>
          <w:p w:rsidR="005079EE" w:rsidRDefault="005079EE">
            <w:pPr>
              <w:autoSpaceDE w:val="0"/>
              <w:autoSpaceDN w:val="0"/>
              <w:adjustRightInd w:val="0"/>
            </w:pPr>
            <w:r>
              <w:t xml:space="preserve">Что такое алгоритм. Различные формы записи алгоритмов (нумерованный список, таблица, блок-схема). </w:t>
            </w:r>
          </w:p>
          <w:p w:rsidR="005079EE" w:rsidRDefault="005079EE">
            <w:pPr>
              <w:autoSpaceDE w:val="0"/>
              <w:autoSpaceDN w:val="0"/>
              <w:adjustRightInd w:val="0"/>
            </w:pPr>
            <w:r>
              <w:t>Примеры линейных алгоритмов, алгоритмов с ветвлениями и повторениями (в повседневной жизни, в литературных произведениях, на уроках математики и т. д.)</w:t>
            </w:r>
          </w:p>
        </w:tc>
        <w:tc>
          <w:tcPr>
            <w:tcW w:w="6202" w:type="dxa"/>
            <w:tcBorders>
              <w:top w:val="single" w:sz="4" w:space="0" w:color="000000"/>
              <w:left w:val="single" w:sz="4" w:space="0" w:color="000000"/>
              <w:bottom w:val="single" w:sz="4" w:space="0" w:color="000000"/>
              <w:right w:val="single" w:sz="4" w:space="0" w:color="000000"/>
            </w:tcBorders>
          </w:tcPr>
          <w:p w:rsidR="005079EE" w:rsidRDefault="005079EE">
            <w:pPr>
              <w:autoSpaceDE w:val="0"/>
              <w:autoSpaceDN w:val="0"/>
              <w:adjustRightInd w:val="0"/>
              <w:rPr>
                <w:i/>
                <w:iCs/>
              </w:rPr>
            </w:pPr>
            <w:r>
              <w:rPr>
                <w:i/>
                <w:iCs/>
              </w:rPr>
              <w:t>Аналитическая деятельность:</w:t>
            </w:r>
          </w:p>
          <w:p w:rsidR="005079EE" w:rsidRDefault="005079EE">
            <w:pPr>
              <w:autoSpaceDE w:val="0"/>
              <w:autoSpaceDN w:val="0"/>
              <w:adjustRightInd w:val="0"/>
            </w:pPr>
            <w:r>
              <w:t>приводить примеры формальных и неформальных исполнителей;</w:t>
            </w:r>
          </w:p>
          <w:p w:rsidR="005079EE" w:rsidRDefault="005079EE">
            <w:pPr>
              <w:autoSpaceDE w:val="0"/>
              <w:autoSpaceDN w:val="0"/>
              <w:adjustRightInd w:val="0"/>
            </w:pPr>
            <w:r>
              <w:t>придумывать задачи по управлению учебными исполнителями;</w:t>
            </w:r>
          </w:p>
          <w:p w:rsidR="005079EE" w:rsidRDefault="005079EE">
            <w:pPr>
              <w:autoSpaceDE w:val="0"/>
              <w:autoSpaceDN w:val="0"/>
              <w:adjustRightInd w:val="0"/>
            </w:pPr>
            <w:r>
              <w:t>выделять примеры ситуаций, которые могут быть описаны с помощью линейных алгоритмов, алгоритмов с ветвлениями и циклами.</w:t>
            </w:r>
          </w:p>
          <w:p w:rsidR="005079EE" w:rsidRDefault="005079EE">
            <w:pPr>
              <w:autoSpaceDE w:val="0"/>
              <w:autoSpaceDN w:val="0"/>
              <w:adjustRightInd w:val="0"/>
            </w:pPr>
          </w:p>
          <w:p w:rsidR="005079EE" w:rsidRDefault="005079EE">
            <w:pPr>
              <w:autoSpaceDE w:val="0"/>
              <w:autoSpaceDN w:val="0"/>
              <w:adjustRightInd w:val="0"/>
              <w:rPr>
                <w:i/>
                <w:iCs/>
              </w:rPr>
            </w:pPr>
            <w:r>
              <w:rPr>
                <w:i/>
                <w:iCs/>
              </w:rPr>
              <w:t>Практическая деятельность:</w:t>
            </w:r>
          </w:p>
          <w:p w:rsidR="005079EE" w:rsidRDefault="005079EE" w:rsidP="007203C3">
            <w:pPr>
              <w:pStyle w:val="a6"/>
              <w:numPr>
                <w:ilvl w:val="0"/>
                <w:numId w:val="76"/>
              </w:numPr>
              <w:autoSpaceDE w:val="0"/>
              <w:autoSpaceDN w:val="0"/>
              <w:adjustRightInd w:val="0"/>
            </w:pPr>
            <w:r>
              <w:t>составлять линейные алгоритмы по управлению учебным исполнителем;</w:t>
            </w:r>
          </w:p>
          <w:p w:rsidR="005079EE" w:rsidRDefault="005079EE" w:rsidP="007203C3">
            <w:pPr>
              <w:pStyle w:val="a6"/>
              <w:numPr>
                <w:ilvl w:val="0"/>
                <w:numId w:val="76"/>
              </w:numPr>
              <w:autoSpaceDE w:val="0"/>
              <w:autoSpaceDN w:val="0"/>
              <w:adjustRightInd w:val="0"/>
            </w:pPr>
            <w:r>
              <w:t>составлять вспомогательные алгоритмы для управления;</w:t>
            </w:r>
          </w:p>
          <w:p w:rsidR="005079EE" w:rsidRDefault="005079EE" w:rsidP="007203C3">
            <w:pPr>
              <w:pStyle w:val="a6"/>
              <w:numPr>
                <w:ilvl w:val="0"/>
                <w:numId w:val="76"/>
              </w:numPr>
              <w:autoSpaceDE w:val="0"/>
              <w:autoSpaceDN w:val="0"/>
              <w:adjustRightInd w:val="0"/>
            </w:pPr>
            <w:r>
              <w:t>учебным исполнителем;</w:t>
            </w:r>
          </w:p>
          <w:p w:rsidR="005079EE" w:rsidRDefault="005079EE" w:rsidP="007203C3">
            <w:pPr>
              <w:pStyle w:val="a6"/>
              <w:numPr>
                <w:ilvl w:val="0"/>
                <w:numId w:val="76"/>
              </w:numPr>
              <w:autoSpaceDE w:val="0"/>
              <w:autoSpaceDN w:val="0"/>
              <w:adjustRightInd w:val="0"/>
              <w:rPr>
                <w:b/>
              </w:rPr>
            </w:pPr>
            <w:r>
              <w:t>составлять циклические алгоритмы по управлению учебным исполнителем.</w:t>
            </w:r>
          </w:p>
        </w:tc>
      </w:tr>
      <w:tr w:rsidR="005079EE" w:rsidTr="005079EE">
        <w:tc>
          <w:tcPr>
            <w:tcW w:w="3190" w:type="dxa"/>
            <w:tcBorders>
              <w:top w:val="single" w:sz="4" w:space="0" w:color="000000"/>
              <w:left w:val="single" w:sz="4" w:space="0" w:color="000000"/>
              <w:bottom w:val="single" w:sz="4" w:space="0" w:color="000000"/>
              <w:right w:val="single" w:sz="4" w:space="0" w:color="000000"/>
            </w:tcBorders>
            <w:hideMark/>
          </w:tcPr>
          <w:p w:rsidR="005079EE" w:rsidRDefault="005079EE">
            <w:pPr>
              <w:rPr>
                <w:b/>
              </w:rPr>
            </w:pPr>
            <w:r>
              <w:rPr>
                <w:b/>
              </w:rPr>
              <w:t xml:space="preserve">Подготовка текстов на компьютере </w:t>
            </w:r>
          </w:p>
        </w:tc>
        <w:tc>
          <w:tcPr>
            <w:tcW w:w="5423" w:type="dxa"/>
            <w:tcBorders>
              <w:top w:val="single" w:sz="4" w:space="0" w:color="000000"/>
              <w:left w:val="single" w:sz="4" w:space="0" w:color="000000"/>
              <w:bottom w:val="single" w:sz="4" w:space="0" w:color="000000"/>
              <w:right w:val="single" w:sz="4" w:space="0" w:color="000000"/>
            </w:tcBorders>
            <w:hideMark/>
          </w:tcPr>
          <w:p w:rsidR="005079EE" w:rsidRDefault="005079EE">
            <w:r>
              <w:t>Текстовый редактор.</w:t>
            </w:r>
          </w:p>
          <w:p w:rsidR="005079EE" w:rsidRDefault="005079EE">
            <w:r>
              <w:t>Правила ввода текста.</w:t>
            </w:r>
          </w:p>
          <w:p w:rsidR="005079EE" w:rsidRDefault="005079EE">
            <w:r>
              <w:t>Слово, предложение, абзац.</w:t>
            </w:r>
          </w:p>
          <w:p w:rsidR="005079EE" w:rsidRDefault="005079EE">
            <w:r>
              <w:t xml:space="preserve">Приемы редактирования (вставка, удаление и </w:t>
            </w:r>
            <w:r>
              <w:lastRenderedPageBreak/>
              <w:t>замена символов).</w:t>
            </w:r>
          </w:p>
          <w:p w:rsidR="005079EE" w:rsidRDefault="005079EE">
            <w:r>
              <w:t>Фрагмент.</w:t>
            </w:r>
          </w:p>
          <w:p w:rsidR="005079EE" w:rsidRDefault="005079EE">
            <w:r>
              <w:t>Перемещение и удаление фрагментов.</w:t>
            </w:r>
          </w:p>
          <w:p w:rsidR="005079EE" w:rsidRDefault="005079EE">
            <w:r>
              <w:t>Буфер обмена.</w:t>
            </w:r>
          </w:p>
          <w:p w:rsidR="005079EE" w:rsidRDefault="005079EE">
            <w:r>
              <w:t>Копирование фрагментов.</w:t>
            </w:r>
          </w:p>
          <w:p w:rsidR="005079EE" w:rsidRDefault="005079EE">
            <w:r>
              <w:t>Проверка правописания, расстановка переносов.</w:t>
            </w:r>
          </w:p>
          <w:p w:rsidR="005079EE" w:rsidRDefault="005079EE">
            <w:r>
              <w:t>Форматирование символов (шрифт, размер, начертание, цвет).</w:t>
            </w:r>
          </w:p>
          <w:p w:rsidR="005079EE" w:rsidRDefault="005079EE">
            <w:r>
              <w:t>Форматирование абзацев (выравнивание, отступ первой строки, междустрочный интервал и др.)</w:t>
            </w:r>
          </w:p>
          <w:p w:rsidR="005079EE" w:rsidRDefault="005079EE">
            <w:r>
              <w:t>Создание и форматирование списков.</w:t>
            </w:r>
          </w:p>
          <w:p w:rsidR="005079EE" w:rsidRDefault="005079EE">
            <w:r>
              <w:t>Вставка в документ таблицы, ее форматирование и заполнение данными.</w:t>
            </w:r>
          </w:p>
        </w:tc>
        <w:tc>
          <w:tcPr>
            <w:tcW w:w="6202" w:type="dxa"/>
            <w:tcBorders>
              <w:top w:val="single" w:sz="4" w:space="0" w:color="000000"/>
              <w:left w:val="single" w:sz="4" w:space="0" w:color="000000"/>
              <w:bottom w:val="single" w:sz="4" w:space="0" w:color="000000"/>
              <w:right w:val="single" w:sz="4" w:space="0" w:color="000000"/>
            </w:tcBorders>
          </w:tcPr>
          <w:p w:rsidR="005079EE" w:rsidRDefault="005079EE">
            <w:pPr>
              <w:rPr>
                <w:i/>
              </w:rPr>
            </w:pPr>
            <w:r>
              <w:rPr>
                <w:i/>
              </w:rPr>
              <w:lastRenderedPageBreak/>
              <w:t>Аналитическая деятельность:</w:t>
            </w:r>
          </w:p>
          <w:p w:rsidR="005079EE" w:rsidRDefault="005079EE" w:rsidP="007203C3">
            <w:pPr>
              <w:pStyle w:val="a6"/>
              <w:numPr>
                <w:ilvl w:val="0"/>
                <w:numId w:val="77"/>
              </w:numPr>
            </w:pPr>
            <w:r>
              <w:t xml:space="preserve">соотносить этапы (ввод, редактирование, форматирование) создания текстового документа и возможности тестового процессора по их </w:t>
            </w:r>
            <w:r>
              <w:lastRenderedPageBreak/>
              <w:t>реализации;</w:t>
            </w:r>
          </w:p>
          <w:p w:rsidR="005079EE" w:rsidRDefault="005079EE" w:rsidP="007203C3">
            <w:pPr>
              <w:pStyle w:val="a6"/>
              <w:numPr>
                <w:ilvl w:val="0"/>
                <w:numId w:val="77"/>
              </w:numPr>
            </w:pPr>
            <w:r>
              <w:t>определять инструменты текстового редактора для выполнения базовых операций по созданию текстовых документов.</w:t>
            </w:r>
          </w:p>
          <w:p w:rsidR="005079EE" w:rsidRDefault="005079EE"/>
          <w:p w:rsidR="005079EE" w:rsidRDefault="005079EE">
            <w:pPr>
              <w:rPr>
                <w:i/>
              </w:rPr>
            </w:pPr>
            <w:r>
              <w:rPr>
                <w:i/>
              </w:rPr>
              <w:t>Практическая деятельность:</w:t>
            </w:r>
          </w:p>
          <w:p w:rsidR="005079EE" w:rsidRDefault="005079EE" w:rsidP="007203C3">
            <w:pPr>
              <w:pStyle w:val="a6"/>
              <w:numPr>
                <w:ilvl w:val="0"/>
                <w:numId w:val="78"/>
              </w:numPr>
            </w:pPr>
            <w:r>
              <w:t>создавать несложные текстовые документы на родном и иностранном языках; выделять, перемещать и удалять фрагменты текста; создавать тексты с повторяющимися фрагментами;</w:t>
            </w:r>
          </w:p>
          <w:p w:rsidR="005079EE" w:rsidRDefault="005079EE" w:rsidP="007203C3">
            <w:pPr>
              <w:pStyle w:val="a6"/>
              <w:numPr>
                <w:ilvl w:val="0"/>
                <w:numId w:val="78"/>
              </w:numPr>
            </w:pPr>
            <w:r>
              <w:t>осуществлять орфографический контроль в текстовом документе с помощью средств текстового процессора;</w:t>
            </w:r>
          </w:p>
          <w:p w:rsidR="005079EE" w:rsidRDefault="005079EE" w:rsidP="007203C3">
            <w:pPr>
              <w:pStyle w:val="a6"/>
              <w:numPr>
                <w:ilvl w:val="0"/>
                <w:numId w:val="78"/>
              </w:numPr>
            </w:pPr>
            <w:r>
              <w:t>оформлять текст в соответствии с заданными требованиями к шрифту, его начертанию, размеру и цвету, к выравниванию текста;</w:t>
            </w:r>
          </w:p>
          <w:p w:rsidR="005079EE" w:rsidRDefault="005079EE" w:rsidP="007203C3">
            <w:pPr>
              <w:pStyle w:val="a6"/>
              <w:numPr>
                <w:ilvl w:val="0"/>
                <w:numId w:val="78"/>
              </w:numPr>
            </w:pPr>
            <w:r>
              <w:t>создавать и форматировать списки;</w:t>
            </w:r>
          </w:p>
          <w:p w:rsidR="005079EE" w:rsidRDefault="005079EE" w:rsidP="007203C3">
            <w:pPr>
              <w:pStyle w:val="a6"/>
              <w:numPr>
                <w:ilvl w:val="0"/>
                <w:numId w:val="78"/>
              </w:numPr>
            </w:pPr>
            <w:r>
              <w:t>создавать, форматировать и заполнять данными таблицы.</w:t>
            </w:r>
          </w:p>
        </w:tc>
      </w:tr>
      <w:tr w:rsidR="005079EE" w:rsidTr="005079EE">
        <w:tc>
          <w:tcPr>
            <w:tcW w:w="3190" w:type="dxa"/>
            <w:tcBorders>
              <w:top w:val="single" w:sz="4" w:space="0" w:color="000000"/>
              <w:left w:val="single" w:sz="4" w:space="0" w:color="000000"/>
              <w:bottom w:val="single" w:sz="4" w:space="0" w:color="000000"/>
              <w:right w:val="single" w:sz="4" w:space="0" w:color="000000"/>
            </w:tcBorders>
          </w:tcPr>
          <w:p w:rsidR="005079EE" w:rsidRDefault="005079EE">
            <w:pPr>
              <w:rPr>
                <w:b/>
              </w:rPr>
            </w:pPr>
            <w:r>
              <w:rPr>
                <w:b/>
              </w:rPr>
              <w:lastRenderedPageBreak/>
              <w:t xml:space="preserve">Создание мультимедийных объектов </w:t>
            </w:r>
          </w:p>
          <w:p w:rsidR="005079EE" w:rsidRDefault="005079EE"/>
        </w:tc>
        <w:tc>
          <w:tcPr>
            <w:tcW w:w="5423" w:type="dxa"/>
            <w:tcBorders>
              <w:top w:val="single" w:sz="4" w:space="0" w:color="000000"/>
              <w:left w:val="single" w:sz="4" w:space="0" w:color="000000"/>
              <w:bottom w:val="single" w:sz="4" w:space="0" w:color="000000"/>
              <w:right w:val="single" w:sz="4" w:space="0" w:color="000000"/>
            </w:tcBorders>
          </w:tcPr>
          <w:p w:rsidR="005079EE" w:rsidRDefault="005079EE">
            <w:r>
              <w:t>Мультимедийная презентация.</w:t>
            </w:r>
          </w:p>
          <w:p w:rsidR="005079EE" w:rsidRDefault="005079EE">
            <w:r>
              <w:t xml:space="preserve">Описание последовательно развивающихся </w:t>
            </w:r>
          </w:p>
          <w:p w:rsidR="005079EE" w:rsidRDefault="005079EE">
            <w:r>
              <w:t>событий (сюжет).</w:t>
            </w:r>
          </w:p>
          <w:p w:rsidR="005079EE" w:rsidRDefault="005079EE">
            <w:r>
              <w:t>Анимация.</w:t>
            </w:r>
          </w:p>
          <w:p w:rsidR="005079EE" w:rsidRDefault="005079EE">
            <w:r>
              <w:t>Возможности настройки анимации в редакторе презентаций.</w:t>
            </w:r>
          </w:p>
          <w:p w:rsidR="005079EE" w:rsidRDefault="005079EE">
            <w:r>
              <w:t>Создание эффекта движения с помощью смены последовательности рисунков.</w:t>
            </w:r>
          </w:p>
          <w:p w:rsidR="005079EE" w:rsidRDefault="005079EE"/>
        </w:tc>
        <w:tc>
          <w:tcPr>
            <w:tcW w:w="6202" w:type="dxa"/>
            <w:tcBorders>
              <w:top w:val="single" w:sz="4" w:space="0" w:color="000000"/>
              <w:left w:val="single" w:sz="4" w:space="0" w:color="000000"/>
              <w:bottom w:val="single" w:sz="4" w:space="0" w:color="000000"/>
              <w:right w:val="single" w:sz="4" w:space="0" w:color="000000"/>
            </w:tcBorders>
          </w:tcPr>
          <w:p w:rsidR="005079EE" w:rsidRDefault="005079EE">
            <w:pPr>
              <w:rPr>
                <w:i/>
              </w:rPr>
            </w:pPr>
            <w:r>
              <w:rPr>
                <w:i/>
              </w:rPr>
              <w:t>Аналитическая деятельность:</w:t>
            </w:r>
          </w:p>
          <w:p w:rsidR="005079EE" w:rsidRDefault="005079EE" w:rsidP="007203C3">
            <w:pPr>
              <w:pStyle w:val="a6"/>
              <w:numPr>
                <w:ilvl w:val="0"/>
                <w:numId w:val="79"/>
              </w:numPr>
            </w:pPr>
            <w:r>
              <w:t>планировать последовательность событий на заданную тему;</w:t>
            </w:r>
          </w:p>
          <w:p w:rsidR="005079EE" w:rsidRDefault="005079EE" w:rsidP="007203C3">
            <w:pPr>
              <w:pStyle w:val="a6"/>
              <w:numPr>
                <w:ilvl w:val="0"/>
                <w:numId w:val="79"/>
              </w:numPr>
            </w:pPr>
            <w:r>
              <w:t>подбирать иллюстративный материал, соответствующий замыслу создаваемого мультимедийного объекта.</w:t>
            </w:r>
          </w:p>
          <w:p w:rsidR="005079EE" w:rsidRDefault="005079EE"/>
          <w:p w:rsidR="005079EE" w:rsidRDefault="005079EE">
            <w:pPr>
              <w:rPr>
                <w:i/>
              </w:rPr>
            </w:pPr>
            <w:r>
              <w:rPr>
                <w:i/>
              </w:rPr>
              <w:t>Практическая деятельность:</w:t>
            </w:r>
          </w:p>
          <w:p w:rsidR="005079EE" w:rsidRDefault="005079EE" w:rsidP="007203C3">
            <w:pPr>
              <w:pStyle w:val="a6"/>
              <w:numPr>
                <w:ilvl w:val="0"/>
                <w:numId w:val="80"/>
              </w:numPr>
            </w:pPr>
            <w:r>
              <w:t>использовать редактор презентаций или иное программное средство для создания анимации по имеющемуся сюжету;</w:t>
            </w:r>
          </w:p>
          <w:p w:rsidR="005079EE" w:rsidRDefault="005079EE" w:rsidP="007203C3">
            <w:pPr>
              <w:pStyle w:val="a6"/>
              <w:numPr>
                <w:ilvl w:val="0"/>
                <w:numId w:val="80"/>
              </w:numPr>
            </w:pPr>
            <w:r>
              <w:t xml:space="preserve">создавать на заданную тему мультимедийную презентацию с гиперссылками, слайды которой </w:t>
            </w:r>
            <w:r>
              <w:lastRenderedPageBreak/>
              <w:t>содержат тексты, звуки, графические изображения.</w:t>
            </w:r>
          </w:p>
        </w:tc>
      </w:tr>
    </w:tbl>
    <w:p w:rsidR="005079EE" w:rsidRDefault="005079EE" w:rsidP="005079EE"/>
    <w:p w:rsidR="005079EE" w:rsidRDefault="005079EE" w:rsidP="005079EE"/>
    <w:p w:rsidR="005079EE" w:rsidRDefault="005079EE" w:rsidP="005079EE"/>
    <w:p w:rsidR="005079EE" w:rsidRPr="005079EE" w:rsidRDefault="005079EE" w:rsidP="005079EE">
      <w:pPr>
        <w:jc w:val="center"/>
        <w:rPr>
          <w:b/>
        </w:rPr>
      </w:pPr>
      <w:r w:rsidRPr="005079EE">
        <w:rPr>
          <w:b/>
        </w:rPr>
        <w:t>6 класс. 1 полугодие</w:t>
      </w:r>
    </w:p>
    <w:p w:rsidR="005079EE" w:rsidRPr="005079EE" w:rsidRDefault="005079EE" w:rsidP="005079EE">
      <w:pPr>
        <w:pStyle w:val="normal"/>
        <w:ind w:left="0"/>
        <w:jc w:val="center"/>
        <w:rPr>
          <w:szCs w:val="24"/>
        </w:rPr>
      </w:pPr>
      <w:r w:rsidRPr="005079EE">
        <w:rPr>
          <w:b/>
          <w:szCs w:val="24"/>
        </w:rPr>
        <w:t>Тематическое планирование с определением основных видов учебной деятельности обучающихся</w:t>
      </w:r>
    </w:p>
    <w:p w:rsidR="005079EE" w:rsidRDefault="005079EE" w:rsidP="005079EE">
      <w:pPr>
        <w:pStyle w:val="normal"/>
        <w:jc w:val="center"/>
        <w:rPr>
          <w:szCs w:val="24"/>
        </w:rPr>
      </w:pPr>
      <w:r>
        <w:rPr>
          <w:szCs w:val="24"/>
        </w:rPr>
        <w:t xml:space="preserve"> </w:t>
      </w:r>
    </w:p>
    <w:tbl>
      <w:tblPr>
        <w:tblW w:w="1501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1002"/>
        <w:gridCol w:w="2458"/>
        <w:gridCol w:w="1098"/>
        <w:gridCol w:w="900"/>
        <w:gridCol w:w="2912"/>
        <w:gridCol w:w="3669"/>
        <w:gridCol w:w="1902"/>
        <w:gridCol w:w="1074"/>
      </w:tblGrid>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jc w:val="center"/>
              <w:rPr>
                <w:szCs w:val="24"/>
              </w:rPr>
            </w:pPr>
            <w:r>
              <w:rPr>
                <w:b/>
                <w:szCs w:val="24"/>
              </w:rPr>
              <w:t>№ п/п</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szCs w:val="24"/>
              </w:rPr>
              <w:t>Наименование разделов курса, тем уроков</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szCs w:val="24"/>
              </w:rPr>
              <w:t>Кол-во часов</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szCs w:val="24"/>
              </w:rPr>
              <w:t>Дата</w:t>
            </w: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szCs w:val="24"/>
              </w:rPr>
              <w:t>Характеристика основных видов деятельности учащихся</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szCs w:val="24"/>
              </w:rPr>
              <w:t>Планируемые результаты (УУД)</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b/>
                <w:szCs w:val="24"/>
              </w:rPr>
            </w:pPr>
            <w:r>
              <w:rPr>
                <w:b/>
                <w:szCs w:val="24"/>
              </w:rPr>
              <w:t xml:space="preserve">Формы </w:t>
            </w:r>
          </w:p>
          <w:p w:rsidR="005079EE" w:rsidRDefault="005079EE">
            <w:pPr>
              <w:pStyle w:val="normal"/>
              <w:spacing w:line="240" w:lineRule="auto"/>
              <w:jc w:val="center"/>
              <w:rPr>
                <w:szCs w:val="24"/>
              </w:rPr>
            </w:pPr>
            <w:r>
              <w:rPr>
                <w:b/>
                <w:szCs w:val="24"/>
              </w:rPr>
              <w:t>контроля</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szCs w:val="24"/>
              </w:rPr>
              <w:t>Примечание</w:t>
            </w: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ind w:left="45" w:hanging="22"/>
              <w:rPr>
                <w:szCs w:val="24"/>
              </w:rPr>
            </w:pP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i/>
                <w:szCs w:val="24"/>
              </w:rPr>
              <w:t>Объекты и системы</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jc w:val="center"/>
              <w:rPr>
                <w:szCs w:val="24"/>
              </w:rPr>
            </w:pPr>
            <w:r>
              <w:rPr>
                <w:b/>
                <w:szCs w:val="24"/>
              </w:rPr>
              <w:t>12</w:t>
            </w:r>
          </w:p>
          <w:p w:rsidR="005079EE" w:rsidRDefault="005079EE">
            <w:pPr>
              <w:pStyle w:val="normal"/>
              <w:spacing w:line="240" w:lineRule="auto"/>
              <w:jc w:val="center"/>
              <w:rPr>
                <w:szCs w:val="24"/>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1-2</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Объекты окружающего мира. Компьютерные объекты. Файлы и папки. Размер файла.</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Дает имена объектам, приводит примеры и описывает свойства множеств. Описывает систему хранения файлов на диске. </w:t>
            </w:r>
          </w:p>
          <w:p w:rsidR="005079EE" w:rsidRDefault="005079EE">
            <w:pPr>
              <w:pStyle w:val="normal"/>
              <w:spacing w:line="240" w:lineRule="auto"/>
              <w:rPr>
                <w:szCs w:val="24"/>
              </w:rPr>
            </w:pPr>
            <w:r>
              <w:rPr>
                <w:szCs w:val="24"/>
              </w:rPr>
              <w:t>Решает задачи на определение размера файла.</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Анализирует объекты</w:t>
            </w:r>
          </w:p>
          <w:p w:rsidR="005079EE" w:rsidRDefault="005079EE">
            <w:pPr>
              <w:pStyle w:val="normal"/>
              <w:spacing w:line="240" w:lineRule="auto"/>
              <w:rPr>
                <w:szCs w:val="24"/>
              </w:rPr>
            </w:pPr>
            <w:r>
              <w:rPr>
                <w:szCs w:val="24"/>
              </w:rPr>
              <w:t>окружающей</w:t>
            </w:r>
          </w:p>
          <w:p w:rsidR="005079EE" w:rsidRDefault="005079EE">
            <w:pPr>
              <w:pStyle w:val="normal"/>
              <w:spacing w:line="240" w:lineRule="auto"/>
              <w:rPr>
                <w:szCs w:val="24"/>
              </w:rPr>
            </w:pPr>
            <w:r>
              <w:rPr>
                <w:szCs w:val="24"/>
              </w:rPr>
              <w:t>действительности,</w:t>
            </w:r>
          </w:p>
          <w:p w:rsidR="005079EE" w:rsidRDefault="005079EE">
            <w:pPr>
              <w:pStyle w:val="normal"/>
              <w:spacing w:line="240" w:lineRule="auto"/>
              <w:rPr>
                <w:szCs w:val="24"/>
              </w:rPr>
            </w:pPr>
            <w:r>
              <w:rPr>
                <w:szCs w:val="24"/>
              </w:rPr>
              <w:t>указывая их признаки —</w:t>
            </w:r>
          </w:p>
          <w:p w:rsidR="005079EE" w:rsidRDefault="005079EE">
            <w:pPr>
              <w:pStyle w:val="normal"/>
              <w:spacing w:line="240" w:lineRule="auto"/>
              <w:rPr>
                <w:szCs w:val="24"/>
              </w:rPr>
            </w:pPr>
            <w:r>
              <w:rPr>
                <w:szCs w:val="24"/>
              </w:rPr>
              <w:t>свойства, действия,</w:t>
            </w:r>
          </w:p>
          <w:p w:rsidR="005079EE" w:rsidRDefault="005079EE">
            <w:pPr>
              <w:pStyle w:val="normal"/>
              <w:spacing w:line="240" w:lineRule="auto"/>
              <w:rPr>
                <w:szCs w:val="24"/>
              </w:rPr>
            </w:pPr>
            <w:r>
              <w:rPr>
                <w:szCs w:val="24"/>
              </w:rPr>
              <w:t>поведение, состояния. Знает из каких частей состоит имя файла. Различает допустимые и недопустимые символы в именах файлов.</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 xml:space="preserve"> 3-4</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Отношения объектов и их множеств. Разнообразие отношений. Отношения между </w:t>
            </w:r>
            <w:r>
              <w:rPr>
                <w:szCs w:val="24"/>
              </w:rPr>
              <w:lastRenderedPageBreak/>
              <w:t>множествами. Отношение “входит в состав”</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lastRenderedPageBreak/>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Определяет имя отношений между объектами. Приводит примеры отношений.</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Знает, что такое “отношение”, умеет составлять схемы отношений. Соотносит  тип отношений по кругам Эйлера.</w:t>
            </w:r>
          </w:p>
          <w:p w:rsidR="005079EE" w:rsidRDefault="005079EE">
            <w:pPr>
              <w:pStyle w:val="normal"/>
              <w:spacing w:line="240" w:lineRule="auto"/>
              <w:rPr>
                <w:szCs w:val="24"/>
              </w:rPr>
            </w:pPr>
            <w:r>
              <w:rPr>
                <w:szCs w:val="24"/>
              </w:rPr>
              <w:t>Выявляет отношения,</w:t>
            </w:r>
          </w:p>
          <w:p w:rsidR="005079EE" w:rsidRDefault="005079EE">
            <w:pPr>
              <w:pStyle w:val="normal"/>
              <w:spacing w:line="240" w:lineRule="auto"/>
              <w:rPr>
                <w:szCs w:val="24"/>
              </w:rPr>
            </w:pPr>
            <w:r>
              <w:rPr>
                <w:szCs w:val="24"/>
              </w:rPr>
              <w:t>связывающие данный</w:t>
            </w:r>
          </w:p>
          <w:p w:rsidR="005079EE" w:rsidRDefault="005079EE">
            <w:pPr>
              <w:pStyle w:val="normal"/>
              <w:spacing w:line="240" w:lineRule="auto"/>
              <w:rPr>
                <w:szCs w:val="24"/>
              </w:rPr>
            </w:pPr>
            <w:r>
              <w:rPr>
                <w:szCs w:val="24"/>
              </w:rPr>
              <w:lastRenderedPageBreak/>
              <w:t>объект с другими</w:t>
            </w:r>
          </w:p>
          <w:p w:rsidR="005079EE" w:rsidRDefault="005079EE">
            <w:pPr>
              <w:pStyle w:val="normal"/>
              <w:spacing w:line="240" w:lineRule="auto"/>
              <w:rPr>
                <w:szCs w:val="24"/>
              </w:rPr>
            </w:pPr>
            <w:r>
              <w:rPr>
                <w:szCs w:val="24"/>
              </w:rPr>
              <w:t>объектами.</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lastRenderedPageBreak/>
              <w:t>Практическая работа по решению задач</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lastRenderedPageBreak/>
              <w:t xml:space="preserve"> 5-6</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Разновидность объектов и их классификация. Классификация компьютерных объектов. </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Определяет основание классификаций. Приводит примеры классификаций.</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Знает схему отношения “является разновидностью”.Осуществляет деление</w:t>
            </w:r>
          </w:p>
          <w:p w:rsidR="005079EE" w:rsidRDefault="005079EE">
            <w:pPr>
              <w:pStyle w:val="normal"/>
              <w:spacing w:line="240" w:lineRule="auto"/>
              <w:rPr>
                <w:szCs w:val="24"/>
              </w:rPr>
            </w:pPr>
            <w:r>
              <w:rPr>
                <w:szCs w:val="24"/>
              </w:rPr>
              <w:t>заданного множества</w:t>
            </w:r>
          </w:p>
          <w:p w:rsidR="005079EE" w:rsidRDefault="005079EE">
            <w:pPr>
              <w:pStyle w:val="normal"/>
              <w:spacing w:line="240" w:lineRule="auto"/>
              <w:rPr>
                <w:szCs w:val="24"/>
              </w:rPr>
            </w:pPr>
            <w:r>
              <w:rPr>
                <w:szCs w:val="24"/>
              </w:rPr>
              <w:t>объектов на классы по</w:t>
            </w:r>
          </w:p>
          <w:p w:rsidR="005079EE" w:rsidRDefault="005079EE">
            <w:pPr>
              <w:pStyle w:val="normal"/>
              <w:spacing w:line="240" w:lineRule="auto"/>
              <w:rPr>
                <w:szCs w:val="24"/>
              </w:rPr>
            </w:pPr>
            <w:r>
              <w:rPr>
                <w:szCs w:val="24"/>
              </w:rPr>
              <w:t>заданному или</w:t>
            </w:r>
          </w:p>
          <w:p w:rsidR="005079EE" w:rsidRDefault="005079EE">
            <w:pPr>
              <w:pStyle w:val="normal"/>
              <w:spacing w:line="240" w:lineRule="auto"/>
              <w:rPr>
                <w:szCs w:val="24"/>
              </w:rPr>
            </w:pPr>
            <w:r>
              <w:rPr>
                <w:szCs w:val="24"/>
              </w:rPr>
              <w:t>самостоятельно</w:t>
            </w:r>
          </w:p>
          <w:p w:rsidR="005079EE" w:rsidRDefault="005079EE">
            <w:pPr>
              <w:pStyle w:val="normal"/>
              <w:spacing w:line="240" w:lineRule="auto"/>
              <w:rPr>
                <w:szCs w:val="24"/>
              </w:rPr>
            </w:pPr>
            <w:r>
              <w:rPr>
                <w:szCs w:val="24"/>
              </w:rPr>
              <w:t>выбранному признаку —</w:t>
            </w:r>
          </w:p>
          <w:p w:rsidR="005079EE" w:rsidRDefault="005079EE">
            <w:pPr>
              <w:pStyle w:val="normal"/>
              <w:spacing w:line="240" w:lineRule="auto"/>
              <w:rPr>
                <w:szCs w:val="24"/>
              </w:rPr>
            </w:pPr>
            <w:r>
              <w:rPr>
                <w:szCs w:val="24"/>
              </w:rPr>
              <w:t>основанию</w:t>
            </w:r>
          </w:p>
          <w:p w:rsidR="005079EE" w:rsidRDefault="005079EE">
            <w:pPr>
              <w:pStyle w:val="normal"/>
              <w:spacing w:line="240" w:lineRule="auto"/>
              <w:rPr>
                <w:szCs w:val="24"/>
              </w:rPr>
            </w:pPr>
            <w:r>
              <w:rPr>
                <w:szCs w:val="24"/>
              </w:rPr>
              <w:t>классификации.</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p w:rsidR="005079EE" w:rsidRDefault="005079EE">
            <w:pPr>
              <w:pStyle w:val="normal"/>
              <w:spacing w:line="240" w:lineRule="auto"/>
              <w:ind w:left="0"/>
              <w:rPr>
                <w:szCs w:val="24"/>
              </w:rPr>
            </w:pP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7-8</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left"/>
              <w:rPr>
                <w:szCs w:val="24"/>
              </w:rPr>
            </w:pPr>
            <w:r>
              <w:rPr>
                <w:rFonts w:eastAsia="Arial"/>
                <w:szCs w:val="24"/>
              </w:rPr>
              <w:t>Системы объектов. Состав и структура системы. Персональный компьютер как система.</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Приводит примеры</w:t>
            </w:r>
          </w:p>
          <w:p w:rsidR="005079EE" w:rsidRDefault="005079EE">
            <w:pPr>
              <w:pStyle w:val="normal"/>
              <w:spacing w:line="240" w:lineRule="auto"/>
              <w:rPr>
                <w:szCs w:val="24"/>
              </w:rPr>
            </w:pPr>
            <w:r>
              <w:rPr>
                <w:szCs w:val="24"/>
              </w:rPr>
              <w:t>материальных, нематериальных и</w:t>
            </w:r>
          </w:p>
          <w:p w:rsidR="005079EE" w:rsidRDefault="005079EE">
            <w:pPr>
              <w:pStyle w:val="normal"/>
              <w:spacing w:line="240" w:lineRule="auto"/>
              <w:rPr>
                <w:szCs w:val="24"/>
              </w:rPr>
            </w:pPr>
            <w:r>
              <w:rPr>
                <w:szCs w:val="24"/>
              </w:rPr>
              <w:t xml:space="preserve">смешанных систем. Указывает входы и выходы систем. </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Знает суть системного подхода. Выделяет подсистемы в объектах. Представляет системы в виде “черного ящика”. Имеет представление о пользовательском интерфейсе.</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9-10</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left"/>
              <w:rPr>
                <w:szCs w:val="24"/>
              </w:rPr>
            </w:pPr>
            <w:r>
              <w:rPr>
                <w:rFonts w:eastAsia="Arial"/>
                <w:szCs w:val="24"/>
              </w:rPr>
              <w:t xml:space="preserve">Как мы познаем окружающий мир. Информация и знания. </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Приводит примеры различных видов чувственного и логического познания. Приводит примеры понятий из повседневной жизни. Делает умозаключения по предложенным посылкам.</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right="20"/>
              <w:rPr>
                <w:szCs w:val="24"/>
              </w:rPr>
            </w:pPr>
            <w:r>
              <w:rPr>
                <w:szCs w:val="24"/>
              </w:rPr>
              <w:t>Имеет представление о различных формах познания.  Умеет делать умозаключения. Распознает вид чувственного или логического познания.</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lastRenderedPageBreak/>
              <w:t>11-12</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left"/>
              <w:rPr>
                <w:szCs w:val="24"/>
              </w:rPr>
            </w:pPr>
            <w:r>
              <w:rPr>
                <w:szCs w:val="24"/>
              </w:rPr>
              <w:t>Понятие как форма мышления. Как образуются понятия. Контрольная работа “Объекты и системы”.</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Приводит примеры существенных свойств объекта, синонимов и омонимов. Находит закономерности, сравнивает предложенные последовательности.</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right="20"/>
              <w:rPr>
                <w:szCs w:val="24"/>
              </w:rPr>
            </w:pPr>
            <w:r>
              <w:rPr>
                <w:szCs w:val="24"/>
              </w:rPr>
              <w:t>Различает логические приемы формирования понятий. Умеет выделять существенные признаки понятий.</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Контрольная работа на опросном листе</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ind w:left="45" w:hanging="22"/>
              <w:rPr>
                <w:szCs w:val="24"/>
              </w:rPr>
            </w:pP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left"/>
              <w:rPr>
                <w:szCs w:val="24"/>
              </w:rPr>
            </w:pPr>
            <w:r>
              <w:rPr>
                <w:b/>
                <w:i/>
                <w:szCs w:val="24"/>
              </w:rPr>
              <w:t>Информационные модели</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i/>
                <w:szCs w:val="24"/>
              </w:rPr>
              <w:t>12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ind w:right="20"/>
              <w:rPr>
                <w:szCs w:val="24"/>
              </w:rPr>
            </w:pP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13-14</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left"/>
              <w:rPr>
                <w:szCs w:val="24"/>
              </w:rPr>
            </w:pPr>
            <w:r>
              <w:rPr>
                <w:rFonts w:eastAsia="Arial"/>
                <w:szCs w:val="24"/>
              </w:rPr>
              <w:t>Модели объектов и их назначение. Разнообразие информационных моделей.</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Приводит примеры натурных и информационных моделей. Называет образные и знаковые элементы предложенных моделей.</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right="20"/>
              <w:rPr>
                <w:szCs w:val="24"/>
              </w:rPr>
            </w:pPr>
            <w:r>
              <w:rPr>
                <w:szCs w:val="24"/>
              </w:rPr>
              <w:t>Различает натурные и</w:t>
            </w:r>
          </w:p>
          <w:p w:rsidR="005079EE" w:rsidRDefault="005079EE">
            <w:pPr>
              <w:pStyle w:val="normal"/>
              <w:spacing w:line="240" w:lineRule="auto"/>
              <w:ind w:right="20"/>
              <w:rPr>
                <w:szCs w:val="24"/>
              </w:rPr>
            </w:pPr>
            <w:r>
              <w:rPr>
                <w:szCs w:val="24"/>
              </w:rPr>
              <w:t>информационные модели,</w:t>
            </w:r>
          </w:p>
          <w:p w:rsidR="005079EE" w:rsidRDefault="005079EE">
            <w:pPr>
              <w:pStyle w:val="normal"/>
              <w:spacing w:line="240" w:lineRule="auto"/>
              <w:ind w:right="20"/>
              <w:rPr>
                <w:szCs w:val="24"/>
              </w:rPr>
            </w:pPr>
            <w:r>
              <w:rPr>
                <w:szCs w:val="24"/>
              </w:rPr>
              <w:t>изучаемые в школе,</w:t>
            </w:r>
          </w:p>
          <w:p w:rsidR="005079EE" w:rsidRDefault="005079EE">
            <w:pPr>
              <w:pStyle w:val="normal"/>
              <w:spacing w:line="240" w:lineRule="auto"/>
              <w:ind w:right="20"/>
              <w:rPr>
                <w:szCs w:val="24"/>
              </w:rPr>
            </w:pPr>
            <w:r>
              <w:rPr>
                <w:szCs w:val="24"/>
              </w:rPr>
              <w:t>встречающиеся в жизни.  Дает определение моделированию, объекту-оригиналу и модели.</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 xml:space="preserve"> 15-16</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Знаковые информационные модели. Математические модели.</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Строит словесные модели предложенных ситуаций. Делает выводы по предложенным моделям. Строит математические модели.</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r>
              <w:rPr>
                <w:szCs w:val="24"/>
              </w:rPr>
              <w:t>Умеет создавать словесные</w:t>
            </w:r>
          </w:p>
          <w:p w:rsidR="005079EE" w:rsidRDefault="005079EE">
            <w:pPr>
              <w:pStyle w:val="normal"/>
              <w:spacing w:line="240" w:lineRule="auto"/>
              <w:rPr>
                <w:szCs w:val="24"/>
              </w:rPr>
            </w:pPr>
            <w:r>
              <w:rPr>
                <w:szCs w:val="24"/>
              </w:rPr>
              <w:t>модели (описания).  Строит математическую модель для задач.</w:t>
            </w:r>
          </w:p>
          <w:p w:rsidR="005079EE" w:rsidRDefault="005079EE">
            <w:pPr>
              <w:pStyle w:val="normal"/>
              <w:spacing w:line="240" w:lineRule="auto"/>
              <w:rPr>
                <w:szCs w:val="24"/>
              </w:rPr>
            </w:pP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 xml:space="preserve"> 17-18</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Табличные информационные модели. Правила оформления таблиц.</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Приводит приметы таблиц типа ОС и ООО. Строит табличные модели для решения содержательных задач.</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140"/>
              <w:rPr>
                <w:szCs w:val="24"/>
              </w:rPr>
            </w:pPr>
            <w:r>
              <w:rPr>
                <w:szCs w:val="24"/>
              </w:rPr>
              <w:t>Распознает виды таблиц. Анализирует текст для составления таблицы. Умеет решать логические задачи с помощью нескольких таблиц.</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lastRenderedPageBreak/>
              <w:t xml:space="preserve"> 19-20</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Графики и диаграммы.</w:t>
            </w:r>
          </w:p>
          <w:p w:rsidR="005079EE" w:rsidRDefault="005079EE">
            <w:pPr>
              <w:pStyle w:val="normal"/>
              <w:spacing w:line="240" w:lineRule="auto"/>
              <w:rPr>
                <w:szCs w:val="24"/>
              </w:rPr>
            </w:pPr>
            <w:r>
              <w:rPr>
                <w:szCs w:val="24"/>
              </w:rPr>
              <w:t>Наглядное представление информации.</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Строит диаграммы и графики для наглядного представления информации.</w:t>
            </w:r>
          </w:p>
          <w:p w:rsidR="005079EE" w:rsidRDefault="005079EE">
            <w:pPr>
              <w:pStyle w:val="normal"/>
              <w:spacing w:line="240" w:lineRule="auto"/>
              <w:rPr>
                <w:szCs w:val="24"/>
              </w:rPr>
            </w:pPr>
            <w:r>
              <w:rPr>
                <w:szCs w:val="24"/>
              </w:rPr>
              <w:t>Определяет по графику различные значения. Находит истинные высказывания, пользуясь графиком.</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Анализирует текст для составления диаграммы. Визуализирует большие объемы однотипной табличной информации. Использует разнообразные типы диаграмм.</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Проверочная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 xml:space="preserve"> 21-22</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Многообразие схем. Информационные модели на графах.</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Приводит пример схем из повседневной жизни. Описывает объекты, представленные на схеме. Строит графы для решения предложенных задач.</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Анализирует текст для составления схем, графов, сетей и деревьев. Знает виды графов. Умеет применять графы при решении задач.</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23-24</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Зачетная работа.</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Контрольная работа на опросном листе</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 xml:space="preserve"> </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i/>
                <w:szCs w:val="24"/>
              </w:rPr>
              <w:t>Основы алгоритмизации</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i/>
                <w:szCs w:val="24"/>
              </w:rPr>
              <w:t>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right="20"/>
              <w:rPr>
                <w:szCs w:val="24"/>
              </w:rPr>
            </w:pPr>
            <w:r>
              <w:rPr>
                <w:szCs w:val="24"/>
              </w:rPr>
              <w:t xml:space="preserve"> </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25-26</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Алгоритм. Типы алгоритмов. Способы записи алгоритмов. Линейные вычислительные процессы.</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Дает определение понятию “алгоритм” Приводит примеры алгоритмов. Записывает алгоритмы различными способами. </w:t>
            </w:r>
          </w:p>
          <w:p w:rsidR="005079EE" w:rsidRDefault="005079EE">
            <w:pPr>
              <w:pStyle w:val="normal"/>
              <w:spacing w:line="240" w:lineRule="auto"/>
              <w:rPr>
                <w:szCs w:val="24"/>
              </w:rPr>
            </w:pPr>
            <w:r>
              <w:rPr>
                <w:szCs w:val="24"/>
              </w:rPr>
              <w:t xml:space="preserve">Дает определение ЛВП. </w:t>
            </w:r>
            <w:r>
              <w:rPr>
                <w:szCs w:val="24"/>
              </w:rPr>
              <w:lastRenderedPageBreak/>
              <w:t xml:space="preserve">Записывает алгоритмы для предложенных задач в виде блок-схем. </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r>
              <w:rPr>
                <w:szCs w:val="24"/>
              </w:rPr>
              <w:lastRenderedPageBreak/>
              <w:t xml:space="preserve">Знает основные алгоритмические конструкции. Умеет составить алгоритм в словесной форме и виде блок-схемы. </w:t>
            </w:r>
          </w:p>
          <w:p w:rsidR="005079EE" w:rsidRDefault="005079EE">
            <w:pPr>
              <w:pStyle w:val="normal"/>
              <w:spacing w:line="240" w:lineRule="auto"/>
              <w:rPr>
                <w:szCs w:val="24"/>
              </w:rPr>
            </w:pP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lastRenderedPageBreak/>
              <w:t>27-28</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Разветвляющиеся вычислительные процессы. Полная и краткая формы записи алгоритма.</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Составляет условные выражения для разветвляющегося алгоритма. Составляет алгоритмы, содержащие ветвление.</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Знает структуру разветвляющейся структуры алгоритма. Различает полную и краткую форму записи алгоритма.</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29-30</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Алгоритмы с повторениями.</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Приводит примеры литературных произведений, в которых имеет место циклическая форма организации действий.</w:t>
            </w:r>
          </w:p>
          <w:p w:rsidR="005079EE" w:rsidRDefault="005079EE">
            <w:pPr>
              <w:pStyle w:val="normal"/>
              <w:spacing w:line="240" w:lineRule="auto"/>
              <w:rPr>
                <w:szCs w:val="24"/>
              </w:rPr>
            </w:pPr>
            <w:r>
              <w:rPr>
                <w:szCs w:val="24"/>
              </w:rPr>
              <w:t>Составляет алгоритмы, содержащие повторения.</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Знает виды циклических алгоритмов. Умеет определить вид циклического алгоритма для решения конкретной задачи. </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31-35</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i/>
                <w:szCs w:val="24"/>
              </w:rPr>
              <w:t>Резерв времени</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i/>
                <w:szCs w:val="24"/>
              </w:rPr>
              <w:t>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36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bl>
    <w:p w:rsidR="005079EE" w:rsidRDefault="005079EE" w:rsidP="005079EE">
      <w:pPr>
        <w:pStyle w:val="normal"/>
        <w:jc w:val="center"/>
        <w:rPr>
          <w:szCs w:val="24"/>
        </w:rPr>
      </w:pPr>
    </w:p>
    <w:p w:rsidR="005079EE" w:rsidRDefault="005079EE" w:rsidP="005079EE">
      <w:pPr>
        <w:pStyle w:val="normal"/>
        <w:rPr>
          <w:szCs w:val="24"/>
        </w:rPr>
      </w:pPr>
    </w:p>
    <w:p w:rsidR="005079EE" w:rsidRDefault="005079EE" w:rsidP="005079EE">
      <w:pPr>
        <w:rPr>
          <w:b/>
        </w:rPr>
        <w:sectPr w:rsidR="005079EE">
          <w:pgSz w:w="16838" w:h="11906" w:orient="landscape"/>
          <w:pgMar w:top="1134" w:right="1134" w:bottom="1134" w:left="1134" w:header="709" w:footer="709" w:gutter="0"/>
          <w:cols w:space="720"/>
        </w:sectPr>
      </w:pPr>
    </w:p>
    <w:p w:rsidR="005079EE" w:rsidRPr="005079EE" w:rsidRDefault="005079EE" w:rsidP="005079EE">
      <w:pPr>
        <w:jc w:val="center"/>
        <w:rPr>
          <w:b/>
        </w:rPr>
      </w:pPr>
      <w:r w:rsidRPr="005079EE">
        <w:rPr>
          <w:b/>
        </w:rPr>
        <w:lastRenderedPageBreak/>
        <w:t xml:space="preserve">6 класс. 2 </w:t>
      </w:r>
      <w:r>
        <w:rPr>
          <w:b/>
        </w:rPr>
        <w:t>полугодие</w:t>
      </w:r>
    </w:p>
    <w:tbl>
      <w:tblPr>
        <w:tblW w:w="1501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1002"/>
        <w:gridCol w:w="2458"/>
        <w:gridCol w:w="1098"/>
        <w:gridCol w:w="900"/>
        <w:gridCol w:w="2912"/>
        <w:gridCol w:w="3669"/>
        <w:gridCol w:w="1902"/>
        <w:gridCol w:w="1074"/>
      </w:tblGrid>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ind w:left="45" w:hanging="22"/>
              <w:rPr>
                <w:szCs w:val="24"/>
              </w:rPr>
            </w:pP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i/>
                <w:szCs w:val="24"/>
              </w:rPr>
              <w:t>Информационные технологии</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i/>
                <w:szCs w:val="24"/>
              </w:rPr>
              <w:t>16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1-2</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Текстовый процессор. Ввод, редактирование и форматирование текста.</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Запускает программу, вводит текст, сохраняет файл.</w:t>
            </w:r>
          </w:p>
          <w:p w:rsidR="005079EE" w:rsidRDefault="005079EE">
            <w:pPr>
              <w:pStyle w:val="normal"/>
              <w:spacing w:line="240" w:lineRule="auto"/>
              <w:rPr>
                <w:szCs w:val="24"/>
              </w:rPr>
            </w:pPr>
            <w:r>
              <w:rPr>
                <w:szCs w:val="24"/>
              </w:rPr>
              <w:t>Перечисляет действия, относящиеся к редактированию и форматированию текста. Выполняет редактирование и форматирование.</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right="20"/>
              <w:rPr>
                <w:szCs w:val="24"/>
              </w:rPr>
            </w:pPr>
            <w:r>
              <w:rPr>
                <w:szCs w:val="24"/>
              </w:rPr>
              <w:t>Знает разницу между текстовым редактором и процессором. Умеет запускать программу различными способами. Понимает разницу между редактированием и форматированием текста, какие действия входят в эти процессы.</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3-4</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Редактирование и форматирование текста. Создание надписей.</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Классифицирует действия, выполняемые с текстом. Создает объемную надпись (объект WordArt).</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right="20"/>
              <w:rPr>
                <w:szCs w:val="24"/>
              </w:rPr>
            </w:pPr>
            <w:r>
              <w:rPr>
                <w:szCs w:val="24"/>
              </w:rPr>
              <w:t xml:space="preserve">Знает последовательность добавления и удаления различных панелей инструментов. Владеет приемами настройки объемных надписей. </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5-6</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Оформление текста в виде списков. Нумерованные, маркированные и многоуровневые списки.</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Оформляет текст в виде маркированного, нумерованного или многоуровневого списка.</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Знает разницу между маркированными и нумерованными списками. Имеет представление о многоуровневом списке и последовательности его выполнения.</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7-8</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Работа с таблицами. Объединение и разделение ячеек </w:t>
            </w:r>
            <w:r>
              <w:rPr>
                <w:szCs w:val="24"/>
              </w:rPr>
              <w:lastRenderedPageBreak/>
              <w:t>таблицы. Границы таблицы. Автоформатирование.</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lastRenderedPageBreak/>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Создает таблицы. Объединяет, разделяет ячейки таблицы. </w:t>
            </w:r>
            <w:r>
              <w:rPr>
                <w:szCs w:val="24"/>
              </w:rPr>
              <w:lastRenderedPageBreak/>
              <w:t>Изменяет (оформляет) границы таблицы.</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lastRenderedPageBreak/>
              <w:t xml:space="preserve">Знает о назначении таблицы. Владеет приемами работы с таблицами в текстовом </w:t>
            </w:r>
            <w:r>
              <w:rPr>
                <w:szCs w:val="24"/>
              </w:rPr>
              <w:lastRenderedPageBreak/>
              <w:t>процессоре.</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lastRenderedPageBreak/>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lastRenderedPageBreak/>
              <w:t>9-10</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Сортировка таблицы. Построение диаграмм на основе таблиц.</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Сортирует информацию, представленную в таблице. Строит диаграмму на основе имеющейся таблицы.</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right="20"/>
              <w:rPr>
                <w:szCs w:val="24"/>
              </w:rPr>
            </w:pPr>
            <w:r>
              <w:rPr>
                <w:szCs w:val="24"/>
              </w:rPr>
              <w:t>Имеет представление о сортировке информации. Умеет строить диаграммы и графики на основе таблиц.</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11-12</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Векторная графика в текстовом процессоре.</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Знакомится с графическими примитивами. Выделяет графические примитивы на предложенном рисунке. Меняет положение частей рисунка. Использует вазличные виды заливки фигур.</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Различает виды компьютерной графики. Применяет текстовый процессор для создания векторных изображений.</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13-14</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Линейные компьютерные презентации. Гиперссылки.</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Создает простую линейную презентацию. Устанавливает гиперссылки.</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Понимает назначение презентации. Имеет представление линейной презентации. Использует гиперссылки для навигации в презентации. </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15-16</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Циклические презентации.</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Создает презентацию по образцу. Устанавливает параметр непрерывного </w:t>
            </w:r>
            <w:r>
              <w:rPr>
                <w:szCs w:val="24"/>
              </w:rPr>
              <w:lastRenderedPageBreak/>
              <w:t>цикла показа презентации.</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lastRenderedPageBreak/>
              <w:t xml:space="preserve">Имеет представление циклической презентации. Понимает назначение </w:t>
            </w:r>
            <w:r>
              <w:rPr>
                <w:szCs w:val="24"/>
              </w:rPr>
              <w:lastRenderedPageBreak/>
              <w:t>циклической презентации. Знает параметры, позволяющие сделать презентацию циклической.</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lastRenderedPageBreak/>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lastRenderedPageBreak/>
              <w:t xml:space="preserve"> </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i/>
                <w:szCs w:val="24"/>
              </w:rPr>
              <w:t>Основы алгоритмизации и программирования</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b/>
                <w:i/>
                <w:szCs w:val="24"/>
              </w:rPr>
              <w:t>18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right="20"/>
              <w:rPr>
                <w:szCs w:val="24"/>
              </w:rPr>
            </w:pPr>
            <w:r>
              <w:rPr>
                <w:szCs w:val="24"/>
              </w:rPr>
              <w:t xml:space="preserve"> </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17-18</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Повторение. Алгоритм. Типы алгоритмов. Способы записи алгоритмов. </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Дает определение понятию “алгоритм” Приводит примеры алгоритмов. Записывает алгоритмы различными способами.</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Знает основные алгоритмические конструкции. Умеет составить алгоритм в словесной форме.</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19-20</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Повторение. </w:t>
            </w:r>
          </w:p>
          <w:p w:rsidR="005079EE" w:rsidRDefault="005079EE">
            <w:pPr>
              <w:pStyle w:val="normal"/>
              <w:spacing w:line="240" w:lineRule="auto"/>
              <w:rPr>
                <w:szCs w:val="24"/>
              </w:rPr>
            </w:pPr>
            <w:r>
              <w:rPr>
                <w:szCs w:val="24"/>
              </w:rPr>
              <w:t>Линейные вычислительные процессы. Операторы языка программирования.</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Дает определение ЛВП. Записывает алгоритмы для предложенных задач в виде блок-схем. Кодирует алгоритмы на языке программирования.</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Понимает необходимость существования  различных языков программирования. Знает основные операторы языка программирования и применяет их при решении задач. </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Тестирование на опросном листе</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21-22</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Разветвляющиеся вычислительные процессы. Полная и краткая формы записи алгоритма.</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Составляет условные выражения для разветвляющегося алгоритма. Составляет алгоритмы, содержащий ветвление.</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Знает структуру разветвляющейся структуры алгоритма. Различает полную и краткую форму записи алгоритма. </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23-24</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Операторы </w:t>
            </w:r>
            <w:r>
              <w:rPr>
                <w:szCs w:val="24"/>
              </w:rPr>
              <w:lastRenderedPageBreak/>
              <w:t>ветвления. Строчная и блочная форма записи.</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lastRenderedPageBreak/>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Воспроизводит </w:t>
            </w:r>
            <w:r>
              <w:rPr>
                <w:szCs w:val="24"/>
              </w:rPr>
              <w:lastRenderedPageBreak/>
              <w:t>структуру ветвления с помощью программного кода. Записывает текст  программы, используя блочную и строчную формы записи.</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lastRenderedPageBreak/>
              <w:t xml:space="preserve">Использует операторы языка </w:t>
            </w:r>
            <w:r>
              <w:rPr>
                <w:szCs w:val="24"/>
              </w:rPr>
              <w:lastRenderedPageBreak/>
              <w:t>программирования для записи разветвляющихся вычислительных процессов.</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lastRenderedPageBreak/>
              <w:t xml:space="preserve"> Практическая </w:t>
            </w:r>
            <w:r>
              <w:rPr>
                <w:szCs w:val="24"/>
              </w:rPr>
              <w:lastRenderedPageBreak/>
              <w:t>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lastRenderedPageBreak/>
              <w:t xml:space="preserve"> </w:t>
            </w: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lastRenderedPageBreak/>
              <w:t>25-26</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 по решению задач.</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Решает задачи на программирование разветвляющихся алгоритмов.</w:t>
            </w:r>
          </w:p>
          <w:p w:rsidR="005079EE" w:rsidRDefault="005079EE">
            <w:pPr>
              <w:pStyle w:val="normal"/>
              <w:spacing w:line="240" w:lineRule="auto"/>
              <w:rPr>
                <w:szCs w:val="24"/>
              </w:rPr>
            </w:pPr>
            <w:r>
              <w:rPr>
                <w:szCs w:val="24"/>
              </w:rPr>
              <w:t>Составляет тесты.</w:t>
            </w:r>
          </w:p>
          <w:p w:rsidR="005079EE" w:rsidRDefault="005079EE">
            <w:pPr>
              <w:pStyle w:val="normal"/>
              <w:spacing w:line="240" w:lineRule="auto"/>
              <w:rPr>
                <w:szCs w:val="24"/>
              </w:rPr>
            </w:pPr>
            <w:r>
              <w:rPr>
                <w:szCs w:val="24"/>
              </w:rPr>
              <w:t>Тестирует программы с использованием среды программирования.</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Знает последовательность записи операторов при кодировании алгоритма на языке программирования.</w:t>
            </w:r>
          </w:p>
          <w:p w:rsidR="005079EE" w:rsidRDefault="005079EE">
            <w:pPr>
              <w:pStyle w:val="normal"/>
              <w:spacing w:line="240" w:lineRule="auto"/>
              <w:rPr>
                <w:szCs w:val="24"/>
              </w:rPr>
            </w:pPr>
            <w:r>
              <w:rPr>
                <w:szCs w:val="24"/>
              </w:rPr>
              <w:t>Умеет использовать различные варианты записи операторов.</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27-28</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Вложенные ветвления. Решение задач.</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Решает задачи с применением вложенных ветвлений.</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Умеет составить алгоритм, содержащий вложенное ветвление.</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r>
              <w:rPr>
                <w:szCs w:val="24"/>
              </w:rPr>
              <w:t>Практическая работа</w:t>
            </w:r>
          </w:p>
          <w:p w:rsidR="005079EE" w:rsidRDefault="005079EE">
            <w:pPr>
              <w:pStyle w:val="normal"/>
              <w:spacing w:line="240" w:lineRule="auto"/>
              <w:rPr>
                <w:szCs w:val="24"/>
              </w:rPr>
            </w:pP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29-30</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Логические выражения.</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Составляет логические выражения внутри операторов ветвления.</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Знает синтаксис составления логического выражения. Подбирает нужную логическую операцию при составлении условия.</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t>31-32</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Алгоритмическая структура «выбор».  Операторы выбора.</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Составляет алгоритмическую структуру «выбор». Составляет программы в соответствие с алгоритмической </w:t>
            </w:r>
            <w:r>
              <w:rPr>
                <w:szCs w:val="24"/>
              </w:rPr>
              <w:lastRenderedPageBreak/>
              <w:t>структурой.</w:t>
            </w: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lastRenderedPageBreak/>
              <w:t>Знает алгоритмическую структуру «выбор». Знает синтаксис операторов «выбора».</w:t>
            </w: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Практическая работа</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 xml:space="preserve"> </w:t>
            </w:r>
          </w:p>
        </w:tc>
      </w:tr>
      <w:tr w:rsidR="005079EE" w:rsidTr="005079EE">
        <w:tc>
          <w:tcPr>
            <w:tcW w:w="1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ind w:left="45" w:hanging="22"/>
              <w:rPr>
                <w:szCs w:val="24"/>
              </w:rPr>
            </w:pPr>
            <w:r>
              <w:rPr>
                <w:szCs w:val="24"/>
              </w:rPr>
              <w:lastRenderedPageBreak/>
              <w:t>33-34</w:t>
            </w:r>
          </w:p>
        </w:tc>
        <w:tc>
          <w:tcPr>
            <w:tcW w:w="2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left"/>
              <w:rPr>
                <w:szCs w:val="24"/>
              </w:rPr>
            </w:pPr>
            <w:r>
              <w:rPr>
                <w:szCs w:val="24"/>
              </w:rPr>
              <w:t>Итоговая контрольная работа.</w:t>
            </w:r>
          </w:p>
        </w:tc>
        <w:tc>
          <w:tcPr>
            <w:tcW w:w="1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jc w:val="center"/>
              <w:rPr>
                <w:szCs w:val="24"/>
              </w:rPr>
            </w:pPr>
            <w:r>
              <w:rPr>
                <w:szCs w:val="24"/>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2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3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c>
          <w:tcPr>
            <w:tcW w:w="1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79EE" w:rsidRDefault="005079EE">
            <w:pPr>
              <w:pStyle w:val="normal"/>
              <w:spacing w:line="240" w:lineRule="auto"/>
              <w:rPr>
                <w:szCs w:val="24"/>
              </w:rPr>
            </w:pPr>
            <w:r>
              <w:rPr>
                <w:szCs w:val="24"/>
              </w:rPr>
              <w:t>Контрольная работа на опросном листе</w:t>
            </w:r>
          </w:p>
        </w:tc>
        <w:tc>
          <w:tcPr>
            <w:tcW w:w="1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9EE" w:rsidRDefault="005079EE">
            <w:pPr>
              <w:pStyle w:val="normal"/>
              <w:spacing w:line="240" w:lineRule="auto"/>
              <w:rPr>
                <w:szCs w:val="24"/>
              </w:rPr>
            </w:pPr>
          </w:p>
        </w:tc>
      </w:tr>
    </w:tbl>
    <w:p w:rsidR="005079EE" w:rsidRDefault="005079EE" w:rsidP="00532590">
      <w:pPr>
        <w:rPr>
          <w:b/>
        </w:rPr>
      </w:pPr>
    </w:p>
    <w:p w:rsidR="00F34F3D" w:rsidRDefault="00F34F3D" w:rsidP="00532590">
      <w:pPr>
        <w:rPr>
          <w:b/>
        </w:rPr>
        <w:sectPr w:rsidR="00F34F3D" w:rsidSect="005079EE">
          <w:pgSz w:w="16838" w:h="11906" w:orient="landscape"/>
          <w:pgMar w:top="1701" w:right="970" w:bottom="851" w:left="1134" w:header="567" w:footer="709" w:gutter="0"/>
          <w:cols w:space="708"/>
          <w:titlePg/>
          <w:docGrid w:linePitch="360"/>
        </w:sectPr>
      </w:pPr>
    </w:p>
    <w:p w:rsidR="00F34F3D" w:rsidRDefault="00F34F3D" w:rsidP="00F34F3D">
      <w:pPr>
        <w:tabs>
          <w:tab w:val="left" w:pos="1134"/>
        </w:tabs>
        <w:spacing w:line="360" w:lineRule="auto"/>
        <w:ind w:left="1134" w:right="22" w:hanging="567"/>
        <w:jc w:val="center"/>
        <w:rPr>
          <w:b/>
        </w:rPr>
      </w:pPr>
      <w:r>
        <w:rPr>
          <w:b/>
        </w:rPr>
        <w:lastRenderedPageBreak/>
        <w:t>Формы контроля и возможные варианты его проведения</w:t>
      </w:r>
    </w:p>
    <w:p w:rsidR="00F34F3D" w:rsidRDefault="00F34F3D" w:rsidP="00F34F3D">
      <w:pPr>
        <w:ind w:firstLine="567"/>
        <w:jc w:val="both"/>
      </w:pPr>
      <w:r>
        <w:rPr>
          <w:i/>
          <w:iCs/>
        </w:rPr>
        <w:t xml:space="preserve">Тематический </w:t>
      </w:r>
      <w:r>
        <w:t xml:space="preserve">контроль осуществляется по завершении крупного блока (темы). Он позволяет оценить знания и умения учащихся, полученные в ходе достаточно продолжительного периода работы.  </w:t>
      </w:r>
      <w:r>
        <w:rPr>
          <w:i/>
          <w:iCs/>
        </w:rPr>
        <w:t>Итоговый</w:t>
      </w:r>
      <w:r>
        <w:t xml:space="preserve"> контроль осуществляется по завершении учебного года. </w:t>
      </w:r>
      <w:r>
        <w:rPr>
          <w:i/>
        </w:rPr>
        <w:t xml:space="preserve">Самоконтроль </w:t>
      </w:r>
      <w:r>
        <w:t>осуществляется с использованием тестирующих программ в электронном учебнике «Азы информатики», а также различных тестирующих оболочек.</w:t>
      </w:r>
    </w:p>
    <w:p w:rsidR="00F34F3D" w:rsidRDefault="00F34F3D" w:rsidP="00F34F3D">
      <w:pPr>
        <w:ind w:firstLine="708"/>
        <w:jc w:val="both"/>
        <w:rPr>
          <w:b/>
        </w:rPr>
      </w:pPr>
      <w:r>
        <w:t>Тестирование «традиционное» – с бланками на печатной основе, работа с которыми позволяет учащимся более полно понять новую для них форму учебной деятельности.</w:t>
      </w:r>
    </w:p>
    <w:p w:rsidR="00F34F3D" w:rsidRDefault="00F34F3D" w:rsidP="00F34F3D">
      <w:pPr>
        <w:ind w:firstLine="708"/>
        <w:jc w:val="center"/>
        <w:rPr>
          <w:b/>
        </w:rPr>
      </w:pPr>
      <w:r>
        <w:rPr>
          <w:b/>
        </w:rPr>
        <w:t>Средства контроля</w:t>
      </w:r>
    </w:p>
    <w:p w:rsidR="00F34F3D" w:rsidRDefault="00F34F3D" w:rsidP="00F34F3D">
      <w:pPr>
        <w:pStyle w:val="21"/>
        <w:ind w:firstLine="851"/>
        <w:jc w:val="both"/>
      </w:pPr>
      <w:r>
        <w:t>В ходе изучения материала предполагается текущий и итоговый контроль знаний. Текущий контроль производится преподавателем на лабораторных занятиях на основании выполнения учеником практических заданий, необходимых в соответствии с учебной программой, с помощью письменных проверочных работ и устного опроса. Итоговый контроль реализуется с помощью контрольных работ различного вида.</w:t>
      </w:r>
    </w:p>
    <w:p w:rsidR="00F34F3D" w:rsidRDefault="00F34F3D" w:rsidP="007203C3">
      <w:pPr>
        <w:numPr>
          <w:ilvl w:val="0"/>
          <w:numId w:val="85"/>
        </w:numPr>
      </w:pPr>
      <w:r>
        <w:t>Контрольный тест по теме «Компьютер для начинающих» (приложение 2).</w:t>
      </w:r>
    </w:p>
    <w:p w:rsidR="00F34F3D" w:rsidRDefault="00F34F3D" w:rsidP="00F34F3D">
      <w:pPr>
        <w:ind w:firstLine="567"/>
      </w:pPr>
    </w:p>
    <w:p w:rsidR="00F34F3D" w:rsidRDefault="00F34F3D" w:rsidP="00F34F3D">
      <w:pPr>
        <w:ind w:firstLine="567"/>
      </w:pPr>
      <w:r>
        <w:rPr>
          <w:i/>
        </w:rPr>
        <w:t>Цель работы:</w:t>
      </w:r>
      <w:r>
        <w:t xml:space="preserve"> проверить усвоение учащимися материала раздела «Компьютер для начинающих».</w:t>
      </w:r>
    </w:p>
    <w:p w:rsidR="00F34F3D" w:rsidRDefault="00F34F3D" w:rsidP="00F34F3D">
      <w:pPr>
        <w:ind w:firstLine="567"/>
      </w:pPr>
    </w:p>
    <w:p w:rsidR="00F34F3D" w:rsidRDefault="00F34F3D" w:rsidP="00F34F3D">
      <w:pPr>
        <w:ind w:firstLine="567"/>
      </w:pPr>
      <w:r>
        <w:t xml:space="preserve">Ученик должен </w:t>
      </w:r>
    </w:p>
    <w:p w:rsidR="00F34F3D" w:rsidRDefault="00F34F3D" w:rsidP="00F34F3D">
      <w:pPr>
        <w:ind w:firstLine="567"/>
        <w:jc w:val="both"/>
        <w:rPr>
          <w:i/>
        </w:rPr>
      </w:pPr>
      <w:r>
        <w:rPr>
          <w:i/>
        </w:rPr>
        <w:t>знать/понимать</w:t>
      </w:r>
    </w:p>
    <w:p w:rsidR="00F34F3D" w:rsidRDefault="00F34F3D" w:rsidP="007203C3">
      <w:pPr>
        <w:numPr>
          <w:ilvl w:val="0"/>
          <w:numId w:val="86"/>
        </w:numPr>
        <w:rPr>
          <w:bCs/>
        </w:rPr>
      </w:pPr>
      <w:r>
        <w:t>устройство компьютера;</w:t>
      </w:r>
    </w:p>
    <w:p w:rsidR="00F34F3D" w:rsidRDefault="00F34F3D" w:rsidP="007203C3">
      <w:pPr>
        <w:numPr>
          <w:ilvl w:val="0"/>
          <w:numId w:val="86"/>
        </w:numPr>
        <w:rPr>
          <w:bCs/>
        </w:rPr>
      </w:pPr>
      <w:r>
        <w:rPr>
          <w:bCs/>
        </w:rPr>
        <w:t>графический интерфейс – рабочий стол, значок, ярлык;</w:t>
      </w:r>
    </w:p>
    <w:p w:rsidR="00F34F3D" w:rsidRDefault="00F34F3D" w:rsidP="007203C3">
      <w:pPr>
        <w:numPr>
          <w:ilvl w:val="0"/>
          <w:numId w:val="86"/>
        </w:numPr>
        <w:rPr>
          <w:bCs/>
        </w:rPr>
      </w:pPr>
      <w:r>
        <w:rPr>
          <w:bCs/>
        </w:rPr>
        <w:t>назначение главного меню;</w:t>
      </w:r>
    </w:p>
    <w:p w:rsidR="00F34F3D" w:rsidRDefault="00F34F3D" w:rsidP="007203C3">
      <w:pPr>
        <w:numPr>
          <w:ilvl w:val="0"/>
          <w:numId w:val="86"/>
        </w:numPr>
        <w:rPr>
          <w:bCs/>
        </w:rPr>
      </w:pPr>
      <w:r>
        <w:t>структуру окна;</w:t>
      </w:r>
    </w:p>
    <w:p w:rsidR="00F34F3D" w:rsidRDefault="00F34F3D" w:rsidP="007203C3">
      <w:pPr>
        <w:numPr>
          <w:ilvl w:val="0"/>
          <w:numId w:val="86"/>
        </w:numPr>
        <w:rPr>
          <w:bCs/>
        </w:rPr>
      </w:pPr>
      <w:r>
        <w:t>виды меню;</w:t>
      </w:r>
    </w:p>
    <w:p w:rsidR="00F34F3D" w:rsidRDefault="00F34F3D" w:rsidP="007203C3">
      <w:pPr>
        <w:numPr>
          <w:ilvl w:val="0"/>
          <w:numId w:val="86"/>
        </w:numPr>
        <w:rPr>
          <w:bCs/>
        </w:rPr>
      </w:pPr>
      <w:r>
        <w:t>формы курсора;</w:t>
      </w:r>
    </w:p>
    <w:p w:rsidR="00F34F3D" w:rsidRDefault="00F34F3D" w:rsidP="00F34F3D">
      <w:pPr>
        <w:ind w:firstLine="567"/>
        <w:jc w:val="both"/>
        <w:rPr>
          <w:i/>
        </w:rPr>
      </w:pPr>
      <w:r>
        <w:rPr>
          <w:i/>
        </w:rPr>
        <w:t>уметь</w:t>
      </w:r>
    </w:p>
    <w:p w:rsidR="00F34F3D" w:rsidRDefault="00F34F3D" w:rsidP="007203C3">
      <w:pPr>
        <w:numPr>
          <w:ilvl w:val="0"/>
          <w:numId w:val="87"/>
        </w:numPr>
        <w:jc w:val="both"/>
      </w:pPr>
      <w:r>
        <w:t>изменять размеры объекта;</w:t>
      </w:r>
    </w:p>
    <w:p w:rsidR="00F34F3D" w:rsidRDefault="00F34F3D" w:rsidP="00F34F3D">
      <w:pPr>
        <w:autoSpaceDE w:val="0"/>
        <w:autoSpaceDN w:val="0"/>
        <w:adjustRightInd w:val="0"/>
      </w:pPr>
    </w:p>
    <w:p w:rsidR="00F34F3D" w:rsidRDefault="00F34F3D" w:rsidP="007203C3">
      <w:pPr>
        <w:numPr>
          <w:ilvl w:val="0"/>
          <w:numId w:val="85"/>
        </w:numPr>
        <w:spacing w:after="200"/>
        <w:jc w:val="both"/>
      </w:pPr>
      <w:r>
        <w:t>Контрольная работа по теме «</w:t>
      </w:r>
      <w:r>
        <w:rPr>
          <w:bCs/>
          <w:iCs/>
        </w:rPr>
        <w:t>Представление и кодирование информации» (приложение 3).</w:t>
      </w:r>
    </w:p>
    <w:p w:rsidR="00F34F3D" w:rsidRDefault="00F34F3D" w:rsidP="00F34F3D">
      <w:pPr>
        <w:ind w:firstLine="567"/>
        <w:jc w:val="both"/>
      </w:pPr>
      <w:r>
        <w:rPr>
          <w:i/>
        </w:rPr>
        <w:t>Цель работы:</w:t>
      </w:r>
      <w:r>
        <w:t xml:space="preserve"> проверить усвоение учащимися материала раздела «</w:t>
      </w:r>
      <w:r>
        <w:rPr>
          <w:bCs/>
          <w:iCs/>
        </w:rPr>
        <w:t>Информация</w:t>
      </w:r>
      <w:r>
        <w:t>».</w:t>
      </w:r>
    </w:p>
    <w:p w:rsidR="00F34F3D" w:rsidRDefault="00F34F3D" w:rsidP="00F34F3D">
      <w:pPr>
        <w:ind w:firstLine="567"/>
      </w:pPr>
    </w:p>
    <w:p w:rsidR="00F34F3D" w:rsidRDefault="00F34F3D" w:rsidP="00F34F3D">
      <w:pPr>
        <w:ind w:firstLine="567"/>
      </w:pPr>
      <w:r>
        <w:t xml:space="preserve">Ученик должен </w:t>
      </w:r>
    </w:p>
    <w:p w:rsidR="00F34F3D" w:rsidRDefault="00F34F3D" w:rsidP="00F34F3D">
      <w:pPr>
        <w:ind w:firstLine="567"/>
        <w:jc w:val="both"/>
        <w:rPr>
          <w:i/>
        </w:rPr>
      </w:pPr>
      <w:r>
        <w:rPr>
          <w:i/>
        </w:rPr>
        <w:t>знать/понимать</w:t>
      </w:r>
    </w:p>
    <w:p w:rsidR="00F34F3D" w:rsidRDefault="00F34F3D" w:rsidP="007203C3">
      <w:pPr>
        <w:numPr>
          <w:ilvl w:val="0"/>
          <w:numId w:val="86"/>
        </w:numPr>
        <w:rPr>
          <w:bCs/>
        </w:rPr>
      </w:pPr>
      <w:r>
        <w:t xml:space="preserve">наглядные формы представления информации; </w:t>
      </w:r>
    </w:p>
    <w:p w:rsidR="00F34F3D" w:rsidRDefault="00F34F3D" w:rsidP="007203C3">
      <w:pPr>
        <w:numPr>
          <w:ilvl w:val="0"/>
          <w:numId w:val="86"/>
        </w:numPr>
        <w:rPr>
          <w:bCs/>
        </w:rPr>
      </w:pPr>
      <w:r>
        <w:t>метод координат как один из способов представления графической информации с помощью чисел ;</w:t>
      </w:r>
    </w:p>
    <w:p w:rsidR="00F34F3D" w:rsidRDefault="00F34F3D" w:rsidP="00F34F3D">
      <w:pPr>
        <w:ind w:firstLine="567"/>
        <w:jc w:val="both"/>
        <w:rPr>
          <w:i/>
        </w:rPr>
      </w:pPr>
      <w:r>
        <w:rPr>
          <w:i/>
        </w:rPr>
        <w:t>уметь</w:t>
      </w:r>
    </w:p>
    <w:p w:rsidR="00F34F3D" w:rsidRDefault="00F34F3D" w:rsidP="007203C3">
      <w:pPr>
        <w:numPr>
          <w:ilvl w:val="0"/>
          <w:numId w:val="87"/>
        </w:numPr>
        <w:jc w:val="both"/>
      </w:pPr>
      <w:r>
        <w:t>переходить от текстовой формы представления информации к табличной;</w:t>
      </w:r>
    </w:p>
    <w:p w:rsidR="00F34F3D" w:rsidRDefault="00F34F3D" w:rsidP="007203C3">
      <w:pPr>
        <w:numPr>
          <w:ilvl w:val="0"/>
          <w:numId w:val="87"/>
        </w:numPr>
        <w:jc w:val="both"/>
      </w:pPr>
      <w:r>
        <w:t>изменять форму представления информации с числовой на графическую;</w:t>
      </w:r>
    </w:p>
    <w:p w:rsidR="00F34F3D" w:rsidRDefault="00F34F3D" w:rsidP="007203C3">
      <w:pPr>
        <w:numPr>
          <w:ilvl w:val="0"/>
          <w:numId w:val="87"/>
        </w:numPr>
        <w:jc w:val="both"/>
      </w:pPr>
      <w:r>
        <w:t>использовать диаграмму для наглядного представления числовых данных</w:t>
      </w:r>
    </w:p>
    <w:p w:rsidR="00F34F3D" w:rsidRDefault="00F34F3D" w:rsidP="00F34F3D">
      <w:pPr>
        <w:autoSpaceDE w:val="0"/>
        <w:autoSpaceDN w:val="0"/>
        <w:adjustRightInd w:val="0"/>
        <w:ind w:left="567"/>
      </w:pPr>
    </w:p>
    <w:p w:rsidR="00F34F3D" w:rsidRDefault="00F34F3D" w:rsidP="007203C3">
      <w:pPr>
        <w:numPr>
          <w:ilvl w:val="0"/>
          <w:numId w:val="85"/>
        </w:numPr>
        <w:autoSpaceDE w:val="0"/>
        <w:autoSpaceDN w:val="0"/>
        <w:adjustRightInd w:val="0"/>
        <w:jc w:val="both"/>
      </w:pPr>
      <w:r>
        <w:t>Контрольный тест по теме «Информационные технологии» (приложение 4).</w:t>
      </w:r>
    </w:p>
    <w:p w:rsidR="00F34F3D" w:rsidRDefault="00F34F3D" w:rsidP="00F34F3D">
      <w:pPr>
        <w:ind w:firstLine="567"/>
        <w:jc w:val="both"/>
        <w:rPr>
          <w:i/>
        </w:rPr>
      </w:pPr>
    </w:p>
    <w:p w:rsidR="00F34F3D" w:rsidRDefault="00F34F3D" w:rsidP="00F34F3D">
      <w:pPr>
        <w:ind w:firstLine="567"/>
        <w:jc w:val="both"/>
      </w:pPr>
      <w:r>
        <w:rPr>
          <w:i/>
        </w:rPr>
        <w:t>Цель работы:</w:t>
      </w:r>
      <w:r>
        <w:t xml:space="preserve"> проверить усвоение учащимися материала раздела «</w:t>
      </w:r>
      <w:r>
        <w:rPr>
          <w:bCs/>
          <w:iCs/>
        </w:rPr>
        <w:t>Информационные технологии</w:t>
      </w:r>
      <w:r>
        <w:t>».</w:t>
      </w:r>
    </w:p>
    <w:p w:rsidR="00F34F3D" w:rsidRDefault="00F34F3D" w:rsidP="00F34F3D">
      <w:pPr>
        <w:ind w:firstLine="567"/>
      </w:pPr>
    </w:p>
    <w:p w:rsidR="00F34F3D" w:rsidRDefault="00F34F3D" w:rsidP="00F34F3D">
      <w:pPr>
        <w:ind w:firstLine="567"/>
      </w:pPr>
      <w:r>
        <w:t xml:space="preserve">Ученик должен </w:t>
      </w:r>
    </w:p>
    <w:p w:rsidR="00F34F3D" w:rsidRDefault="00F34F3D" w:rsidP="00F34F3D">
      <w:pPr>
        <w:ind w:firstLine="567"/>
        <w:jc w:val="both"/>
        <w:rPr>
          <w:i/>
        </w:rPr>
      </w:pPr>
      <w:r>
        <w:rPr>
          <w:i/>
        </w:rPr>
        <w:lastRenderedPageBreak/>
        <w:t>знать/понимать</w:t>
      </w:r>
    </w:p>
    <w:p w:rsidR="00F34F3D" w:rsidRDefault="00F34F3D" w:rsidP="007203C3">
      <w:pPr>
        <w:numPr>
          <w:ilvl w:val="0"/>
          <w:numId w:val="86"/>
        </w:numPr>
        <w:rPr>
          <w:bCs/>
        </w:rPr>
      </w:pPr>
      <w:r>
        <w:t xml:space="preserve">элементы окна WordPad и Paint; </w:t>
      </w:r>
    </w:p>
    <w:p w:rsidR="00F34F3D" w:rsidRDefault="00F34F3D" w:rsidP="007203C3">
      <w:pPr>
        <w:numPr>
          <w:ilvl w:val="0"/>
          <w:numId w:val="86"/>
        </w:numPr>
        <w:rPr>
          <w:bCs/>
        </w:rPr>
      </w:pPr>
      <w:r>
        <w:rPr>
          <w:bCs/>
        </w:rPr>
        <w:t>операции форматирования и редактирования;</w:t>
      </w:r>
    </w:p>
    <w:p w:rsidR="00F34F3D" w:rsidRDefault="00F34F3D" w:rsidP="007203C3">
      <w:pPr>
        <w:numPr>
          <w:ilvl w:val="0"/>
          <w:numId w:val="86"/>
        </w:numPr>
        <w:rPr>
          <w:bCs/>
        </w:rPr>
      </w:pPr>
      <w:r>
        <w:t>инструменты графического редактора;</w:t>
      </w:r>
    </w:p>
    <w:p w:rsidR="00F34F3D" w:rsidRDefault="00F34F3D" w:rsidP="00F34F3D">
      <w:pPr>
        <w:autoSpaceDE w:val="0"/>
        <w:autoSpaceDN w:val="0"/>
        <w:adjustRightInd w:val="0"/>
        <w:ind w:left="567"/>
        <w:jc w:val="both"/>
      </w:pPr>
    </w:p>
    <w:p w:rsidR="00F34F3D" w:rsidRDefault="00F34F3D" w:rsidP="007203C3">
      <w:pPr>
        <w:numPr>
          <w:ilvl w:val="0"/>
          <w:numId w:val="85"/>
        </w:numPr>
        <w:autoSpaceDE w:val="0"/>
        <w:autoSpaceDN w:val="0"/>
        <w:adjustRightInd w:val="0"/>
        <w:jc w:val="both"/>
      </w:pPr>
      <w:r>
        <w:t>Контрольный тест по теме «Алгоритмы. Графические возможности языка программирования» (приложение 5).</w:t>
      </w:r>
    </w:p>
    <w:p w:rsidR="00F34F3D" w:rsidRDefault="00F34F3D" w:rsidP="00F34F3D">
      <w:pPr>
        <w:autoSpaceDE w:val="0"/>
        <w:autoSpaceDN w:val="0"/>
        <w:adjustRightInd w:val="0"/>
      </w:pPr>
    </w:p>
    <w:p w:rsidR="00F34F3D" w:rsidRDefault="00F34F3D" w:rsidP="00F34F3D">
      <w:pPr>
        <w:ind w:firstLine="567"/>
      </w:pPr>
      <w:r>
        <w:rPr>
          <w:i/>
        </w:rPr>
        <w:t>Цель работы:</w:t>
      </w:r>
      <w:r>
        <w:t xml:space="preserve"> проверить усвоение учащимися материала раздела «Основы алгоритмизации и программирования».</w:t>
      </w:r>
    </w:p>
    <w:p w:rsidR="00F34F3D" w:rsidRDefault="00F34F3D" w:rsidP="00F34F3D">
      <w:pPr>
        <w:ind w:firstLine="567"/>
      </w:pPr>
    </w:p>
    <w:p w:rsidR="00F34F3D" w:rsidRDefault="00F34F3D" w:rsidP="00F34F3D">
      <w:pPr>
        <w:ind w:firstLine="567"/>
      </w:pPr>
      <w:r>
        <w:t xml:space="preserve">Ученик должен </w:t>
      </w:r>
    </w:p>
    <w:p w:rsidR="00F34F3D" w:rsidRDefault="00F34F3D" w:rsidP="00F34F3D">
      <w:pPr>
        <w:ind w:firstLine="567"/>
        <w:jc w:val="both"/>
        <w:rPr>
          <w:i/>
        </w:rPr>
      </w:pPr>
      <w:r>
        <w:rPr>
          <w:i/>
        </w:rPr>
        <w:t>знать/понимать</w:t>
      </w:r>
    </w:p>
    <w:p w:rsidR="00F34F3D" w:rsidRDefault="00F34F3D" w:rsidP="007203C3">
      <w:pPr>
        <w:numPr>
          <w:ilvl w:val="0"/>
          <w:numId w:val="86"/>
        </w:numPr>
        <w:rPr>
          <w:bCs/>
        </w:rPr>
      </w:pPr>
      <w:r>
        <w:t xml:space="preserve">понятие алгоритма; </w:t>
      </w:r>
    </w:p>
    <w:p w:rsidR="00F34F3D" w:rsidRDefault="00F34F3D" w:rsidP="007203C3">
      <w:pPr>
        <w:numPr>
          <w:ilvl w:val="0"/>
          <w:numId w:val="86"/>
        </w:numPr>
        <w:rPr>
          <w:bCs/>
        </w:rPr>
      </w:pPr>
      <w:r>
        <w:t>способы записи алгоритма;</w:t>
      </w:r>
    </w:p>
    <w:p w:rsidR="00F34F3D" w:rsidRDefault="00F34F3D" w:rsidP="007203C3">
      <w:pPr>
        <w:numPr>
          <w:ilvl w:val="0"/>
          <w:numId w:val="86"/>
        </w:numPr>
        <w:rPr>
          <w:bCs/>
        </w:rPr>
      </w:pPr>
      <w:r>
        <w:rPr>
          <w:bCs/>
        </w:rPr>
        <w:t>основные графические операторы</w:t>
      </w:r>
    </w:p>
    <w:p w:rsidR="00F34F3D" w:rsidRDefault="00F34F3D" w:rsidP="00F34F3D">
      <w:pPr>
        <w:ind w:firstLine="567"/>
        <w:jc w:val="both"/>
        <w:rPr>
          <w:i/>
        </w:rPr>
      </w:pPr>
      <w:r>
        <w:rPr>
          <w:i/>
        </w:rPr>
        <w:t>уметь</w:t>
      </w:r>
    </w:p>
    <w:p w:rsidR="00F34F3D" w:rsidRDefault="00F34F3D" w:rsidP="007203C3">
      <w:pPr>
        <w:numPr>
          <w:ilvl w:val="0"/>
          <w:numId w:val="87"/>
        </w:numPr>
        <w:jc w:val="both"/>
      </w:pPr>
      <w:r>
        <w:t>составлять линейные программы для вывода изображений на экран ;</w:t>
      </w:r>
    </w:p>
    <w:p w:rsidR="00F34F3D" w:rsidRDefault="00F34F3D" w:rsidP="00F34F3D">
      <w:pPr>
        <w:ind w:firstLine="708"/>
      </w:pPr>
    </w:p>
    <w:p w:rsidR="00F34F3D" w:rsidRDefault="00F34F3D" w:rsidP="00F34F3D">
      <w:pPr>
        <w:autoSpaceDE w:val="0"/>
        <w:autoSpaceDN w:val="0"/>
        <w:adjustRightInd w:val="0"/>
        <w:jc w:val="center"/>
        <w:rPr>
          <w:bCs/>
          <w:iCs/>
        </w:rPr>
      </w:pPr>
      <w:r>
        <w:rPr>
          <w:b/>
          <w:bCs/>
          <w:iCs/>
        </w:rPr>
        <w:br w:type="page"/>
      </w:r>
      <w:r>
        <w:rPr>
          <w:b/>
          <w:bCs/>
          <w:iCs/>
        </w:rPr>
        <w:lastRenderedPageBreak/>
        <w:t>Учебно-методические средства обучения</w:t>
      </w:r>
    </w:p>
    <w:p w:rsidR="00F34F3D" w:rsidRDefault="00F34F3D" w:rsidP="00F34F3D">
      <w:pPr>
        <w:autoSpaceDE w:val="0"/>
        <w:autoSpaceDN w:val="0"/>
        <w:adjustRightInd w:val="0"/>
        <w:jc w:val="both"/>
        <w:rPr>
          <w:bCs/>
          <w:iCs/>
        </w:rPr>
      </w:pPr>
    </w:p>
    <w:p w:rsidR="00F34F3D" w:rsidRDefault="00F34F3D" w:rsidP="00F34F3D">
      <w:pPr>
        <w:autoSpaceDE w:val="0"/>
        <w:autoSpaceDN w:val="0"/>
        <w:adjustRightInd w:val="0"/>
        <w:jc w:val="both"/>
        <w:rPr>
          <w:b/>
        </w:rPr>
      </w:pPr>
      <w:r>
        <w:rPr>
          <w:b/>
        </w:rPr>
        <w:t>Основная и дополнительная учебная литература</w:t>
      </w:r>
    </w:p>
    <w:p w:rsidR="00F34F3D" w:rsidRDefault="00F34F3D" w:rsidP="00F34F3D">
      <w:pPr>
        <w:autoSpaceDE w:val="0"/>
        <w:autoSpaceDN w:val="0"/>
        <w:adjustRightInd w:val="0"/>
        <w:jc w:val="both"/>
      </w:pPr>
      <w:r>
        <w:t>(учебники, учебные пособия, сборники упражнений и задач, контрольных заданий, тестов, практических работ и лабораторных практикумов, хрестоматии, справочные пособия, словари):</w:t>
      </w:r>
    </w:p>
    <w:p w:rsidR="00F34F3D" w:rsidRDefault="00F34F3D" w:rsidP="00F34F3D">
      <w:pPr>
        <w:autoSpaceDE w:val="0"/>
        <w:autoSpaceDN w:val="0"/>
        <w:adjustRightInd w:val="0"/>
        <w:ind w:firstLine="720"/>
        <w:jc w:val="both"/>
      </w:pPr>
    </w:p>
    <w:p w:rsidR="00F34F3D" w:rsidRDefault="00F34F3D" w:rsidP="007203C3">
      <w:pPr>
        <w:numPr>
          <w:ilvl w:val="0"/>
          <w:numId w:val="88"/>
        </w:numPr>
      </w:pPr>
      <w:r>
        <w:t>Информатика: Учебник для 6 класса / Л.Л. Босова. – М.: БИНОМ. Лаборатория знаний, 2010. – 191 с.: ил.</w:t>
      </w:r>
    </w:p>
    <w:p w:rsidR="00F34F3D" w:rsidRDefault="00F34F3D" w:rsidP="007203C3">
      <w:pPr>
        <w:numPr>
          <w:ilvl w:val="0"/>
          <w:numId w:val="88"/>
        </w:numPr>
        <w:spacing w:after="200"/>
        <w:jc w:val="both"/>
      </w:pPr>
      <w:r>
        <w:t xml:space="preserve">Изучение языка программирования «QBasic». 9 класс./Сост. М.Г. Гилярова, - Волгоград: Учитель – АСТ, 2005. – 112с. </w:t>
      </w:r>
    </w:p>
    <w:p w:rsidR="00F34F3D" w:rsidRDefault="00F34F3D" w:rsidP="007203C3">
      <w:pPr>
        <w:numPr>
          <w:ilvl w:val="0"/>
          <w:numId w:val="88"/>
        </w:numPr>
        <w:spacing w:after="200"/>
        <w:jc w:val="both"/>
      </w:pPr>
      <w:r>
        <w:t>Конспекты уроков информатики в 9-11 классах: практикум по программированию/ авт.-сост. А.А.Чернов, - Волгоград: Учитель, 2006. – 235 с.</w:t>
      </w:r>
    </w:p>
    <w:p w:rsidR="00F34F3D" w:rsidRDefault="00F34F3D" w:rsidP="007203C3">
      <w:pPr>
        <w:numPr>
          <w:ilvl w:val="0"/>
          <w:numId w:val="88"/>
        </w:numPr>
      </w:pPr>
      <w:r>
        <w:t>Уроки информатики в 5-6 классах. Методическое пособие/ Л.Л. Босова, А.Ю. Босова. –М.: БИНОМ. Лаборатория знаний, 2006. – 320 с.: ил.</w:t>
      </w:r>
    </w:p>
    <w:p w:rsidR="00F34F3D" w:rsidRDefault="00F34F3D" w:rsidP="00F34F3D">
      <w:pPr>
        <w:ind w:firstLine="708"/>
        <w:jc w:val="center"/>
        <w:rPr>
          <w:b/>
        </w:rPr>
      </w:pPr>
    </w:p>
    <w:p w:rsidR="00F34F3D" w:rsidRDefault="00F34F3D" w:rsidP="00F34F3D">
      <w:pPr>
        <w:autoSpaceDE w:val="0"/>
        <w:autoSpaceDN w:val="0"/>
        <w:adjustRightInd w:val="0"/>
        <w:jc w:val="center"/>
        <w:rPr>
          <w:b/>
        </w:rPr>
      </w:pPr>
      <w:r>
        <w:rPr>
          <w:b/>
        </w:rPr>
        <w:t>Наглядный и дидактический материал:</w:t>
      </w:r>
    </w:p>
    <w:p w:rsidR="00F34F3D" w:rsidRDefault="00F34F3D" w:rsidP="00F34F3D">
      <w:pPr>
        <w:autoSpaceDE w:val="0"/>
        <w:autoSpaceDN w:val="0"/>
        <w:adjustRightInd w:val="0"/>
        <w:jc w:val="center"/>
      </w:pPr>
      <w:r>
        <w:t xml:space="preserve"> </w:t>
      </w:r>
    </w:p>
    <w:p w:rsidR="00F34F3D" w:rsidRDefault="00F34F3D" w:rsidP="00F34F3D">
      <w:pPr>
        <w:autoSpaceDE w:val="0"/>
        <w:autoSpaceDN w:val="0"/>
        <w:adjustRightInd w:val="0"/>
        <w:jc w:val="both"/>
      </w:pPr>
      <w:r>
        <w:t>Собран в методической копилке учителей информатики лицея в виде презентаций, текстовых и графических документов, видеофрагментах, которые находятся в сети лицея в свободном доступе .</w:t>
      </w:r>
    </w:p>
    <w:p w:rsidR="00F34F3D" w:rsidRDefault="00F34F3D" w:rsidP="00F34F3D">
      <w:pPr>
        <w:autoSpaceDE w:val="0"/>
        <w:autoSpaceDN w:val="0"/>
        <w:adjustRightInd w:val="0"/>
        <w:jc w:val="both"/>
      </w:pPr>
    </w:p>
    <w:p w:rsidR="00F34F3D" w:rsidRDefault="00F34F3D" w:rsidP="00F34F3D">
      <w:pPr>
        <w:autoSpaceDE w:val="0"/>
        <w:autoSpaceDN w:val="0"/>
        <w:adjustRightInd w:val="0"/>
        <w:jc w:val="center"/>
        <w:rPr>
          <w:b/>
        </w:rPr>
      </w:pPr>
      <w:r>
        <w:rPr>
          <w:b/>
        </w:rPr>
        <w:t>Оборудование:</w:t>
      </w:r>
    </w:p>
    <w:p w:rsidR="00F34F3D" w:rsidRDefault="00F34F3D" w:rsidP="00F34F3D">
      <w:pPr>
        <w:autoSpaceDE w:val="0"/>
        <w:autoSpaceDN w:val="0"/>
        <w:adjustRightInd w:val="0"/>
        <w:jc w:val="center"/>
        <w:rPr>
          <w:b/>
        </w:rPr>
      </w:pPr>
    </w:p>
    <w:p w:rsidR="00F34F3D" w:rsidRDefault="00F34F3D" w:rsidP="00F34F3D">
      <w:pPr>
        <w:autoSpaceDE w:val="0"/>
        <w:autoSpaceDN w:val="0"/>
        <w:adjustRightInd w:val="0"/>
        <w:jc w:val="both"/>
        <w:rPr>
          <w:b/>
        </w:rPr>
      </w:pPr>
      <w:r>
        <w:t>Компьютерный класс (12 ПК +учительская машина). Все компьютеры объединены в локальную сеть с выходом в Интернет. Мультимедийный проектор, экран, возможно использование мультимедийной доски. Наушники для обучающихся в комплекте. Колонки. Сканер. Принтер</w:t>
      </w:r>
      <w:r>
        <w:rPr>
          <w:b/>
        </w:rPr>
        <w:t xml:space="preserve"> </w:t>
      </w:r>
    </w:p>
    <w:p w:rsidR="00F34F3D" w:rsidRDefault="00F34F3D" w:rsidP="00F34F3D">
      <w:pPr>
        <w:autoSpaceDE w:val="0"/>
        <w:autoSpaceDN w:val="0"/>
        <w:adjustRightInd w:val="0"/>
        <w:jc w:val="both"/>
        <w:rPr>
          <w:b/>
        </w:rPr>
      </w:pPr>
    </w:p>
    <w:p w:rsidR="00F34F3D" w:rsidRDefault="00F34F3D" w:rsidP="00F34F3D">
      <w:pPr>
        <w:autoSpaceDE w:val="0"/>
        <w:autoSpaceDN w:val="0"/>
        <w:adjustRightInd w:val="0"/>
        <w:jc w:val="center"/>
        <w:rPr>
          <w:b/>
        </w:rPr>
      </w:pPr>
      <w:r>
        <w:rPr>
          <w:b/>
        </w:rPr>
        <w:t>Программное обеспечение:</w:t>
      </w:r>
    </w:p>
    <w:p w:rsidR="00F34F3D" w:rsidRDefault="00F34F3D" w:rsidP="00F34F3D">
      <w:pPr>
        <w:autoSpaceDE w:val="0"/>
        <w:autoSpaceDN w:val="0"/>
        <w:adjustRightInd w:val="0"/>
        <w:jc w:val="center"/>
        <w:rPr>
          <w:b/>
        </w:rPr>
      </w:pPr>
    </w:p>
    <w:p w:rsidR="00F34F3D" w:rsidRDefault="00F34F3D" w:rsidP="007203C3">
      <w:pPr>
        <w:pStyle w:val="ad"/>
        <w:numPr>
          <w:ilvl w:val="0"/>
          <w:numId w:val="89"/>
        </w:numPr>
        <w:jc w:val="both"/>
        <w:rPr>
          <w:rFonts w:ascii="Times New Roman" w:hAnsi="Times New Roman"/>
          <w:sz w:val="24"/>
          <w:szCs w:val="24"/>
        </w:rPr>
      </w:pPr>
      <w:r>
        <w:rPr>
          <w:rFonts w:ascii="Times New Roman" w:hAnsi="Times New Roman"/>
          <w:sz w:val="24"/>
          <w:szCs w:val="24"/>
        </w:rPr>
        <w:t xml:space="preserve">Операционная система </w:t>
      </w:r>
      <w:r>
        <w:rPr>
          <w:rFonts w:ascii="Times New Roman" w:hAnsi="Times New Roman"/>
          <w:sz w:val="24"/>
          <w:szCs w:val="24"/>
          <w:lang w:val="en-US"/>
        </w:rPr>
        <w:t>MS</w:t>
      </w:r>
      <w:r w:rsidRPr="00F34F3D">
        <w:rPr>
          <w:rFonts w:ascii="Times New Roman" w:hAnsi="Times New Roman"/>
          <w:sz w:val="24"/>
          <w:szCs w:val="24"/>
        </w:rPr>
        <w:t xml:space="preserve"> </w:t>
      </w:r>
      <w:r>
        <w:rPr>
          <w:rFonts w:ascii="Times New Roman" w:hAnsi="Times New Roman"/>
          <w:sz w:val="24"/>
          <w:szCs w:val="24"/>
          <w:lang w:val="en-US"/>
        </w:rPr>
        <w:t>Windows</w:t>
      </w:r>
      <w:r>
        <w:rPr>
          <w:rFonts w:ascii="Times New Roman" w:hAnsi="Times New Roman"/>
          <w:sz w:val="24"/>
          <w:szCs w:val="24"/>
        </w:rPr>
        <w:t xml:space="preserve"> (или  </w:t>
      </w:r>
      <w:r>
        <w:rPr>
          <w:rFonts w:ascii="Times New Roman" w:hAnsi="Times New Roman"/>
          <w:sz w:val="24"/>
          <w:szCs w:val="24"/>
          <w:lang w:val="en-US"/>
        </w:rPr>
        <w:t>Linux</w:t>
      </w:r>
      <w:r>
        <w:rPr>
          <w:rFonts w:ascii="Times New Roman" w:hAnsi="Times New Roman"/>
          <w:sz w:val="24"/>
          <w:szCs w:val="24"/>
        </w:rPr>
        <w:t>).</w:t>
      </w:r>
    </w:p>
    <w:p w:rsidR="00F34F3D" w:rsidRDefault="00F34F3D" w:rsidP="007203C3">
      <w:pPr>
        <w:pStyle w:val="ad"/>
        <w:numPr>
          <w:ilvl w:val="0"/>
          <w:numId w:val="89"/>
        </w:numPr>
        <w:jc w:val="both"/>
        <w:rPr>
          <w:rFonts w:ascii="Times New Roman" w:hAnsi="Times New Roman"/>
          <w:sz w:val="24"/>
          <w:szCs w:val="24"/>
        </w:rPr>
      </w:pPr>
      <w:r>
        <w:rPr>
          <w:rFonts w:ascii="Times New Roman" w:hAnsi="Times New Roman"/>
          <w:sz w:val="24"/>
          <w:szCs w:val="24"/>
        </w:rPr>
        <w:t>Среды программирования:</w:t>
      </w:r>
      <w:r>
        <w:rPr>
          <w:rFonts w:ascii="Times New Roman" w:hAnsi="Times New Roman"/>
          <w:sz w:val="24"/>
          <w:szCs w:val="24"/>
          <w:lang w:val="en-US"/>
        </w:rPr>
        <w:t xml:space="preserve">QBasic </w:t>
      </w:r>
    </w:p>
    <w:p w:rsidR="00F34F3D" w:rsidRDefault="00F34F3D" w:rsidP="007203C3">
      <w:pPr>
        <w:pStyle w:val="ad"/>
        <w:numPr>
          <w:ilvl w:val="0"/>
          <w:numId w:val="89"/>
        </w:numPr>
        <w:jc w:val="both"/>
        <w:rPr>
          <w:rFonts w:ascii="Times New Roman" w:hAnsi="Times New Roman"/>
          <w:sz w:val="24"/>
          <w:szCs w:val="24"/>
        </w:rPr>
      </w:pPr>
      <w:r>
        <w:rPr>
          <w:rFonts w:ascii="Times New Roman" w:hAnsi="Times New Roman"/>
          <w:sz w:val="24"/>
          <w:szCs w:val="24"/>
        </w:rPr>
        <w:t xml:space="preserve">Программы для работы с текстовыми документами, таблицами и смешанной информацией: Пакет </w:t>
      </w:r>
      <w:r>
        <w:rPr>
          <w:rFonts w:ascii="Times New Roman" w:hAnsi="Times New Roman"/>
          <w:sz w:val="24"/>
          <w:szCs w:val="24"/>
          <w:lang w:val="en-US"/>
        </w:rPr>
        <w:t>MS</w:t>
      </w:r>
      <w:r w:rsidRPr="00F34F3D">
        <w:rPr>
          <w:rFonts w:ascii="Times New Roman" w:hAnsi="Times New Roman"/>
          <w:sz w:val="24"/>
          <w:szCs w:val="24"/>
        </w:rPr>
        <w:t xml:space="preserve"> </w:t>
      </w:r>
      <w:r>
        <w:rPr>
          <w:rFonts w:ascii="Times New Roman" w:hAnsi="Times New Roman"/>
          <w:sz w:val="24"/>
          <w:szCs w:val="24"/>
          <w:lang w:val="en-US"/>
        </w:rPr>
        <w:t>Office</w:t>
      </w:r>
      <w:r>
        <w:rPr>
          <w:rFonts w:ascii="Times New Roman" w:hAnsi="Times New Roman"/>
          <w:sz w:val="24"/>
          <w:szCs w:val="24"/>
        </w:rPr>
        <w:t xml:space="preserve"> (или </w:t>
      </w:r>
      <w:r>
        <w:rPr>
          <w:rFonts w:ascii="Times New Roman" w:hAnsi="Times New Roman"/>
          <w:sz w:val="24"/>
          <w:szCs w:val="24"/>
          <w:lang w:val="en-US"/>
        </w:rPr>
        <w:t>OpenOffice</w:t>
      </w:r>
      <w:r>
        <w:rPr>
          <w:rFonts w:ascii="Times New Roman" w:hAnsi="Times New Roman"/>
          <w:sz w:val="24"/>
          <w:szCs w:val="24"/>
        </w:rPr>
        <w:t>)</w:t>
      </w:r>
    </w:p>
    <w:p w:rsidR="00F34F3D" w:rsidRDefault="00F34F3D" w:rsidP="00F34F3D">
      <w:pPr>
        <w:ind w:firstLine="708"/>
        <w:jc w:val="center"/>
        <w:rPr>
          <w:b/>
        </w:rPr>
      </w:pPr>
      <w:r>
        <w:rPr>
          <w:b/>
        </w:rPr>
        <w:br w:type="page"/>
      </w:r>
      <w:r>
        <w:rPr>
          <w:b/>
        </w:rPr>
        <w:lastRenderedPageBreak/>
        <w:t>Приложения к рабочей программе</w:t>
      </w:r>
    </w:p>
    <w:p w:rsidR="00F34F3D" w:rsidRDefault="00F34F3D" w:rsidP="00F34F3D">
      <w:pPr>
        <w:ind w:firstLine="708"/>
        <w:jc w:val="right"/>
      </w:pPr>
      <w:r>
        <w:t>приложение 1</w:t>
      </w:r>
    </w:p>
    <w:p w:rsidR="00F34F3D" w:rsidRDefault="00F34F3D" w:rsidP="00F34F3D">
      <w:pPr>
        <w:ind w:firstLine="708"/>
        <w:jc w:val="center"/>
        <w:rPr>
          <w:b/>
        </w:rPr>
      </w:pPr>
      <w:r>
        <w:rPr>
          <w:b/>
        </w:rPr>
        <w:t>Глоссарий</w:t>
      </w:r>
    </w:p>
    <w:p w:rsidR="00F34F3D" w:rsidRDefault="00F34F3D" w:rsidP="00F34F3D">
      <w:pPr>
        <w:ind w:firstLine="708"/>
        <w:jc w:val="both"/>
      </w:pPr>
      <w:r>
        <w:rPr>
          <w:b/>
        </w:rPr>
        <w:t>Абзац</w:t>
      </w:r>
      <w:r>
        <w:t xml:space="preserve"> – произвольная последовательность символов, ограниченная специальными символами конца абзаца.</w:t>
      </w:r>
    </w:p>
    <w:p w:rsidR="00F34F3D" w:rsidRDefault="00F34F3D" w:rsidP="00F34F3D">
      <w:pPr>
        <w:ind w:firstLine="708"/>
        <w:jc w:val="both"/>
      </w:pPr>
      <w:r>
        <w:rPr>
          <w:b/>
        </w:rPr>
        <w:t>Алгоритм</w:t>
      </w:r>
      <w:r>
        <w:t xml:space="preserve"> – конечная последовательность шагов в решении задачи, приводящая от исходных данных к требуемому результату.</w:t>
      </w:r>
    </w:p>
    <w:p w:rsidR="00F34F3D" w:rsidRDefault="00F34F3D" w:rsidP="00F34F3D">
      <w:pPr>
        <w:ind w:firstLine="708"/>
        <w:jc w:val="both"/>
      </w:pPr>
      <w:r>
        <w:rPr>
          <w:b/>
        </w:rPr>
        <w:t>Аппаратное обеспечение</w:t>
      </w:r>
      <w:r>
        <w:t xml:space="preserve"> – совокупность  всех устройств компьютера: процессор, память, клавиатура, монитор и так далее.</w:t>
      </w:r>
    </w:p>
    <w:p w:rsidR="00F34F3D" w:rsidRDefault="00F34F3D" w:rsidP="00F34F3D">
      <w:pPr>
        <w:ind w:firstLine="708"/>
        <w:jc w:val="both"/>
      </w:pPr>
      <w:r>
        <w:t xml:space="preserve">Блок-схема – форма записи алгоритма, при которой для обозначения различных шагов алгоритма используются геометрические фигуры. </w:t>
      </w:r>
    </w:p>
    <w:p w:rsidR="00F34F3D" w:rsidRDefault="00F34F3D" w:rsidP="00F34F3D">
      <w:pPr>
        <w:ind w:firstLine="708"/>
        <w:jc w:val="both"/>
      </w:pPr>
      <w:r>
        <w:rPr>
          <w:b/>
        </w:rPr>
        <w:t>Вкладка</w:t>
      </w:r>
      <w:r>
        <w:t xml:space="preserve"> – раздел (страница) диалогового окна.</w:t>
      </w:r>
    </w:p>
    <w:p w:rsidR="00F34F3D" w:rsidRDefault="00F34F3D" w:rsidP="00F34F3D">
      <w:pPr>
        <w:ind w:firstLine="708"/>
        <w:jc w:val="both"/>
      </w:pPr>
      <w:r>
        <w:rPr>
          <w:b/>
        </w:rPr>
        <w:t>Гибкий диск (дискета)</w:t>
      </w:r>
      <w:r>
        <w:t xml:space="preserve"> – носитель информации в виде тонкого пластмассового диска, покрытого с обеих сторон слоем магнитного вещества и помещенного в защитную оболочку.</w:t>
      </w:r>
    </w:p>
    <w:p w:rsidR="00F34F3D" w:rsidRDefault="00F34F3D" w:rsidP="00F34F3D">
      <w:pPr>
        <w:ind w:firstLine="708"/>
        <w:jc w:val="both"/>
      </w:pPr>
      <w:r>
        <w:rPr>
          <w:b/>
        </w:rPr>
        <w:t>Гипертекст</w:t>
      </w:r>
      <w:r>
        <w:t xml:space="preserve"> – способ представления документов, в которых фрагменты текста или изображения могут выполнять роль ссылок, обеспечивающих переход к другим документам или объектам.</w:t>
      </w:r>
    </w:p>
    <w:p w:rsidR="00F34F3D" w:rsidRDefault="00F34F3D" w:rsidP="00F34F3D">
      <w:pPr>
        <w:ind w:firstLine="708"/>
        <w:jc w:val="both"/>
      </w:pPr>
      <w:r>
        <w:rPr>
          <w:b/>
        </w:rPr>
        <w:t>Графический редактор</w:t>
      </w:r>
      <w:r>
        <w:t xml:space="preserve"> – программа, предназначенная для рисования картинок, поздравительных открыток, рекламных объявлений, приглашений, иллюстраций к докладам и  других изображений.</w:t>
      </w:r>
    </w:p>
    <w:p w:rsidR="00F34F3D" w:rsidRDefault="00F34F3D" w:rsidP="00F34F3D">
      <w:pPr>
        <w:ind w:firstLine="708"/>
        <w:jc w:val="both"/>
      </w:pPr>
      <w:r>
        <w:rPr>
          <w:b/>
        </w:rPr>
        <w:t xml:space="preserve">Данные </w:t>
      </w:r>
      <w:r>
        <w:t>– информация, представленная в форме, пригодной для обработки компьютером.</w:t>
      </w:r>
    </w:p>
    <w:p w:rsidR="00F34F3D" w:rsidRDefault="00F34F3D" w:rsidP="00F34F3D">
      <w:pPr>
        <w:ind w:firstLine="708"/>
        <w:jc w:val="both"/>
      </w:pPr>
      <w:r>
        <w:rPr>
          <w:b/>
        </w:rPr>
        <w:t>Джойстик</w:t>
      </w:r>
      <w:r>
        <w:t xml:space="preserve"> – дополнительное устройство ввода для компьютерных игр.</w:t>
      </w:r>
    </w:p>
    <w:p w:rsidR="00F34F3D" w:rsidRDefault="00F34F3D" w:rsidP="00F34F3D">
      <w:pPr>
        <w:ind w:firstLine="708"/>
        <w:jc w:val="both"/>
      </w:pPr>
      <w:r>
        <w:rPr>
          <w:b/>
        </w:rPr>
        <w:t xml:space="preserve">Диалоговое окно </w:t>
      </w:r>
      <w:r>
        <w:t>– элемент управления, предоставляющий возможность передать компьютеру более подробную информацию о сделанном выборе.</w:t>
      </w:r>
    </w:p>
    <w:p w:rsidR="00F34F3D" w:rsidRDefault="00F34F3D" w:rsidP="00F34F3D">
      <w:pPr>
        <w:ind w:firstLine="708"/>
        <w:jc w:val="both"/>
      </w:pPr>
      <w:r>
        <w:rPr>
          <w:b/>
        </w:rPr>
        <w:t xml:space="preserve">Документ </w:t>
      </w:r>
      <w:r>
        <w:t>– любой текст, созданный  с помощью текстового редактора (процессора), вместе с включенными в него нетекстовыми материалами ( графикой, звуковыми фрагментами или видеоклипами).</w:t>
      </w:r>
    </w:p>
    <w:p w:rsidR="00F34F3D" w:rsidRDefault="00F34F3D" w:rsidP="00F34F3D">
      <w:pPr>
        <w:ind w:firstLine="708"/>
        <w:jc w:val="both"/>
      </w:pPr>
      <w:r>
        <w:rPr>
          <w:b/>
        </w:rPr>
        <w:t xml:space="preserve">Жесткий диск (винчестер) </w:t>
      </w:r>
      <w:r>
        <w:t>– носитель информации в виде нескольких расположенных на одной оси и помещенных в герметический корпус магнитных дисков.</w:t>
      </w:r>
    </w:p>
    <w:p w:rsidR="00F34F3D" w:rsidRDefault="00F34F3D" w:rsidP="00F34F3D">
      <w:pPr>
        <w:ind w:firstLine="708"/>
        <w:jc w:val="both"/>
      </w:pPr>
      <w:r>
        <w:rPr>
          <w:b/>
        </w:rPr>
        <w:t>Информатика</w:t>
      </w:r>
      <w:r>
        <w:t xml:space="preserve"> – наука, занимающаяся изучением всевозможных способов передачи, хранения и обработки информации. Хранить , обрабатывать и передавать информацию человеку помогает компьютер.</w:t>
      </w:r>
    </w:p>
    <w:p w:rsidR="00F34F3D" w:rsidRDefault="00F34F3D" w:rsidP="00F34F3D">
      <w:pPr>
        <w:ind w:firstLine="708"/>
        <w:jc w:val="both"/>
      </w:pPr>
      <w:r>
        <w:rPr>
          <w:b/>
        </w:rPr>
        <w:t xml:space="preserve">Информационные каналы </w:t>
      </w:r>
      <w:r>
        <w:t>– органы чувств человека, а также телефон, радио, телевидение, компьютер. С их помощью люди обмениваются информацией.</w:t>
      </w:r>
    </w:p>
    <w:p w:rsidR="00F34F3D" w:rsidRDefault="00F34F3D" w:rsidP="00F34F3D">
      <w:pPr>
        <w:ind w:firstLine="708"/>
        <w:jc w:val="both"/>
      </w:pPr>
      <w:r>
        <w:rPr>
          <w:b/>
        </w:rPr>
        <w:t xml:space="preserve">Информация </w:t>
      </w:r>
      <w:r>
        <w:t>– сведения об окружающем нас мире.</w:t>
      </w:r>
    </w:p>
    <w:p w:rsidR="00F34F3D" w:rsidRDefault="00F34F3D" w:rsidP="00F34F3D">
      <w:pPr>
        <w:ind w:firstLine="708"/>
        <w:jc w:val="both"/>
      </w:pPr>
      <w:r>
        <w:rPr>
          <w:b/>
        </w:rPr>
        <w:t xml:space="preserve">Источник информации </w:t>
      </w:r>
      <w:r>
        <w:t>– тот, кто передает информацию.</w:t>
      </w:r>
    </w:p>
    <w:p w:rsidR="00F34F3D" w:rsidRDefault="00F34F3D" w:rsidP="00F34F3D">
      <w:pPr>
        <w:ind w:firstLine="708"/>
        <w:jc w:val="both"/>
      </w:pPr>
      <w:r>
        <w:rPr>
          <w:b/>
        </w:rPr>
        <w:t>Исполнитель</w:t>
      </w:r>
      <w:r>
        <w:t xml:space="preserve"> – человек, группа людей животное или техническое устройство, способные выполнять заданные команды.</w:t>
      </w:r>
    </w:p>
    <w:p w:rsidR="00F34F3D" w:rsidRDefault="00F34F3D" w:rsidP="00F34F3D">
      <w:pPr>
        <w:ind w:firstLine="708"/>
        <w:jc w:val="both"/>
      </w:pPr>
      <w:r>
        <w:rPr>
          <w:b/>
        </w:rPr>
        <w:t>Клавиатура</w:t>
      </w:r>
      <w:r>
        <w:t xml:space="preserve"> – важнейшее устройство ввода текстовой  информации в память компьютера. Все ее клавиши условно можно разделить на следующие группы: функциональные клавиши, символьные клавиши, клавиши управления курсором, специальные клавиши, дополнительная клавиатура.</w:t>
      </w:r>
    </w:p>
    <w:p w:rsidR="00F34F3D" w:rsidRDefault="00F34F3D" w:rsidP="00F34F3D">
      <w:pPr>
        <w:ind w:firstLine="708"/>
        <w:jc w:val="both"/>
      </w:pPr>
      <w:r>
        <w:rPr>
          <w:b/>
        </w:rPr>
        <w:t xml:space="preserve">Код </w:t>
      </w:r>
      <w:r>
        <w:t>– система условных знаков для представления  информации.</w:t>
      </w:r>
    </w:p>
    <w:p w:rsidR="00F34F3D" w:rsidRDefault="00F34F3D" w:rsidP="00F34F3D">
      <w:pPr>
        <w:ind w:firstLine="708"/>
        <w:jc w:val="both"/>
      </w:pPr>
      <w:r>
        <w:rPr>
          <w:b/>
        </w:rPr>
        <w:t>Кодирование</w:t>
      </w:r>
      <w:r>
        <w:t xml:space="preserve">  - запись информации с использованием определенного кода.</w:t>
      </w:r>
    </w:p>
    <w:p w:rsidR="00F34F3D" w:rsidRDefault="00F34F3D" w:rsidP="00F34F3D">
      <w:pPr>
        <w:ind w:firstLine="708"/>
        <w:jc w:val="both"/>
      </w:pPr>
      <w:r>
        <w:rPr>
          <w:b/>
        </w:rPr>
        <w:t xml:space="preserve">Компьютерная графика </w:t>
      </w:r>
      <w:r>
        <w:t>– разные виды графических изображений, создаваемых или обрабатываемых с помощью компьютера.</w:t>
      </w:r>
    </w:p>
    <w:p w:rsidR="00F34F3D" w:rsidRDefault="00F34F3D" w:rsidP="00F34F3D">
      <w:pPr>
        <w:ind w:firstLine="708"/>
        <w:jc w:val="both"/>
      </w:pPr>
      <w:r>
        <w:rPr>
          <w:b/>
        </w:rPr>
        <w:t xml:space="preserve">Лазерный (оптический ) диск </w:t>
      </w:r>
      <w:r>
        <w:t>– носитель информации в виде пластикового или алюминиевого диска, предназначенный  для записи или считывания информации при помощи лазерного луча.</w:t>
      </w:r>
    </w:p>
    <w:p w:rsidR="00F34F3D" w:rsidRDefault="00F34F3D" w:rsidP="00F34F3D">
      <w:pPr>
        <w:ind w:firstLine="708"/>
        <w:jc w:val="both"/>
      </w:pPr>
      <w:r>
        <w:rPr>
          <w:b/>
        </w:rPr>
        <w:lastRenderedPageBreak/>
        <w:t>Линейный алгоритм</w:t>
      </w:r>
      <w:r>
        <w:t xml:space="preserve"> – алгоритм, в котором команды выполняются в порядке, в котором они записаны , то есть последовательно друг за другом.</w:t>
      </w:r>
    </w:p>
    <w:p w:rsidR="00F34F3D" w:rsidRDefault="00F34F3D" w:rsidP="00F34F3D">
      <w:pPr>
        <w:ind w:firstLine="708"/>
        <w:jc w:val="both"/>
      </w:pPr>
      <w:r>
        <w:rPr>
          <w:b/>
        </w:rPr>
        <w:t>Меню</w:t>
      </w:r>
      <w:r>
        <w:t xml:space="preserve"> – список команд, выбирая которые, пользователь может управлять компьютером.</w:t>
      </w:r>
    </w:p>
    <w:p w:rsidR="00F34F3D" w:rsidRDefault="00F34F3D" w:rsidP="00F34F3D">
      <w:pPr>
        <w:ind w:firstLine="708"/>
        <w:jc w:val="both"/>
      </w:pPr>
      <w:r>
        <w:rPr>
          <w:b/>
        </w:rPr>
        <w:t xml:space="preserve">Носитель информации ( данных) </w:t>
      </w:r>
      <w:r>
        <w:t>– материальный объект, используемый для хранения на нем информации.</w:t>
      </w:r>
    </w:p>
    <w:p w:rsidR="00F34F3D" w:rsidRDefault="00F34F3D" w:rsidP="00F34F3D">
      <w:pPr>
        <w:ind w:firstLine="708"/>
        <w:jc w:val="both"/>
      </w:pPr>
      <w:r>
        <w:rPr>
          <w:b/>
        </w:rPr>
        <w:t xml:space="preserve">Обработка информации </w:t>
      </w:r>
      <w:r>
        <w:t>– решение информационной задачи, или процесс перехода от исходных данных к результату.</w:t>
      </w:r>
    </w:p>
    <w:p w:rsidR="00F34F3D" w:rsidRDefault="00F34F3D" w:rsidP="00F34F3D">
      <w:pPr>
        <w:ind w:firstLine="708"/>
        <w:jc w:val="both"/>
      </w:pPr>
      <w:r>
        <w:rPr>
          <w:b/>
        </w:rPr>
        <w:t xml:space="preserve">Объект </w:t>
      </w:r>
      <w:r>
        <w:t>– определенная часть окружающей нас действительности ( предмет, процесс, явление).</w:t>
      </w:r>
    </w:p>
    <w:p w:rsidR="00F34F3D" w:rsidRDefault="00F34F3D" w:rsidP="00F34F3D">
      <w:pPr>
        <w:ind w:firstLine="708"/>
        <w:jc w:val="both"/>
      </w:pPr>
      <w:r>
        <w:rPr>
          <w:b/>
        </w:rPr>
        <w:t>Окно</w:t>
      </w:r>
      <w:r>
        <w:t xml:space="preserve"> – область экрана, в которой происходит работа с конкретной программой. Когда программа запущена, то говорят, что ее окно открыто. </w:t>
      </w:r>
    </w:p>
    <w:p w:rsidR="00F34F3D" w:rsidRDefault="00F34F3D" w:rsidP="00F34F3D">
      <w:pPr>
        <w:ind w:firstLine="708"/>
        <w:jc w:val="both"/>
      </w:pPr>
      <w:r>
        <w:rPr>
          <w:b/>
        </w:rPr>
        <w:t>Оперативная память компьютера</w:t>
      </w:r>
      <w:r>
        <w:t xml:space="preserve"> – в нее помещаются  все программы и данные, необходимые для работы компьютера. Оперативная память хранит информацию, только когда компьютер включен. При его выключении данные из оперативной памяти теряются.</w:t>
      </w:r>
    </w:p>
    <w:p w:rsidR="00F34F3D" w:rsidRDefault="00F34F3D" w:rsidP="00F34F3D">
      <w:pPr>
        <w:ind w:firstLine="708"/>
        <w:jc w:val="both"/>
      </w:pPr>
      <w:r>
        <w:rPr>
          <w:b/>
        </w:rPr>
        <w:t xml:space="preserve">Операционная система </w:t>
      </w:r>
      <w:r>
        <w:t>– пакет программ, управляющих работой компьютера, обеспечивающих связь между человеком и компьютером, а также запуск прикладных программ.</w:t>
      </w:r>
    </w:p>
    <w:p w:rsidR="00F34F3D" w:rsidRDefault="00F34F3D" w:rsidP="00F34F3D">
      <w:pPr>
        <w:ind w:firstLine="708"/>
        <w:jc w:val="both"/>
      </w:pPr>
      <w:r>
        <w:rPr>
          <w:b/>
        </w:rPr>
        <w:t xml:space="preserve">Память компьютера </w:t>
      </w:r>
      <w:r>
        <w:t>– служит для хранения данных. Каждый компьютер имеет два вида памяти: оперативную и постоянную. Устройства,  их  реализующие, называются ОЗУ (оперативное запоминающее устройство) и ПЗУ (постоянное запоминающее устройство).</w:t>
      </w:r>
    </w:p>
    <w:p w:rsidR="00F34F3D" w:rsidRDefault="00F34F3D" w:rsidP="00F34F3D">
      <w:pPr>
        <w:ind w:firstLine="708"/>
        <w:jc w:val="both"/>
      </w:pPr>
      <w:r>
        <w:rPr>
          <w:b/>
        </w:rPr>
        <w:t xml:space="preserve">Память человечества </w:t>
      </w:r>
      <w:r>
        <w:t>– содержит все знания, которые накопили люди за время своего существования и которыми могут воспользоваться ныне живущие люди.</w:t>
      </w:r>
    </w:p>
    <w:p w:rsidR="00F34F3D" w:rsidRDefault="00F34F3D" w:rsidP="00F34F3D">
      <w:pPr>
        <w:ind w:firstLine="708"/>
        <w:jc w:val="both"/>
      </w:pPr>
      <w:r>
        <w:rPr>
          <w:b/>
        </w:rPr>
        <w:t>Пользователь</w:t>
      </w:r>
      <w:r>
        <w:t xml:space="preserve"> – человек, пользующийся услугами компьютера для получения информации или решения задачи.</w:t>
      </w:r>
    </w:p>
    <w:p w:rsidR="00F34F3D" w:rsidRDefault="00F34F3D" w:rsidP="00F34F3D">
      <w:pPr>
        <w:ind w:firstLine="708"/>
        <w:jc w:val="both"/>
      </w:pPr>
      <w:r>
        <w:rPr>
          <w:b/>
        </w:rPr>
        <w:t xml:space="preserve">Приемник информации </w:t>
      </w:r>
      <w:r>
        <w:t>– тот, кто ее получает.</w:t>
      </w:r>
    </w:p>
    <w:p w:rsidR="00F34F3D" w:rsidRDefault="00F34F3D" w:rsidP="00F34F3D">
      <w:pPr>
        <w:ind w:firstLine="708"/>
        <w:jc w:val="both"/>
      </w:pPr>
      <w:r>
        <w:rPr>
          <w:b/>
        </w:rPr>
        <w:t xml:space="preserve">Прикладная программ (приложение) </w:t>
      </w:r>
      <w:r>
        <w:t>– компьютерная программа, с помощью которой на компьютере выполняются конкретные задания: ввод текста,  рисование, вычисления и др.</w:t>
      </w:r>
    </w:p>
    <w:p w:rsidR="00F34F3D" w:rsidRDefault="00F34F3D" w:rsidP="00F34F3D">
      <w:pPr>
        <w:ind w:firstLine="708"/>
        <w:jc w:val="both"/>
      </w:pPr>
      <w:r>
        <w:rPr>
          <w:b/>
        </w:rPr>
        <w:t xml:space="preserve">Прикладное программное обеспечение </w:t>
      </w:r>
      <w:r>
        <w:t>– совокупность всех прикладных программ.</w:t>
      </w:r>
    </w:p>
    <w:p w:rsidR="00F34F3D" w:rsidRDefault="00F34F3D" w:rsidP="00F34F3D">
      <w:pPr>
        <w:ind w:firstLine="708"/>
        <w:jc w:val="both"/>
      </w:pPr>
      <w:r>
        <w:rPr>
          <w:b/>
        </w:rPr>
        <w:t>Принтер</w:t>
      </w:r>
      <w:r>
        <w:t xml:space="preserve"> – печатающее устройство, подключаемое к компьютеру для вывода документа на бумагу.</w:t>
      </w:r>
    </w:p>
    <w:p w:rsidR="00F34F3D" w:rsidRDefault="00F34F3D" w:rsidP="00F34F3D">
      <w:pPr>
        <w:ind w:firstLine="708"/>
        <w:jc w:val="both"/>
      </w:pPr>
      <w:r>
        <w:rPr>
          <w:b/>
        </w:rPr>
        <w:t xml:space="preserve">Программное обеспечение </w:t>
      </w:r>
      <w:r>
        <w:t>– совокупность всех программ компьютера.</w:t>
      </w:r>
    </w:p>
    <w:p w:rsidR="00F34F3D" w:rsidRDefault="00F34F3D" w:rsidP="00F34F3D">
      <w:pPr>
        <w:ind w:firstLine="708"/>
        <w:jc w:val="both"/>
      </w:pPr>
      <w:r>
        <w:rPr>
          <w:b/>
        </w:rPr>
        <w:t>Процессор</w:t>
      </w:r>
      <w:r>
        <w:t xml:space="preserve"> – предназначен для вычислений, обработки информации и управления работой компьютера.</w:t>
      </w:r>
    </w:p>
    <w:p w:rsidR="00F34F3D" w:rsidRDefault="00F34F3D" w:rsidP="00F34F3D">
      <w:pPr>
        <w:ind w:firstLine="708"/>
        <w:jc w:val="both"/>
      </w:pPr>
      <w:r>
        <w:rPr>
          <w:b/>
        </w:rPr>
        <w:t xml:space="preserve">Рабочий стол </w:t>
      </w:r>
      <w:r>
        <w:t>– изображение на экране монитора готового к работе компьютера.</w:t>
      </w:r>
    </w:p>
    <w:p w:rsidR="00F34F3D" w:rsidRDefault="00F34F3D" w:rsidP="00F34F3D">
      <w:pPr>
        <w:ind w:firstLine="708"/>
        <w:jc w:val="both"/>
      </w:pPr>
      <w:r>
        <w:rPr>
          <w:b/>
        </w:rPr>
        <w:t xml:space="preserve">Редактирование </w:t>
      </w:r>
      <w:r>
        <w:t>– этап подготовки документа на компьютере, в ходе которого исправляются обнаруженные ошибки и вносятся необходимые изменения.</w:t>
      </w:r>
    </w:p>
    <w:p w:rsidR="00F34F3D" w:rsidRDefault="00F34F3D" w:rsidP="00F34F3D">
      <w:pPr>
        <w:ind w:firstLine="708"/>
        <w:jc w:val="both"/>
      </w:pPr>
      <w:r>
        <w:rPr>
          <w:b/>
        </w:rPr>
        <w:t xml:space="preserve">Символ </w:t>
      </w:r>
      <w:r>
        <w:t>– минимальная единица текстовой информации: цифра, буква,  знак препинания и так далее.</w:t>
      </w:r>
    </w:p>
    <w:p w:rsidR="00F34F3D" w:rsidRDefault="00F34F3D" w:rsidP="00F34F3D">
      <w:pPr>
        <w:ind w:firstLine="708"/>
        <w:jc w:val="both"/>
      </w:pPr>
      <w:r>
        <w:rPr>
          <w:b/>
        </w:rPr>
        <w:t xml:space="preserve">Системный блок </w:t>
      </w:r>
      <w:r>
        <w:t>– главный блок компьютера, включающий в себя процессор, оперативную память, накопители на гибких и жестких дисках, блок питания и др.</w:t>
      </w:r>
    </w:p>
    <w:p w:rsidR="00F34F3D" w:rsidRDefault="00F34F3D" w:rsidP="00F34F3D">
      <w:pPr>
        <w:ind w:firstLine="708"/>
        <w:jc w:val="both"/>
      </w:pPr>
      <w:r>
        <w:rPr>
          <w:b/>
        </w:rPr>
        <w:t xml:space="preserve">Система команд исполнителя (СКИ) </w:t>
      </w:r>
      <w:r>
        <w:t>– перечень всех команд, которые  может выполнить конкретный исполнитель.</w:t>
      </w:r>
    </w:p>
    <w:p w:rsidR="00F34F3D" w:rsidRDefault="00F34F3D" w:rsidP="00F34F3D">
      <w:pPr>
        <w:ind w:firstLine="708"/>
        <w:jc w:val="both"/>
      </w:pPr>
      <w:r>
        <w:rPr>
          <w:b/>
        </w:rPr>
        <w:t xml:space="preserve">Сканер </w:t>
      </w:r>
      <w:r>
        <w:t>– техническое устройство, предназначенное для ввода в компьютер графических изображений с бумажного оригинала.</w:t>
      </w:r>
    </w:p>
    <w:p w:rsidR="00F34F3D" w:rsidRDefault="00F34F3D" w:rsidP="00F34F3D">
      <w:pPr>
        <w:ind w:firstLine="708"/>
        <w:jc w:val="both"/>
      </w:pPr>
      <w:r>
        <w:rPr>
          <w:b/>
        </w:rPr>
        <w:t xml:space="preserve">Слово </w:t>
      </w:r>
      <w:r>
        <w:t>– произвольная последовательность символов (букв, цифр и др.), ограниченная  с двух сторон  служебными символами (пробел, запятая, скобки и др.)</w:t>
      </w:r>
    </w:p>
    <w:p w:rsidR="00F34F3D" w:rsidRDefault="00F34F3D" w:rsidP="00F34F3D">
      <w:pPr>
        <w:ind w:firstLine="708"/>
        <w:jc w:val="both"/>
      </w:pPr>
      <w:r>
        <w:rPr>
          <w:b/>
        </w:rPr>
        <w:lastRenderedPageBreak/>
        <w:t xml:space="preserve">Строка </w:t>
      </w:r>
      <w:r>
        <w:t>– произвольная последовательность символов между левой и правой границами документа.</w:t>
      </w:r>
    </w:p>
    <w:p w:rsidR="00F34F3D" w:rsidRDefault="00F34F3D" w:rsidP="00F34F3D">
      <w:pPr>
        <w:ind w:firstLine="708"/>
        <w:jc w:val="both"/>
      </w:pPr>
      <w:r>
        <w:rPr>
          <w:b/>
        </w:rPr>
        <w:t>Текст</w:t>
      </w:r>
      <w:r>
        <w:t xml:space="preserve"> – любое словесное высказывание, напечатанное, написанное или существующее в устной форме.</w:t>
      </w:r>
    </w:p>
    <w:p w:rsidR="00F34F3D" w:rsidRDefault="00F34F3D" w:rsidP="00F34F3D">
      <w:pPr>
        <w:ind w:firstLine="708"/>
        <w:jc w:val="both"/>
      </w:pPr>
      <w:r>
        <w:rPr>
          <w:b/>
        </w:rPr>
        <w:t xml:space="preserve">Текстовый процессор </w:t>
      </w:r>
      <w:r>
        <w:t>– мощная программа для работы с текстами, позволяющая изменять начертание и размер шрифта, включать в документ таблицы, рисунки, схемы, звуковые фрагменты.</w:t>
      </w:r>
    </w:p>
    <w:p w:rsidR="00F34F3D" w:rsidRDefault="00F34F3D" w:rsidP="00F34F3D">
      <w:pPr>
        <w:ind w:firstLine="708"/>
        <w:jc w:val="both"/>
      </w:pPr>
      <w:r>
        <w:rPr>
          <w:b/>
        </w:rPr>
        <w:t xml:space="preserve">Текстовый редактор </w:t>
      </w:r>
      <w:r>
        <w:t>– программа, предназначенная для создания сообщений и текстов.</w:t>
      </w:r>
    </w:p>
    <w:p w:rsidR="00F34F3D" w:rsidRDefault="00F34F3D" w:rsidP="00F34F3D">
      <w:pPr>
        <w:ind w:firstLine="708"/>
        <w:jc w:val="both"/>
      </w:pPr>
      <w:r>
        <w:rPr>
          <w:b/>
        </w:rPr>
        <w:t>Форматирование</w:t>
      </w:r>
      <w:r>
        <w:t xml:space="preserve"> – этап подготовки документа, на котором ему  придается тот вид, который документ будет иметь на бумаге.</w:t>
      </w:r>
    </w:p>
    <w:p w:rsidR="00F34F3D" w:rsidRDefault="00F34F3D" w:rsidP="00F34F3D">
      <w:pPr>
        <w:ind w:firstLine="708"/>
        <w:jc w:val="both"/>
      </w:pPr>
      <w:r>
        <w:rPr>
          <w:b/>
        </w:rPr>
        <w:t>Фрагмент</w:t>
      </w:r>
      <w:r>
        <w:t xml:space="preserve"> – некоторое количество рядом стоящих символов, которые можно рассматривать как единое целое. Фрагментом может быть отдельное слово, строка, абзац, страница и даже весь вводимый текст.</w:t>
      </w:r>
    </w:p>
    <w:p w:rsidR="00F34F3D" w:rsidRDefault="00F34F3D" w:rsidP="00F34F3D">
      <w:pPr>
        <w:jc w:val="right"/>
        <w:outlineLvl w:val="0"/>
      </w:pPr>
      <w:r>
        <w:br w:type="page"/>
      </w:r>
      <w:r>
        <w:lastRenderedPageBreak/>
        <w:t>приложение 2</w:t>
      </w:r>
    </w:p>
    <w:p w:rsidR="00F34F3D" w:rsidRDefault="00F34F3D" w:rsidP="00F34F3D">
      <w:pPr>
        <w:jc w:val="center"/>
        <w:outlineLvl w:val="0"/>
        <w:rPr>
          <w:b/>
        </w:rPr>
      </w:pPr>
      <w:r>
        <w:rPr>
          <w:b/>
        </w:rPr>
        <w:t>Контрольный тест по теме: «Компьютер и информация»</w:t>
      </w:r>
    </w:p>
    <w:p w:rsidR="00F34F3D" w:rsidRDefault="00F34F3D" w:rsidP="00F34F3D">
      <w:pPr>
        <w:jc w:val="center"/>
        <w:outlineLvl w:val="0"/>
        <w:rPr>
          <w:b/>
        </w:rPr>
      </w:pPr>
    </w:p>
    <w:p w:rsidR="00F34F3D" w:rsidRDefault="00F34F3D" w:rsidP="00F34F3D">
      <w:pPr>
        <w:rPr>
          <w:b/>
        </w:rPr>
      </w:pPr>
      <w:r>
        <w:rPr>
          <w:b/>
        </w:rPr>
        <w:t>1 вариант</w:t>
      </w:r>
    </w:p>
    <w:p w:rsidR="00F34F3D" w:rsidRDefault="00F34F3D" w:rsidP="007203C3">
      <w:pPr>
        <w:numPr>
          <w:ilvl w:val="0"/>
          <w:numId w:val="90"/>
        </w:numPr>
        <w:spacing w:before="100" w:beforeAutospacing="1" w:after="100" w:afterAutospacing="1"/>
        <w:jc w:val="both"/>
      </w:pPr>
      <w:r>
        <w:t>Переведите число из десятичной системы счисления в двоичную.</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
        <w:gridCol w:w="957"/>
        <w:gridCol w:w="957"/>
        <w:gridCol w:w="957"/>
        <w:gridCol w:w="957"/>
        <w:gridCol w:w="957"/>
        <w:gridCol w:w="957"/>
        <w:gridCol w:w="957"/>
        <w:gridCol w:w="957"/>
        <w:gridCol w:w="957"/>
      </w:tblGrid>
      <w:tr w:rsidR="00F34F3D" w:rsidTr="00F34F3D">
        <w:tc>
          <w:tcPr>
            <w:tcW w:w="500" w:type="pct"/>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549</w:t>
            </w: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bl>
    <w:p w:rsidR="00F34F3D" w:rsidRDefault="00F34F3D" w:rsidP="007203C3">
      <w:pPr>
        <w:numPr>
          <w:ilvl w:val="0"/>
          <w:numId w:val="90"/>
        </w:numPr>
        <w:spacing w:before="100" w:beforeAutospacing="1" w:after="100" w:afterAutospacing="1"/>
        <w:jc w:val="both"/>
      </w:pPr>
      <w:r>
        <w:t>Отметьте и последовательно соедините на координатной плоскости точки, координаты которых приведены в двоичной системе счисления. Считайте сторону одной клеточки равной 5 единицам.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96"/>
        <w:gridCol w:w="1816"/>
        <w:gridCol w:w="1895"/>
      </w:tblGrid>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 точки</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Двоичный код</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Десятичный код</w:t>
            </w: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(101, 101)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2</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(101, 101000)</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3</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(11001, 101000)</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4</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(11001, 101)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5</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(10100, 101)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6</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(10100, 100011)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7</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(1010, 100011)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8</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(1010, 101)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9</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(101, 101)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bl>
    <w:p w:rsidR="00F34F3D" w:rsidRDefault="00F34F3D" w:rsidP="007203C3">
      <w:pPr>
        <w:numPr>
          <w:ilvl w:val="0"/>
          <w:numId w:val="90"/>
        </w:numPr>
      </w:pPr>
      <w:r>
        <w:t xml:space="preserve">Декодируйте текстовые сообщения. </w:t>
      </w:r>
    </w:p>
    <w:p w:rsidR="00F34F3D" w:rsidRDefault="00F34F3D" w:rsidP="007203C3">
      <w:pPr>
        <w:numPr>
          <w:ilvl w:val="1"/>
          <w:numId w:val="90"/>
        </w:numPr>
        <w:spacing w:before="100" w:beforeAutospacing="1"/>
      </w:pPr>
      <w:r>
        <w:t xml:space="preserve">Сообщение в кодировке </w:t>
      </w:r>
      <w:r>
        <w:rPr>
          <w:lang w:val="en-US"/>
        </w:rPr>
        <w:t>ASCII</w:t>
      </w:r>
      <w:r>
        <w:t xml:space="preserve">: </w:t>
      </w:r>
      <w:r>
        <w:br w:type="textWrapping" w:clear="all"/>
        <w:t>01010011 01001111 01000110 01010100</w:t>
      </w:r>
    </w:p>
    <w:p w:rsidR="00F34F3D" w:rsidRDefault="00F34F3D" w:rsidP="007203C3">
      <w:pPr>
        <w:numPr>
          <w:ilvl w:val="1"/>
          <w:numId w:val="90"/>
        </w:numPr>
        <w:spacing w:before="100" w:beforeAutospacing="1"/>
      </w:pPr>
      <w:r>
        <w:t>Сообщение в кодировке КОИ-8:</w:t>
      </w:r>
      <w:r>
        <w:br w:type="textWrapping" w:clear="all"/>
        <w:t>11110000 11000001 11010000 11001011 11000001</w:t>
      </w:r>
    </w:p>
    <w:p w:rsidR="00F34F3D" w:rsidRDefault="00F34F3D" w:rsidP="007203C3">
      <w:pPr>
        <w:numPr>
          <w:ilvl w:val="0"/>
          <w:numId w:val="90"/>
        </w:numPr>
        <w:spacing w:before="100" w:beforeAutospacing="1"/>
        <w:ind w:left="709"/>
      </w:pPr>
      <w:r>
        <w:t>Постройте черно-белое изображение, которому будут соответствовать указанные двоичные коды (закрасьте клетки):</w:t>
      </w:r>
      <w: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00"/>
        <w:gridCol w:w="222"/>
        <w:gridCol w:w="222"/>
        <w:gridCol w:w="222"/>
        <w:gridCol w:w="222"/>
        <w:gridCol w:w="222"/>
        <w:gridCol w:w="222"/>
        <w:gridCol w:w="222"/>
        <w:gridCol w:w="222"/>
      </w:tblGrid>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r>
              <w:t>Двоичный код</w:t>
            </w:r>
          </w:p>
        </w:tc>
        <w:tc>
          <w:tcPr>
            <w:tcW w:w="0" w:type="auto"/>
            <w:gridSpan w:val="8"/>
            <w:tcBorders>
              <w:top w:val="single" w:sz="4" w:space="0" w:color="000000"/>
              <w:left w:val="single" w:sz="4" w:space="0" w:color="000000"/>
              <w:bottom w:val="single" w:sz="4" w:space="0" w:color="000000"/>
              <w:right w:val="single" w:sz="4" w:space="0" w:color="000000"/>
            </w:tcBorders>
            <w:hideMark/>
          </w:tcPr>
          <w:p w:rsidR="00F34F3D" w:rsidRDefault="00F34F3D">
            <w:pPr>
              <w:jc w:val="center"/>
            </w:pPr>
            <w:r>
              <w:t>Рисунок</w:t>
            </w: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r>
              <w:t>10000001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r>
              <w:t>10000011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r>
              <w:t>10000101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r>
              <w:t>10001001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r>
              <w:t>10010001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r>
              <w:t>10100001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r>
              <w:t>11000001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r>
              <w:t>10000001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bl>
    <w:p w:rsidR="00F34F3D" w:rsidRDefault="00F34F3D" w:rsidP="007203C3">
      <w:pPr>
        <w:numPr>
          <w:ilvl w:val="0"/>
          <w:numId w:val="90"/>
        </w:numPr>
        <w:spacing w:before="100" w:beforeAutospacing="1"/>
      </w:pPr>
      <w:r>
        <w:t>Переведите в биты ¼ Кбайта.</w:t>
      </w:r>
      <w:r>
        <w:br/>
      </w:r>
    </w:p>
    <w:p w:rsidR="00F34F3D" w:rsidRDefault="00F34F3D" w:rsidP="00F34F3D">
      <w:pPr>
        <w:rPr>
          <w:b/>
        </w:rPr>
      </w:pPr>
      <w:r>
        <w:rPr>
          <w:b/>
        </w:rPr>
        <w:t>2 вариант</w:t>
      </w:r>
    </w:p>
    <w:p w:rsidR="00F34F3D" w:rsidRDefault="00F34F3D" w:rsidP="007203C3">
      <w:pPr>
        <w:numPr>
          <w:ilvl w:val="0"/>
          <w:numId w:val="91"/>
        </w:numPr>
        <w:spacing w:before="100" w:beforeAutospacing="1" w:after="100" w:afterAutospacing="1"/>
        <w:jc w:val="both"/>
      </w:pPr>
      <w:r>
        <w:t>Переведите число из десятичной системы счисления в двоичную.</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
        <w:gridCol w:w="957"/>
        <w:gridCol w:w="957"/>
        <w:gridCol w:w="957"/>
        <w:gridCol w:w="957"/>
        <w:gridCol w:w="957"/>
        <w:gridCol w:w="957"/>
        <w:gridCol w:w="957"/>
        <w:gridCol w:w="957"/>
        <w:gridCol w:w="957"/>
      </w:tblGrid>
      <w:tr w:rsidR="00F34F3D" w:rsidTr="00F34F3D">
        <w:tc>
          <w:tcPr>
            <w:tcW w:w="500" w:type="pct"/>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840</w:t>
            </w: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c>
          <w:tcPr>
            <w:tcW w:w="500" w:type="pct"/>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bl>
    <w:p w:rsidR="00F34F3D" w:rsidRDefault="00F34F3D" w:rsidP="007203C3">
      <w:pPr>
        <w:numPr>
          <w:ilvl w:val="0"/>
          <w:numId w:val="91"/>
        </w:numPr>
        <w:spacing w:before="100" w:beforeAutospacing="1" w:after="100" w:afterAutospacing="1"/>
        <w:jc w:val="both"/>
      </w:pPr>
      <w:r>
        <w:lastRenderedPageBreak/>
        <w:t>Отметьте и последовательно соедините на координатной плоскости точки, координаты которых приведены в двоичной системе счисления. Считайте сторону одной клеточки равной 5 единицам.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96"/>
        <w:gridCol w:w="1816"/>
        <w:gridCol w:w="1895"/>
      </w:tblGrid>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 точки</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Двоичный код</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Десятичный код</w:t>
            </w: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(101, 101)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2</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(101, 101000)</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3</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(1010, 101000)</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4</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(1010, 1010)</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5</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(10100, 1010)</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6</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(10100, 101000)</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7</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(11001, 101000)</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8</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(11001, 101)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9</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spacing w:before="100" w:beforeAutospacing="1" w:after="100" w:afterAutospacing="1"/>
              <w:jc w:val="both"/>
            </w:pPr>
            <w:r>
              <w:t>(101, 101)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spacing w:before="100" w:beforeAutospacing="1" w:after="100" w:afterAutospacing="1"/>
              <w:jc w:val="both"/>
            </w:pPr>
          </w:p>
        </w:tc>
      </w:tr>
    </w:tbl>
    <w:p w:rsidR="00F34F3D" w:rsidRDefault="00F34F3D" w:rsidP="007203C3">
      <w:pPr>
        <w:numPr>
          <w:ilvl w:val="0"/>
          <w:numId w:val="91"/>
        </w:numPr>
      </w:pPr>
      <w:r>
        <w:t xml:space="preserve">Декодируйте текстовые сообщения. </w:t>
      </w:r>
    </w:p>
    <w:p w:rsidR="00F34F3D" w:rsidRDefault="00F34F3D" w:rsidP="007203C3">
      <w:pPr>
        <w:numPr>
          <w:ilvl w:val="1"/>
          <w:numId w:val="91"/>
        </w:numPr>
        <w:spacing w:before="100" w:beforeAutospacing="1"/>
      </w:pPr>
      <w:r>
        <w:t xml:space="preserve">Сообщение в кодировке </w:t>
      </w:r>
      <w:r>
        <w:rPr>
          <w:lang w:val="en-US"/>
        </w:rPr>
        <w:t>ASCII</w:t>
      </w:r>
      <w:r>
        <w:t xml:space="preserve">: </w:t>
      </w:r>
      <w:r>
        <w:br w:type="textWrapping" w:clear="all"/>
        <w:t>01001000 01000001 01010010 01000100</w:t>
      </w:r>
    </w:p>
    <w:p w:rsidR="00F34F3D" w:rsidRDefault="00F34F3D" w:rsidP="007203C3">
      <w:pPr>
        <w:numPr>
          <w:ilvl w:val="1"/>
          <w:numId w:val="91"/>
        </w:numPr>
        <w:spacing w:before="100" w:beforeAutospacing="1"/>
      </w:pPr>
      <w:r>
        <w:t xml:space="preserve">Сообщение в кодировке </w:t>
      </w:r>
      <w:r>
        <w:rPr>
          <w:lang w:val="en-US"/>
        </w:rPr>
        <w:t>Windows</w:t>
      </w:r>
      <w:r>
        <w:t>:</w:t>
      </w:r>
      <w:r>
        <w:br w:type="textWrapping" w:clear="all"/>
      </w:r>
      <w:r>
        <w:rPr>
          <w:lang w:val="en-US"/>
        </w:rPr>
        <w:t>11010100 11000000 11001001 11001011</w:t>
      </w:r>
    </w:p>
    <w:p w:rsidR="00F34F3D" w:rsidRDefault="00F34F3D" w:rsidP="007203C3">
      <w:pPr>
        <w:numPr>
          <w:ilvl w:val="0"/>
          <w:numId w:val="91"/>
        </w:numPr>
        <w:spacing w:before="100" w:beforeAutospacing="1"/>
        <w:ind w:left="709"/>
      </w:pPr>
      <w:r>
        <w:t>Постройте черно-белое изображение, которому будут соответствовать указанные двоичные коды (закрасьте клетки):</w:t>
      </w:r>
      <w: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00"/>
        <w:gridCol w:w="222"/>
        <w:gridCol w:w="222"/>
        <w:gridCol w:w="222"/>
        <w:gridCol w:w="222"/>
        <w:gridCol w:w="222"/>
        <w:gridCol w:w="222"/>
        <w:gridCol w:w="222"/>
        <w:gridCol w:w="222"/>
      </w:tblGrid>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r>
              <w:t>Двоичный код</w:t>
            </w:r>
          </w:p>
        </w:tc>
        <w:tc>
          <w:tcPr>
            <w:tcW w:w="0" w:type="auto"/>
            <w:gridSpan w:val="8"/>
            <w:tcBorders>
              <w:top w:val="single" w:sz="4" w:space="0" w:color="000000"/>
              <w:left w:val="single" w:sz="4" w:space="0" w:color="000000"/>
              <w:bottom w:val="single" w:sz="4" w:space="0" w:color="000000"/>
              <w:right w:val="single" w:sz="4" w:space="0" w:color="000000"/>
            </w:tcBorders>
            <w:hideMark/>
          </w:tcPr>
          <w:p w:rsidR="00F34F3D" w:rsidRDefault="00F34F3D">
            <w:pPr>
              <w:jc w:val="center"/>
            </w:pPr>
            <w:r>
              <w:t>Рисунок</w:t>
            </w:r>
          </w:p>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rPr>
                <w:lang w:val="en-US"/>
              </w:rPr>
            </w:pPr>
            <w:r>
              <w:rPr>
                <w:lang w:val="en-US"/>
              </w:rPr>
              <w:t>11000001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rPr>
                <w:lang w:val="en-US"/>
              </w:rPr>
            </w:pPr>
            <w:r>
              <w:rPr>
                <w:lang w:val="en-US"/>
              </w:rPr>
              <w:t>11000011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rPr>
                <w:lang w:val="en-US"/>
              </w:rPr>
            </w:pPr>
            <w:r>
              <w:rPr>
                <w:lang w:val="en-US"/>
              </w:rPr>
              <w:t>10100101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rPr>
                <w:lang w:val="en-US"/>
              </w:rPr>
            </w:pPr>
            <w:r>
              <w:rPr>
                <w:lang w:val="en-US"/>
              </w:rPr>
              <w:t>10011001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rPr>
                <w:lang w:val="en-US"/>
              </w:rPr>
            </w:pPr>
            <w:r>
              <w:rPr>
                <w:lang w:val="en-US"/>
              </w:rPr>
              <w:t>10000001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rPr>
                <w:lang w:val="en-US"/>
              </w:rPr>
            </w:pPr>
            <w:r>
              <w:rPr>
                <w:lang w:val="en-US"/>
              </w:rPr>
              <w:t>10000001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rPr>
                <w:lang w:val="en-US"/>
              </w:rPr>
            </w:pPr>
            <w:r>
              <w:rPr>
                <w:lang w:val="en-US"/>
              </w:rPr>
              <w:t>10000001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r w:rsidR="00F34F3D" w:rsidTr="00F34F3D">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rPr>
                <w:lang w:val="en-US"/>
              </w:rPr>
            </w:pPr>
            <w:r>
              <w:rPr>
                <w:lang w:val="en-US"/>
              </w:rPr>
              <w:t>10000001</w:t>
            </w: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c>
          <w:tcPr>
            <w:tcW w:w="0" w:type="auto"/>
            <w:tcBorders>
              <w:top w:val="single" w:sz="4" w:space="0" w:color="000000"/>
              <w:left w:val="single" w:sz="4" w:space="0" w:color="000000"/>
              <w:bottom w:val="single" w:sz="4" w:space="0" w:color="000000"/>
              <w:right w:val="single" w:sz="4" w:space="0" w:color="000000"/>
            </w:tcBorders>
          </w:tcPr>
          <w:p w:rsidR="00F34F3D" w:rsidRDefault="00F34F3D"/>
        </w:tc>
      </w:tr>
    </w:tbl>
    <w:p w:rsidR="00F34F3D" w:rsidRDefault="00F34F3D" w:rsidP="007203C3">
      <w:pPr>
        <w:numPr>
          <w:ilvl w:val="0"/>
          <w:numId w:val="91"/>
        </w:numPr>
        <w:spacing w:before="100" w:beforeAutospacing="1"/>
      </w:pPr>
      <w:r>
        <w:t>Переведите в килобайты 2048 битов.</w:t>
      </w:r>
      <w:r>
        <w:br/>
      </w:r>
    </w:p>
    <w:p w:rsidR="00F34F3D" w:rsidRDefault="00F34F3D" w:rsidP="00F34F3D">
      <w:pPr>
        <w:pStyle w:val="a6"/>
        <w:ind w:left="1080"/>
        <w:jc w:val="right"/>
      </w:pPr>
      <w:r>
        <w:rPr>
          <w:rFonts w:eastAsia="Calibri"/>
          <w:lang w:eastAsia="en-US"/>
        </w:rPr>
        <w:br w:type="page"/>
      </w:r>
      <w:r>
        <w:lastRenderedPageBreak/>
        <w:t>приложение 3</w:t>
      </w:r>
    </w:p>
    <w:p w:rsidR="00F34F3D" w:rsidRDefault="00F34F3D" w:rsidP="00F34F3D">
      <w:pPr>
        <w:tabs>
          <w:tab w:val="left" w:pos="1166"/>
        </w:tabs>
        <w:rPr>
          <w:b/>
        </w:rPr>
      </w:pPr>
      <w:r>
        <w:rPr>
          <w:b/>
        </w:rPr>
        <w:t>Контрольная работа по теме: «Информационные технологии»</w:t>
      </w:r>
    </w:p>
    <w:p w:rsidR="00F34F3D" w:rsidRDefault="00F34F3D" w:rsidP="00F34F3D">
      <w:pPr>
        <w:tabs>
          <w:tab w:val="left" w:pos="1166"/>
        </w:tabs>
        <w:rPr>
          <w:b/>
        </w:rPr>
      </w:pPr>
      <w:r>
        <w:rPr>
          <w:b/>
        </w:rPr>
        <w:t>1 вариант</w:t>
      </w:r>
    </w:p>
    <w:p w:rsidR="00F34F3D" w:rsidRDefault="00F34F3D" w:rsidP="007203C3">
      <w:pPr>
        <w:numPr>
          <w:ilvl w:val="0"/>
          <w:numId w:val="92"/>
        </w:numPr>
        <w:spacing w:after="200"/>
      </w:pPr>
      <w:r>
        <w:t>Откройте файл Человек.</w:t>
      </w:r>
      <w:r>
        <w:rPr>
          <w:lang w:val="en-US"/>
        </w:rPr>
        <w:t>doc</w:t>
      </w:r>
      <w:r>
        <w:t xml:space="preserve"> Внимательно прочтите текст.</w:t>
      </w:r>
      <w:r>
        <w:br w:type="textWrapping" w:clear="all"/>
        <w:t>«Все окружающие нас объекты воздействуют на наши органы чувств. Органы чывств человека – средства приема сигналов из внешнего мира для передачи их в мозг. Информация, получаемая человеком с помощью глаз, называется зрительной или визуальной. Информация, получаемая с помощью ушей называется звуковой или аудиальной. С помощью нома мы получаем обонятельную информацию или запахи, язык предоставляет нам вкусовую информацию, кожа – осязательную (тактильную). Физически здоровый человек приблизительно 80% всей информации получает с помощью глаз, 10% - с помощью ушей, 5, 3 и 2% приходятся соответственно на нос, кожу и рот.»</w:t>
      </w:r>
    </w:p>
    <w:p w:rsidR="00F34F3D" w:rsidRDefault="00F34F3D" w:rsidP="007203C3">
      <w:pPr>
        <w:numPr>
          <w:ilvl w:val="0"/>
          <w:numId w:val="93"/>
        </w:numPr>
        <w:ind w:left="760" w:hanging="357"/>
      </w:pPr>
      <w:r>
        <w:t xml:space="preserve">По смыслу разбейте текст на 3 абзаца. </w:t>
      </w:r>
    </w:p>
    <w:p w:rsidR="00F34F3D" w:rsidRDefault="00F34F3D" w:rsidP="007203C3">
      <w:pPr>
        <w:numPr>
          <w:ilvl w:val="0"/>
          <w:numId w:val="93"/>
        </w:numPr>
        <w:ind w:left="760" w:hanging="357"/>
      </w:pPr>
      <w:r>
        <w:t xml:space="preserve">На основании имеющейся информации создайте нумерованный список «Наши органы чувств». </w:t>
      </w:r>
    </w:p>
    <w:p w:rsidR="00F34F3D" w:rsidRDefault="00F34F3D" w:rsidP="007203C3">
      <w:pPr>
        <w:pStyle w:val="a6"/>
        <w:numPr>
          <w:ilvl w:val="0"/>
          <w:numId w:val="92"/>
        </w:numPr>
        <w:tabs>
          <w:tab w:val="left" w:pos="1166"/>
        </w:tabs>
        <w:spacing w:after="200"/>
      </w:pPr>
      <w:r>
        <w:t>Создайте и заполните таблицу, состоящую из 3 столбцов и 6 строк следующего вида:</w:t>
      </w:r>
      <w:r>
        <w:br w:type="textWrapping" w:clear="all"/>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82"/>
        <w:gridCol w:w="1983"/>
        <w:gridCol w:w="1836"/>
      </w:tblGrid>
      <w:tr w:rsidR="00F34F3D" w:rsidTr="00F34F3D">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pStyle w:val="a6"/>
              <w:tabs>
                <w:tab w:val="left" w:pos="1166"/>
              </w:tabs>
              <w:ind w:left="0"/>
            </w:pPr>
            <w:r>
              <w:t>Орган чувств</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pStyle w:val="a6"/>
              <w:tabs>
                <w:tab w:val="left" w:pos="1166"/>
              </w:tabs>
              <w:ind w:left="0"/>
            </w:pPr>
            <w:r>
              <w:t>Вид информации</w:t>
            </w:r>
          </w:p>
        </w:tc>
        <w:tc>
          <w:tcPr>
            <w:tcW w:w="0" w:type="auto"/>
            <w:tcBorders>
              <w:top w:val="single" w:sz="4" w:space="0" w:color="000000"/>
              <w:left w:val="single" w:sz="4" w:space="0" w:color="000000"/>
              <w:bottom w:val="single" w:sz="4" w:space="0" w:color="000000"/>
              <w:right w:val="single" w:sz="4" w:space="0" w:color="000000"/>
            </w:tcBorders>
            <w:hideMark/>
          </w:tcPr>
          <w:p w:rsidR="00F34F3D" w:rsidRDefault="00F34F3D">
            <w:pPr>
              <w:pStyle w:val="a6"/>
              <w:tabs>
                <w:tab w:val="left" w:pos="1166"/>
              </w:tabs>
              <w:ind w:left="0"/>
            </w:pPr>
            <w:r>
              <w:t>Количество (%)</w:t>
            </w:r>
          </w:p>
        </w:tc>
      </w:tr>
      <w:tr w:rsidR="00F34F3D" w:rsidTr="00F34F3D">
        <w:trPr>
          <w:jc w:val="center"/>
        </w:trPr>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r>
      <w:tr w:rsidR="00F34F3D" w:rsidTr="00F34F3D">
        <w:trPr>
          <w:jc w:val="center"/>
        </w:trPr>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r>
      <w:tr w:rsidR="00F34F3D" w:rsidTr="00F34F3D">
        <w:trPr>
          <w:jc w:val="center"/>
        </w:trPr>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r>
      <w:tr w:rsidR="00F34F3D" w:rsidTr="00F34F3D">
        <w:trPr>
          <w:jc w:val="center"/>
        </w:trPr>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r>
      <w:tr w:rsidR="00F34F3D" w:rsidTr="00F34F3D">
        <w:trPr>
          <w:jc w:val="center"/>
        </w:trPr>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0" w:type="auto"/>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r>
    </w:tbl>
    <w:p w:rsidR="00F34F3D" w:rsidRDefault="00F34F3D" w:rsidP="007203C3">
      <w:pPr>
        <w:pStyle w:val="a6"/>
        <w:numPr>
          <w:ilvl w:val="0"/>
          <w:numId w:val="92"/>
        </w:numPr>
        <w:tabs>
          <w:tab w:val="left" w:pos="1166"/>
        </w:tabs>
        <w:spacing w:after="200"/>
      </w:pPr>
      <w:r>
        <w:t>Сохраните результат работы в файле Обработка 1.</w:t>
      </w:r>
    </w:p>
    <w:p w:rsidR="00F34F3D" w:rsidRDefault="00F34F3D" w:rsidP="00F34F3D">
      <w:pPr>
        <w:tabs>
          <w:tab w:val="left" w:pos="1166"/>
        </w:tabs>
        <w:rPr>
          <w:b/>
        </w:rPr>
      </w:pPr>
      <w:r>
        <w:rPr>
          <w:b/>
        </w:rPr>
        <w:t>2 вариант</w:t>
      </w:r>
    </w:p>
    <w:p w:rsidR="00F34F3D" w:rsidRDefault="00F34F3D" w:rsidP="007203C3">
      <w:pPr>
        <w:numPr>
          <w:ilvl w:val="0"/>
          <w:numId w:val="94"/>
        </w:numPr>
        <w:spacing w:after="200"/>
      </w:pPr>
      <w:r>
        <w:t>Откройте файл Человек.</w:t>
      </w:r>
      <w:r>
        <w:rPr>
          <w:lang w:val="en-US"/>
        </w:rPr>
        <w:t>doc</w:t>
      </w:r>
      <w:r>
        <w:t xml:space="preserve"> Внимательно прочтите текст.</w:t>
      </w:r>
      <w:r>
        <w:br w:type="textWrapping" w:clear="all"/>
        <w:t>«Все окружающие нас объекты воздействуют на наши органы чувств. Органы чывств человека – средства приема сигналов из внешнего мира для передачи их в мозг. Информация, получаемая человеком с помощью глаз, называется зрительной или визуальной. Информация, получаемая с помощью ушей называется звуковой или аудиальной. С помощью нома мы получаем обонятельную информацию или запахи, язык предоставляет нам вкусовую информацию, кожа – осязательную (тактильную). Физически здоровый человек приблизительно 80% всей информации получает с помощью глаз, 10% - с помощью ушей, 5, 3 и 2% приходятся соответственно на нос, кожу и рот.»</w:t>
      </w:r>
    </w:p>
    <w:p w:rsidR="00F34F3D" w:rsidRDefault="00F34F3D" w:rsidP="007203C3">
      <w:pPr>
        <w:numPr>
          <w:ilvl w:val="0"/>
          <w:numId w:val="93"/>
        </w:numPr>
        <w:ind w:left="760" w:hanging="357"/>
      </w:pPr>
      <w:r>
        <w:t xml:space="preserve">По смыслу разбейте текст на 3 абзаца. </w:t>
      </w:r>
    </w:p>
    <w:p w:rsidR="00F34F3D" w:rsidRDefault="00F34F3D" w:rsidP="007203C3">
      <w:pPr>
        <w:numPr>
          <w:ilvl w:val="0"/>
          <w:numId w:val="93"/>
        </w:numPr>
        <w:ind w:left="760" w:hanging="357"/>
      </w:pPr>
      <w:r>
        <w:t xml:space="preserve">На основании имеющейся информации создайте нумерованный список «Наши органы чувств» и маркированный список «Виды информации». </w:t>
      </w:r>
    </w:p>
    <w:p w:rsidR="00F34F3D" w:rsidRDefault="00F34F3D" w:rsidP="007203C3">
      <w:pPr>
        <w:pStyle w:val="a6"/>
        <w:numPr>
          <w:ilvl w:val="0"/>
          <w:numId w:val="94"/>
        </w:numPr>
        <w:tabs>
          <w:tab w:val="left" w:pos="1166"/>
        </w:tabs>
        <w:spacing w:after="200"/>
      </w:pPr>
      <w:r>
        <w:t>Создайте и заполните таблицу, состоящую из 2 столбцов и 6 строк следующего вида:</w:t>
      </w:r>
      <w:r>
        <w:br w:type="textWrapping" w:clear="all"/>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03"/>
        <w:gridCol w:w="1956"/>
      </w:tblGrid>
      <w:tr w:rsidR="00F34F3D" w:rsidTr="00F34F3D">
        <w:trPr>
          <w:jc w:val="center"/>
        </w:trPr>
        <w:tc>
          <w:tcPr>
            <w:tcW w:w="2103" w:type="dxa"/>
            <w:tcBorders>
              <w:top w:val="single" w:sz="4" w:space="0" w:color="000000"/>
              <w:left w:val="single" w:sz="4" w:space="0" w:color="000000"/>
              <w:bottom w:val="single" w:sz="4" w:space="0" w:color="000000"/>
              <w:right w:val="single" w:sz="4" w:space="0" w:color="000000"/>
            </w:tcBorders>
            <w:hideMark/>
          </w:tcPr>
          <w:p w:rsidR="00F34F3D" w:rsidRDefault="00F34F3D">
            <w:pPr>
              <w:pStyle w:val="a6"/>
              <w:tabs>
                <w:tab w:val="left" w:pos="1166"/>
              </w:tabs>
              <w:ind w:left="0"/>
            </w:pPr>
            <w:r>
              <w:t>Вид информации</w:t>
            </w:r>
          </w:p>
        </w:tc>
        <w:tc>
          <w:tcPr>
            <w:tcW w:w="1956" w:type="dxa"/>
            <w:tcBorders>
              <w:top w:val="single" w:sz="4" w:space="0" w:color="000000"/>
              <w:left w:val="single" w:sz="4" w:space="0" w:color="000000"/>
              <w:bottom w:val="single" w:sz="4" w:space="0" w:color="000000"/>
              <w:right w:val="single" w:sz="4" w:space="0" w:color="000000"/>
            </w:tcBorders>
            <w:hideMark/>
          </w:tcPr>
          <w:p w:rsidR="00F34F3D" w:rsidRDefault="00F34F3D">
            <w:pPr>
              <w:pStyle w:val="a6"/>
              <w:tabs>
                <w:tab w:val="left" w:pos="1166"/>
              </w:tabs>
              <w:ind w:left="0"/>
            </w:pPr>
            <w:r>
              <w:t>Количество (%)</w:t>
            </w:r>
          </w:p>
        </w:tc>
      </w:tr>
      <w:tr w:rsidR="00F34F3D" w:rsidTr="00F34F3D">
        <w:trPr>
          <w:jc w:val="center"/>
        </w:trPr>
        <w:tc>
          <w:tcPr>
            <w:tcW w:w="2103" w:type="dxa"/>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1956" w:type="dxa"/>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r>
      <w:tr w:rsidR="00F34F3D" w:rsidTr="00F34F3D">
        <w:trPr>
          <w:jc w:val="center"/>
        </w:trPr>
        <w:tc>
          <w:tcPr>
            <w:tcW w:w="2103" w:type="dxa"/>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1956" w:type="dxa"/>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r>
      <w:tr w:rsidR="00F34F3D" w:rsidTr="00F34F3D">
        <w:trPr>
          <w:jc w:val="center"/>
        </w:trPr>
        <w:tc>
          <w:tcPr>
            <w:tcW w:w="2103" w:type="dxa"/>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1956" w:type="dxa"/>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r>
      <w:tr w:rsidR="00F34F3D" w:rsidTr="00F34F3D">
        <w:trPr>
          <w:jc w:val="center"/>
        </w:trPr>
        <w:tc>
          <w:tcPr>
            <w:tcW w:w="2103" w:type="dxa"/>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1956" w:type="dxa"/>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r>
      <w:tr w:rsidR="00F34F3D" w:rsidTr="00F34F3D">
        <w:trPr>
          <w:jc w:val="center"/>
        </w:trPr>
        <w:tc>
          <w:tcPr>
            <w:tcW w:w="2103" w:type="dxa"/>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c>
          <w:tcPr>
            <w:tcW w:w="1956" w:type="dxa"/>
            <w:tcBorders>
              <w:top w:val="single" w:sz="4" w:space="0" w:color="000000"/>
              <w:left w:val="single" w:sz="4" w:space="0" w:color="000000"/>
              <w:bottom w:val="single" w:sz="4" w:space="0" w:color="000000"/>
              <w:right w:val="single" w:sz="4" w:space="0" w:color="000000"/>
            </w:tcBorders>
          </w:tcPr>
          <w:p w:rsidR="00F34F3D" w:rsidRDefault="00F34F3D">
            <w:pPr>
              <w:pStyle w:val="a6"/>
              <w:tabs>
                <w:tab w:val="left" w:pos="1166"/>
              </w:tabs>
              <w:ind w:left="0"/>
            </w:pPr>
          </w:p>
        </w:tc>
      </w:tr>
    </w:tbl>
    <w:p w:rsidR="00F34F3D" w:rsidRDefault="00F34F3D" w:rsidP="007203C3">
      <w:pPr>
        <w:pStyle w:val="a6"/>
        <w:numPr>
          <w:ilvl w:val="0"/>
          <w:numId w:val="94"/>
        </w:numPr>
        <w:tabs>
          <w:tab w:val="left" w:pos="1166"/>
        </w:tabs>
        <w:spacing w:after="200"/>
      </w:pPr>
      <w:r>
        <w:t>На основании таблицы из п.2 постройте столбчатую диаграмму:</w:t>
      </w:r>
      <w:r>
        <w:br w:type="textWrapping" w:clear="all"/>
      </w:r>
      <w:r>
        <w:rPr>
          <w:noProof/>
        </w:rPr>
        <w:drawing>
          <wp:inline distT="0" distB="0" distL="0" distR="0">
            <wp:extent cx="4674235" cy="26847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4674235" cy="2684780"/>
                    </a:xfrm>
                    <a:prstGeom prst="rect">
                      <a:avLst/>
                    </a:prstGeom>
                    <a:noFill/>
                    <a:ln w="9525">
                      <a:noFill/>
                      <a:miter lim="800000"/>
                      <a:headEnd/>
                      <a:tailEnd/>
                    </a:ln>
                  </pic:spPr>
                </pic:pic>
              </a:graphicData>
            </a:graphic>
          </wp:inline>
        </w:drawing>
      </w:r>
      <w:r>
        <w:br w:type="textWrapping" w:clear="all"/>
        <w:t>Сохраните результат работы в файле Обработка 2.</w:t>
      </w:r>
    </w:p>
    <w:p w:rsidR="00F34F3D" w:rsidRDefault="00F34F3D" w:rsidP="00F34F3D">
      <w:pPr>
        <w:pStyle w:val="a6"/>
        <w:tabs>
          <w:tab w:val="left" w:pos="1166"/>
        </w:tabs>
        <w:ind w:left="0"/>
      </w:pPr>
    </w:p>
    <w:p w:rsidR="00F34F3D" w:rsidRDefault="00F34F3D" w:rsidP="00F34F3D">
      <w:pPr>
        <w:ind w:firstLine="708"/>
        <w:jc w:val="right"/>
      </w:pPr>
      <w:r>
        <w:br w:type="page"/>
      </w:r>
      <w:r>
        <w:lastRenderedPageBreak/>
        <w:t>приложение 4</w:t>
      </w:r>
    </w:p>
    <w:p w:rsidR="00F34F3D" w:rsidRDefault="00F34F3D" w:rsidP="00F34F3D">
      <w:pPr>
        <w:ind w:firstLine="708"/>
        <w:jc w:val="center"/>
        <w:rPr>
          <w:b/>
        </w:rPr>
      </w:pPr>
      <w:r>
        <w:rPr>
          <w:b/>
        </w:rPr>
        <w:t>Контрольный тест по теме: «Человек и информация»</w:t>
      </w:r>
    </w:p>
    <w:p w:rsidR="00F34F3D" w:rsidRDefault="00F34F3D" w:rsidP="00F34F3D">
      <w:pPr>
        <w:ind w:firstLine="708"/>
        <w:rPr>
          <w:b/>
        </w:rPr>
      </w:pPr>
      <w:r>
        <w:rPr>
          <w:b/>
        </w:rPr>
        <w:t>1 вариант</w:t>
      </w:r>
    </w:p>
    <w:p w:rsidR="00F34F3D" w:rsidRDefault="00F34F3D" w:rsidP="007203C3">
      <w:pPr>
        <w:numPr>
          <w:ilvl w:val="0"/>
          <w:numId w:val="95"/>
        </w:numPr>
        <w:spacing w:after="200"/>
      </w:pPr>
      <w:r>
        <w:t>Выпишите все понятия, содержащиеся в предложении: Ветер по морю гуляет и кораблик подгоняет. (А.С.Пушкин).</w:t>
      </w:r>
    </w:p>
    <w:p w:rsidR="00F34F3D" w:rsidRDefault="00F34F3D" w:rsidP="00F34F3D">
      <w:pPr>
        <w:ind w:left="1080"/>
      </w:pPr>
    </w:p>
    <w:p w:rsidR="00F34F3D" w:rsidRDefault="00F34F3D" w:rsidP="007203C3">
      <w:pPr>
        <w:numPr>
          <w:ilvl w:val="0"/>
          <w:numId w:val="95"/>
        </w:numPr>
      </w:pPr>
      <w:r>
        <w:t>Отметьте все понятия среди следующих словосочетаний:</w:t>
      </w:r>
    </w:p>
    <w:p w:rsidR="00F34F3D" w:rsidRDefault="00F34F3D" w:rsidP="007203C3">
      <w:pPr>
        <w:numPr>
          <w:ilvl w:val="1"/>
          <w:numId w:val="95"/>
        </w:numPr>
      </w:pPr>
      <w:r>
        <w:t>Система счисления</w:t>
      </w:r>
    </w:p>
    <w:p w:rsidR="00F34F3D" w:rsidRDefault="00F34F3D" w:rsidP="007203C3">
      <w:pPr>
        <w:numPr>
          <w:ilvl w:val="1"/>
          <w:numId w:val="95"/>
        </w:numPr>
      </w:pPr>
      <w:r>
        <w:t>В вычислительной технике применяется двоичная система счисления</w:t>
      </w:r>
    </w:p>
    <w:p w:rsidR="00F34F3D" w:rsidRDefault="00F34F3D" w:rsidP="007203C3">
      <w:pPr>
        <w:numPr>
          <w:ilvl w:val="1"/>
          <w:numId w:val="95"/>
        </w:numPr>
      </w:pPr>
      <w:r>
        <w:t>Графический файл</w:t>
      </w:r>
    </w:p>
    <w:p w:rsidR="00F34F3D" w:rsidRDefault="00F34F3D" w:rsidP="007203C3">
      <w:pPr>
        <w:numPr>
          <w:ilvl w:val="1"/>
          <w:numId w:val="95"/>
        </w:numPr>
      </w:pPr>
      <w:r>
        <w:t>Текстовый документ</w:t>
      </w:r>
    </w:p>
    <w:p w:rsidR="00F34F3D" w:rsidRDefault="00F34F3D" w:rsidP="007203C3">
      <w:pPr>
        <w:numPr>
          <w:ilvl w:val="1"/>
          <w:numId w:val="95"/>
        </w:numPr>
      </w:pPr>
      <w:r>
        <w:t>Файл – это информация, хранящаяся во внешней памяти как единое целоеи обозначенная именем</w:t>
      </w:r>
    </w:p>
    <w:p w:rsidR="00F34F3D" w:rsidRDefault="00F34F3D" w:rsidP="007203C3">
      <w:pPr>
        <w:numPr>
          <w:ilvl w:val="1"/>
          <w:numId w:val="95"/>
        </w:numPr>
      </w:pPr>
      <w:r>
        <w:t>Двоичные коды</w:t>
      </w:r>
    </w:p>
    <w:p w:rsidR="00F34F3D" w:rsidRDefault="00F34F3D" w:rsidP="007203C3">
      <w:pPr>
        <w:numPr>
          <w:ilvl w:val="1"/>
          <w:numId w:val="95"/>
        </w:numPr>
      </w:pPr>
      <w:r>
        <w:t>Всего существует 256 различныхцепочек из 8 нулей и единиц</w:t>
      </w:r>
    </w:p>
    <w:p w:rsidR="00F34F3D" w:rsidRDefault="00F34F3D" w:rsidP="007203C3">
      <w:pPr>
        <w:numPr>
          <w:ilvl w:val="0"/>
          <w:numId w:val="95"/>
        </w:numPr>
      </w:pPr>
      <w:r>
        <w:t xml:space="preserve">Укажите недостающее понятие: </w:t>
      </w:r>
      <w:r>
        <w:br w:type="textWrapping" w:clear="all"/>
        <w:t>Человек – мозг = компьютер – …</w:t>
      </w:r>
    </w:p>
    <w:p w:rsidR="00F34F3D" w:rsidRDefault="00F34F3D" w:rsidP="007203C3">
      <w:pPr>
        <w:numPr>
          <w:ilvl w:val="1"/>
          <w:numId w:val="95"/>
        </w:numPr>
      </w:pPr>
      <w:r>
        <w:t>клавиатура</w:t>
      </w:r>
    </w:p>
    <w:p w:rsidR="00F34F3D" w:rsidRDefault="00F34F3D" w:rsidP="007203C3">
      <w:pPr>
        <w:numPr>
          <w:ilvl w:val="1"/>
          <w:numId w:val="95"/>
        </w:numPr>
      </w:pPr>
      <w:r>
        <w:t>системный блок</w:t>
      </w:r>
    </w:p>
    <w:p w:rsidR="00F34F3D" w:rsidRDefault="00F34F3D" w:rsidP="007203C3">
      <w:pPr>
        <w:numPr>
          <w:ilvl w:val="1"/>
          <w:numId w:val="95"/>
        </w:numPr>
      </w:pPr>
      <w:r>
        <w:t>монитор</w:t>
      </w:r>
    </w:p>
    <w:p w:rsidR="00F34F3D" w:rsidRDefault="00F34F3D" w:rsidP="007203C3">
      <w:pPr>
        <w:numPr>
          <w:ilvl w:val="1"/>
          <w:numId w:val="95"/>
        </w:numPr>
      </w:pPr>
      <w:r>
        <w:t>процессор</w:t>
      </w:r>
    </w:p>
    <w:p w:rsidR="00F34F3D" w:rsidRDefault="00F34F3D" w:rsidP="00F34F3D">
      <w:pPr>
        <w:ind w:left="708"/>
      </w:pPr>
      <w:r>
        <w:t>Человек – записная книжка = компьютер – …</w:t>
      </w:r>
    </w:p>
    <w:p w:rsidR="00F34F3D" w:rsidRDefault="00F34F3D" w:rsidP="007203C3">
      <w:pPr>
        <w:numPr>
          <w:ilvl w:val="0"/>
          <w:numId w:val="96"/>
        </w:numPr>
      </w:pPr>
      <w:r>
        <w:t>оперативная память</w:t>
      </w:r>
    </w:p>
    <w:p w:rsidR="00F34F3D" w:rsidRDefault="00F34F3D" w:rsidP="007203C3">
      <w:pPr>
        <w:numPr>
          <w:ilvl w:val="0"/>
          <w:numId w:val="96"/>
        </w:numPr>
      </w:pPr>
      <w:r>
        <w:t>долговременная память</w:t>
      </w:r>
    </w:p>
    <w:p w:rsidR="00F34F3D" w:rsidRDefault="00F34F3D" w:rsidP="007203C3">
      <w:pPr>
        <w:numPr>
          <w:ilvl w:val="0"/>
          <w:numId w:val="96"/>
        </w:numPr>
      </w:pPr>
      <w:r>
        <w:t>системный блок</w:t>
      </w:r>
    </w:p>
    <w:p w:rsidR="00F34F3D" w:rsidRDefault="00F34F3D" w:rsidP="007203C3">
      <w:pPr>
        <w:numPr>
          <w:ilvl w:val="0"/>
          <w:numId w:val="96"/>
        </w:numPr>
      </w:pPr>
      <w:r>
        <w:t>память</w:t>
      </w:r>
    </w:p>
    <w:p w:rsidR="00F34F3D" w:rsidRDefault="00F34F3D" w:rsidP="007203C3">
      <w:pPr>
        <w:numPr>
          <w:ilvl w:val="0"/>
          <w:numId w:val="95"/>
        </w:numPr>
      </w:pPr>
      <w:r>
        <w:t>Определите вид следующего суждения: «Все дети с удовольствием играют в компьютерные игры.»</w:t>
      </w:r>
    </w:p>
    <w:p w:rsidR="00F34F3D" w:rsidRDefault="00F34F3D" w:rsidP="007203C3">
      <w:pPr>
        <w:numPr>
          <w:ilvl w:val="1"/>
          <w:numId w:val="95"/>
        </w:numPr>
      </w:pPr>
      <w:r>
        <w:t>общеутвердительное</w:t>
      </w:r>
    </w:p>
    <w:p w:rsidR="00F34F3D" w:rsidRDefault="00F34F3D" w:rsidP="007203C3">
      <w:pPr>
        <w:numPr>
          <w:ilvl w:val="1"/>
          <w:numId w:val="95"/>
        </w:numPr>
      </w:pPr>
      <w:r>
        <w:t>общеотрицательное</w:t>
      </w:r>
    </w:p>
    <w:p w:rsidR="00F34F3D" w:rsidRDefault="00F34F3D" w:rsidP="007203C3">
      <w:pPr>
        <w:numPr>
          <w:ilvl w:val="1"/>
          <w:numId w:val="95"/>
        </w:numPr>
      </w:pPr>
      <w:r>
        <w:t>частноутвердительное</w:t>
      </w:r>
    </w:p>
    <w:p w:rsidR="00F34F3D" w:rsidRDefault="00F34F3D" w:rsidP="007203C3">
      <w:pPr>
        <w:numPr>
          <w:ilvl w:val="1"/>
          <w:numId w:val="95"/>
        </w:numPr>
      </w:pPr>
      <w:r>
        <w:t>частноотрицательное</w:t>
      </w:r>
    </w:p>
    <w:p w:rsidR="00F34F3D" w:rsidRDefault="00F34F3D" w:rsidP="007203C3">
      <w:pPr>
        <w:numPr>
          <w:ilvl w:val="0"/>
          <w:numId w:val="95"/>
        </w:numPr>
      </w:pPr>
      <w:r>
        <w:t>Отметьте формы мышления:</w:t>
      </w:r>
    </w:p>
    <w:p w:rsidR="00F34F3D" w:rsidRDefault="00F34F3D" w:rsidP="007203C3">
      <w:pPr>
        <w:numPr>
          <w:ilvl w:val="0"/>
          <w:numId w:val="97"/>
        </w:numPr>
      </w:pPr>
      <w:r>
        <w:t>Понятие</w:t>
      </w:r>
    </w:p>
    <w:p w:rsidR="00F34F3D" w:rsidRDefault="00F34F3D" w:rsidP="007203C3">
      <w:pPr>
        <w:numPr>
          <w:ilvl w:val="0"/>
          <w:numId w:val="97"/>
        </w:numPr>
      </w:pPr>
      <w:r>
        <w:t>Восприятие</w:t>
      </w:r>
    </w:p>
    <w:p w:rsidR="00F34F3D" w:rsidRDefault="00F34F3D" w:rsidP="007203C3">
      <w:pPr>
        <w:numPr>
          <w:ilvl w:val="0"/>
          <w:numId w:val="97"/>
        </w:numPr>
      </w:pPr>
      <w:r>
        <w:t>Анализ</w:t>
      </w:r>
    </w:p>
    <w:p w:rsidR="00F34F3D" w:rsidRDefault="00F34F3D" w:rsidP="007203C3">
      <w:pPr>
        <w:numPr>
          <w:ilvl w:val="0"/>
          <w:numId w:val="97"/>
        </w:numPr>
      </w:pPr>
      <w:r>
        <w:t>Синтез</w:t>
      </w:r>
    </w:p>
    <w:p w:rsidR="00F34F3D" w:rsidRDefault="00F34F3D" w:rsidP="007203C3">
      <w:pPr>
        <w:numPr>
          <w:ilvl w:val="0"/>
          <w:numId w:val="97"/>
        </w:numPr>
      </w:pPr>
      <w:r>
        <w:t>Суждение</w:t>
      </w:r>
    </w:p>
    <w:p w:rsidR="00F34F3D" w:rsidRDefault="00F34F3D" w:rsidP="007203C3">
      <w:pPr>
        <w:numPr>
          <w:ilvl w:val="0"/>
          <w:numId w:val="97"/>
        </w:numPr>
      </w:pPr>
      <w:r>
        <w:t>Умозаключение</w:t>
      </w:r>
    </w:p>
    <w:p w:rsidR="00F34F3D" w:rsidRDefault="00F34F3D" w:rsidP="007203C3">
      <w:pPr>
        <w:numPr>
          <w:ilvl w:val="0"/>
          <w:numId w:val="97"/>
        </w:numPr>
      </w:pPr>
      <w:r>
        <w:t>обобщние</w:t>
      </w:r>
    </w:p>
    <w:p w:rsidR="00F34F3D" w:rsidRDefault="00F34F3D" w:rsidP="00F34F3D"/>
    <w:p w:rsidR="00F34F3D" w:rsidRDefault="00F34F3D" w:rsidP="00F34F3D">
      <w:pPr>
        <w:ind w:firstLine="708"/>
        <w:rPr>
          <w:b/>
        </w:rPr>
      </w:pPr>
      <w:r>
        <w:rPr>
          <w:b/>
        </w:rPr>
        <w:t>2 вариант</w:t>
      </w:r>
    </w:p>
    <w:p w:rsidR="00F34F3D" w:rsidRDefault="00F34F3D" w:rsidP="007203C3">
      <w:pPr>
        <w:numPr>
          <w:ilvl w:val="0"/>
          <w:numId w:val="98"/>
        </w:numPr>
        <w:spacing w:after="200"/>
      </w:pPr>
      <w:r>
        <w:t>Выпишите все понятия, содержащиеся в предложении: Пушки с пристани палят, кораблю пристать велят. (А.С.Пушкин).</w:t>
      </w:r>
    </w:p>
    <w:p w:rsidR="00F34F3D" w:rsidRDefault="00F34F3D" w:rsidP="00F34F3D">
      <w:pPr>
        <w:ind w:left="1080"/>
      </w:pPr>
    </w:p>
    <w:p w:rsidR="00F34F3D" w:rsidRDefault="00F34F3D" w:rsidP="007203C3">
      <w:pPr>
        <w:numPr>
          <w:ilvl w:val="0"/>
          <w:numId w:val="98"/>
        </w:numPr>
      </w:pPr>
      <w:r>
        <w:t>Отметьте все суждения среди следующих словосочетаний:</w:t>
      </w:r>
    </w:p>
    <w:p w:rsidR="00F34F3D" w:rsidRDefault="00F34F3D" w:rsidP="007203C3">
      <w:pPr>
        <w:numPr>
          <w:ilvl w:val="0"/>
          <w:numId w:val="99"/>
        </w:numPr>
      </w:pPr>
      <w:r>
        <w:t>Система счисления</w:t>
      </w:r>
    </w:p>
    <w:p w:rsidR="00F34F3D" w:rsidRDefault="00F34F3D" w:rsidP="007203C3">
      <w:pPr>
        <w:numPr>
          <w:ilvl w:val="0"/>
          <w:numId w:val="99"/>
        </w:numPr>
      </w:pPr>
      <w:r>
        <w:t>В вычислительной технике применяется двоичная система счисления</w:t>
      </w:r>
    </w:p>
    <w:p w:rsidR="00F34F3D" w:rsidRDefault="00F34F3D" w:rsidP="007203C3">
      <w:pPr>
        <w:numPr>
          <w:ilvl w:val="0"/>
          <w:numId w:val="99"/>
        </w:numPr>
      </w:pPr>
      <w:r>
        <w:t>Графический файл</w:t>
      </w:r>
    </w:p>
    <w:p w:rsidR="00F34F3D" w:rsidRDefault="00F34F3D" w:rsidP="007203C3">
      <w:pPr>
        <w:numPr>
          <w:ilvl w:val="0"/>
          <w:numId w:val="99"/>
        </w:numPr>
      </w:pPr>
      <w:r>
        <w:t>Текстовый документ</w:t>
      </w:r>
    </w:p>
    <w:p w:rsidR="00F34F3D" w:rsidRDefault="00F34F3D" w:rsidP="007203C3">
      <w:pPr>
        <w:numPr>
          <w:ilvl w:val="0"/>
          <w:numId w:val="99"/>
        </w:numPr>
      </w:pPr>
      <w:r>
        <w:lastRenderedPageBreak/>
        <w:t>Файл – это информация, хранящаяся во внешней памяти как единое целоеи обозначенная именем</w:t>
      </w:r>
    </w:p>
    <w:p w:rsidR="00F34F3D" w:rsidRDefault="00F34F3D" w:rsidP="007203C3">
      <w:pPr>
        <w:numPr>
          <w:ilvl w:val="0"/>
          <w:numId w:val="99"/>
        </w:numPr>
      </w:pPr>
      <w:r>
        <w:t>Двоичные коды</w:t>
      </w:r>
    </w:p>
    <w:p w:rsidR="00F34F3D" w:rsidRDefault="00F34F3D" w:rsidP="007203C3">
      <w:pPr>
        <w:numPr>
          <w:ilvl w:val="0"/>
          <w:numId w:val="99"/>
        </w:numPr>
      </w:pPr>
      <w:r>
        <w:t>Всего существует 256 различныхцепочек из 8 нулей и единиц</w:t>
      </w:r>
    </w:p>
    <w:p w:rsidR="00F34F3D" w:rsidRDefault="00F34F3D" w:rsidP="007203C3">
      <w:pPr>
        <w:numPr>
          <w:ilvl w:val="0"/>
          <w:numId w:val="98"/>
        </w:numPr>
      </w:pPr>
      <w:r>
        <w:t xml:space="preserve">Укажите недостающее понятие: </w:t>
      </w:r>
      <w:r>
        <w:br w:type="textWrapping" w:clear="all"/>
        <w:t>Художник – холст = компьютер – …</w:t>
      </w:r>
    </w:p>
    <w:p w:rsidR="00F34F3D" w:rsidRDefault="00F34F3D" w:rsidP="007203C3">
      <w:pPr>
        <w:numPr>
          <w:ilvl w:val="0"/>
          <w:numId w:val="100"/>
        </w:numPr>
      </w:pPr>
      <w:r>
        <w:t>сканер</w:t>
      </w:r>
    </w:p>
    <w:p w:rsidR="00F34F3D" w:rsidRDefault="00F34F3D" w:rsidP="007203C3">
      <w:pPr>
        <w:numPr>
          <w:ilvl w:val="0"/>
          <w:numId w:val="100"/>
        </w:numPr>
      </w:pPr>
      <w:r>
        <w:t>клавиатура</w:t>
      </w:r>
    </w:p>
    <w:p w:rsidR="00F34F3D" w:rsidRDefault="00F34F3D" w:rsidP="007203C3">
      <w:pPr>
        <w:numPr>
          <w:ilvl w:val="0"/>
          <w:numId w:val="100"/>
        </w:numPr>
      </w:pPr>
      <w:r>
        <w:t>монитор</w:t>
      </w:r>
    </w:p>
    <w:p w:rsidR="00F34F3D" w:rsidRDefault="00F34F3D" w:rsidP="007203C3">
      <w:pPr>
        <w:numPr>
          <w:ilvl w:val="0"/>
          <w:numId w:val="100"/>
        </w:numPr>
      </w:pPr>
      <w:r>
        <w:t>процессор</w:t>
      </w:r>
    </w:p>
    <w:p w:rsidR="00F34F3D" w:rsidRDefault="00F34F3D" w:rsidP="00F34F3D">
      <w:pPr>
        <w:ind w:left="708"/>
      </w:pPr>
      <w:r>
        <w:t>Компьютер – память = фабрика – …</w:t>
      </w:r>
    </w:p>
    <w:p w:rsidR="00F34F3D" w:rsidRDefault="00F34F3D" w:rsidP="007203C3">
      <w:pPr>
        <w:numPr>
          <w:ilvl w:val="0"/>
          <w:numId w:val="101"/>
        </w:numPr>
      </w:pPr>
      <w:r>
        <w:t>цех</w:t>
      </w:r>
    </w:p>
    <w:p w:rsidR="00F34F3D" w:rsidRDefault="00F34F3D" w:rsidP="007203C3">
      <w:pPr>
        <w:numPr>
          <w:ilvl w:val="0"/>
          <w:numId w:val="101"/>
        </w:numPr>
      </w:pPr>
      <w:r>
        <w:t>контора</w:t>
      </w:r>
    </w:p>
    <w:p w:rsidR="00F34F3D" w:rsidRDefault="00F34F3D" w:rsidP="007203C3">
      <w:pPr>
        <w:numPr>
          <w:ilvl w:val="0"/>
          <w:numId w:val="101"/>
        </w:numPr>
      </w:pPr>
      <w:r>
        <w:t>ворота для ввоза сырья</w:t>
      </w:r>
    </w:p>
    <w:p w:rsidR="00F34F3D" w:rsidRDefault="00F34F3D" w:rsidP="007203C3">
      <w:pPr>
        <w:numPr>
          <w:ilvl w:val="0"/>
          <w:numId w:val="101"/>
        </w:numPr>
      </w:pPr>
      <w:r>
        <w:t>склад</w:t>
      </w:r>
    </w:p>
    <w:p w:rsidR="00F34F3D" w:rsidRDefault="00F34F3D" w:rsidP="007203C3">
      <w:pPr>
        <w:numPr>
          <w:ilvl w:val="0"/>
          <w:numId w:val="98"/>
        </w:numPr>
      </w:pPr>
      <w:r>
        <w:t>Определите вид следующего суждения: «Некоторые девочки любят играть в футбол.»</w:t>
      </w:r>
    </w:p>
    <w:p w:rsidR="00F34F3D" w:rsidRDefault="00F34F3D" w:rsidP="007203C3">
      <w:pPr>
        <w:numPr>
          <w:ilvl w:val="0"/>
          <w:numId w:val="102"/>
        </w:numPr>
      </w:pPr>
      <w:r>
        <w:t>общеутвердительное</w:t>
      </w:r>
    </w:p>
    <w:p w:rsidR="00F34F3D" w:rsidRDefault="00F34F3D" w:rsidP="007203C3">
      <w:pPr>
        <w:numPr>
          <w:ilvl w:val="0"/>
          <w:numId w:val="102"/>
        </w:numPr>
      </w:pPr>
      <w:r>
        <w:t>общеотрицательное</w:t>
      </w:r>
    </w:p>
    <w:p w:rsidR="00F34F3D" w:rsidRDefault="00F34F3D" w:rsidP="007203C3">
      <w:pPr>
        <w:numPr>
          <w:ilvl w:val="0"/>
          <w:numId w:val="102"/>
        </w:numPr>
      </w:pPr>
      <w:r>
        <w:t>частноутвердительное</w:t>
      </w:r>
    </w:p>
    <w:p w:rsidR="00F34F3D" w:rsidRDefault="00F34F3D" w:rsidP="007203C3">
      <w:pPr>
        <w:numPr>
          <w:ilvl w:val="0"/>
          <w:numId w:val="102"/>
        </w:numPr>
      </w:pPr>
      <w:r>
        <w:t>частноотрицательное</w:t>
      </w:r>
    </w:p>
    <w:p w:rsidR="00F34F3D" w:rsidRDefault="00F34F3D" w:rsidP="007203C3">
      <w:pPr>
        <w:numPr>
          <w:ilvl w:val="0"/>
          <w:numId w:val="98"/>
        </w:numPr>
      </w:pPr>
      <w:r>
        <w:t>Отметьте логические приемы формирования понятий:</w:t>
      </w:r>
    </w:p>
    <w:p w:rsidR="00F34F3D" w:rsidRDefault="00F34F3D" w:rsidP="007203C3">
      <w:pPr>
        <w:numPr>
          <w:ilvl w:val="1"/>
          <w:numId w:val="98"/>
        </w:numPr>
      </w:pPr>
      <w:r>
        <w:t>Понятие</w:t>
      </w:r>
    </w:p>
    <w:p w:rsidR="00F34F3D" w:rsidRDefault="00F34F3D" w:rsidP="007203C3">
      <w:pPr>
        <w:numPr>
          <w:ilvl w:val="1"/>
          <w:numId w:val="98"/>
        </w:numPr>
      </w:pPr>
      <w:r>
        <w:t>Восприятие</w:t>
      </w:r>
    </w:p>
    <w:p w:rsidR="00F34F3D" w:rsidRDefault="00F34F3D" w:rsidP="007203C3">
      <w:pPr>
        <w:numPr>
          <w:ilvl w:val="1"/>
          <w:numId w:val="98"/>
        </w:numPr>
      </w:pPr>
      <w:r>
        <w:t>Анализ</w:t>
      </w:r>
    </w:p>
    <w:p w:rsidR="00F34F3D" w:rsidRDefault="00F34F3D" w:rsidP="007203C3">
      <w:pPr>
        <w:numPr>
          <w:ilvl w:val="1"/>
          <w:numId w:val="98"/>
        </w:numPr>
      </w:pPr>
      <w:r>
        <w:t>Синтез</w:t>
      </w:r>
    </w:p>
    <w:p w:rsidR="00F34F3D" w:rsidRDefault="00F34F3D" w:rsidP="007203C3">
      <w:pPr>
        <w:numPr>
          <w:ilvl w:val="1"/>
          <w:numId w:val="98"/>
        </w:numPr>
      </w:pPr>
      <w:r>
        <w:t>Суждение</w:t>
      </w:r>
    </w:p>
    <w:p w:rsidR="00F34F3D" w:rsidRDefault="00F34F3D" w:rsidP="007203C3">
      <w:pPr>
        <w:numPr>
          <w:ilvl w:val="1"/>
          <w:numId w:val="98"/>
        </w:numPr>
      </w:pPr>
      <w:r>
        <w:t>Умозаключение</w:t>
      </w:r>
    </w:p>
    <w:p w:rsidR="00F34F3D" w:rsidRDefault="00F34F3D" w:rsidP="007203C3">
      <w:pPr>
        <w:numPr>
          <w:ilvl w:val="1"/>
          <w:numId w:val="98"/>
        </w:numPr>
      </w:pPr>
      <w:r>
        <w:t>обобщение</w:t>
      </w:r>
    </w:p>
    <w:p w:rsidR="00F34F3D" w:rsidRDefault="00F34F3D" w:rsidP="00F34F3D"/>
    <w:p w:rsidR="00F34F3D" w:rsidRDefault="00F34F3D" w:rsidP="00F34F3D">
      <w:pPr>
        <w:ind w:firstLine="708"/>
        <w:jc w:val="right"/>
      </w:pPr>
      <w:r>
        <w:br w:type="page"/>
      </w:r>
      <w:r>
        <w:lastRenderedPageBreak/>
        <w:t>приложение 5</w:t>
      </w:r>
    </w:p>
    <w:p w:rsidR="00F34F3D" w:rsidRDefault="00F34F3D" w:rsidP="00F34F3D">
      <w:pPr>
        <w:ind w:firstLine="708"/>
        <w:jc w:val="center"/>
        <w:rPr>
          <w:b/>
        </w:rPr>
      </w:pPr>
      <w:r>
        <w:rPr>
          <w:b/>
        </w:rPr>
        <w:t>Контрольный тест по теме: «Основы алгоритмизации и программирования»</w:t>
      </w:r>
    </w:p>
    <w:p w:rsidR="00F34F3D" w:rsidRDefault="00F34F3D" w:rsidP="00F34F3D">
      <w:pPr>
        <w:ind w:firstLine="708"/>
        <w:rPr>
          <w:b/>
        </w:rPr>
      </w:pPr>
      <w:r>
        <w:rPr>
          <w:b/>
        </w:rPr>
        <w:t>1 вариант</w:t>
      </w:r>
    </w:p>
    <w:p w:rsidR="00F34F3D" w:rsidRDefault="00F34F3D" w:rsidP="00F34F3D">
      <w:pPr>
        <w:ind w:firstLine="708"/>
        <w:jc w:val="center"/>
        <w:rPr>
          <w:b/>
          <w:lang w:val="en-US"/>
        </w:rPr>
      </w:pPr>
      <w:r>
        <w:rPr>
          <w:b/>
        </w:rPr>
        <w:t>Часть</w:t>
      </w:r>
      <w:r>
        <w:rPr>
          <w:b/>
          <w:lang w:val="en-US"/>
        </w:rPr>
        <w:t xml:space="preserve"> </w:t>
      </w:r>
      <w:r>
        <w:rPr>
          <w:b/>
        </w:rPr>
        <w:t>I</w:t>
      </w:r>
    </w:p>
    <w:p w:rsidR="00F34F3D" w:rsidRDefault="00F34F3D" w:rsidP="007203C3">
      <w:pPr>
        <w:numPr>
          <w:ilvl w:val="0"/>
          <w:numId w:val="103"/>
        </w:numPr>
      </w:pPr>
      <w:r>
        <w:t>Закончите предложение: «Алгоритм в себя включает ветвление, если …»</w:t>
      </w:r>
    </w:p>
    <w:p w:rsidR="00F34F3D" w:rsidRDefault="00F34F3D" w:rsidP="007203C3">
      <w:pPr>
        <w:numPr>
          <w:ilvl w:val="1"/>
          <w:numId w:val="103"/>
        </w:numPr>
      </w:pPr>
      <w:r>
        <w:t>он составлен так, что его выполнение предполагает многократное повторение одних и тех же действий</w:t>
      </w:r>
    </w:p>
    <w:p w:rsidR="00F34F3D" w:rsidRDefault="00F34F3D" w:rsidP="007203C3">
      <w:pPr>
        <w:numPr>
          <w:ilvl w:val="1"/>
          <w:numId w:val="103"/>
        </w:numPr>
      </w:pPr>
      <w:r>
        <w:t>ход его выполнения зависит от истинности тех или иных условий</w:t>
      </w:r>
    </w:p>
    <w:p w:rsidR="00F34F3D" w:rsidRDefault="00F34F3D" w:rsidP="007203C3">
      <w:pPr>
        <w:numPr>
          <w:ilvl w:val="1"/>
          <w:numId w:val="103"/>
        </w:numPr>
      </w:pPr>
      <w:r>
        <w:t>его команды выполняются в порядке их естественного следования дру за другом независимо от каких-либо условий</w:t>
      </w:r>
    </w:p>
    <w:p w:rsidR="00F34F3D" w:rsidRDefault="00F34F3D" w:rsidP="007203C3">
      <w:pPr>
        <w:numPr>
          <w:ilvl w:val="1"/>
          <w:numId w:val="103"/>
        </w:numPr>
      </w:pPr>
      <w:r>
        <w:t>он представим в табличной форме</w:t>
      </w:r>
    </w:p>
    <w:p w:rsidR="00F34F3D" w:rsidRDefault="00F34F3D" w:rsidP="007203C3">
      <w:pPr>
        <w:numPr>
          <w:ilvl w:val="0"/>
          <w:numId w:val="103"/>
        </w:numPr>
      </w:pPr>
      <w:r>
        <w:t>Примером разветвленного алгоритма является:</w:t>
      </w:r>
    </w:p>
    <w:p w:rsidR="00F34F3D" w:rsidRDefault="00F34F3D" w:rsidP="007203C3">
      <w:pPr>
        <w:numPr>
          <w:ilvl w:val="1"/>
          <w:numId w:val="103"/>
        </w:numPr>
      </w:pPr>
      <w:r>
        <w:t>жизнь растения</w:t>
      </w:r>
    </w:p>
    <w:p w:rsidR="00F34F3D" w:rsidRDefault="00F34F3D" w:rsidP="007203C3">
      <w:pPr>
        <w:numPr>
          <w:ilvl w:val="1"/>
          <w:numId w:val="103"/>
        </w:numPr>
      </w:pPr>
      <w:r>
        <w:t>заваривание чая</w:t>
      </w:r>
    </w:p>
    <w:p w:rsidR="00F34F3D" w:rsidRDefault="00F34F3D" w:rsidP="007203C3">
      <w:pPr>
        <w:numPr>
          <w:ilvl w:val="1"/>
          <w:numId w:val="103"/>
        </w:numPr>
      </w:pPr>
      <w:r>
        <w:t>переход улицы по сигналу светофора</w:t>
      </w:r>
    </w:p>
    <w:p w:rsidR="00F34F3D" w:rsidRDefault="00F34F3D" w:rsidP="007203C3">
      <w:pPr>
        <w:numPr>
          <w:ilvl w:val="1"/>
          <w:numId w:val="103"/>
        </w:numPr>
      </w:pPr>
      <w:r>
        <w:t>круговорот воды в природе</w:t>
      </w:r>
    </w:p>
    <w:p w:rsidR="00F34F3D" w:rsidRDefault="00F34F3D" w:rsidP="007203C3">
      <w:pPr>
        <w:numPr>
          <w:ilvl w:val="0"/>
          <w:numId w:val="103"/>
        </w:numPr>
      </w:pPr>
      <w:r>
        <w:t>Какое из предложенных выражений может быть использовано в качестве условий?</w:t>
      </w:r>
    </w:p>
    <w:p w:rsidR="00F34F3D" w:rsidRDefault="00F34F3D" w:rsidP="007203C3">
      <w:pPr>
        <w:numPr>
          <w:ilvl w:val="1"/>
          <w:numId w:val="103"/>
        </w:numPr>
      </w:pPr>
      <w:r>
        <w:t>(х=3) или (х</w:t>
      </w:r>
      <w:r>
        <w:rPr>
          <w:lang w:val="en-US"/>
        </w:rPr>
        <w:t>&lt;&gt;</w:t>
      </w:r>
      <w:r>
        <w:t>4)</w:t>
      </w:r>
    </w:p>
    <w:p w:rsidR="00F34F3D" w:rsidRDefault="00F34F3D" w:rsidP="007203C3">
      <w:pPr>
        <w:numPr>
          <w:ilvl w:val="1"/>
          <w:numId w:val="103"/>
        </w:numPr>
      </w:pPr>
      <w:r>
        <w:t>2*х+5</w:t>
      </w:r>
    </w:p>
    <w:p w:rsidR="00F34F3D" w:rsidRDefault="00F34F3D" w:rsidP="007203C3">
      <w:pPr>
        <w:numPr>
          <w:ilvl w:val="1"/>
          <w:numId w:val="103"/>
        </w:numPr>
      </w:pPr>
      <w:r>
        <w:t>х+</w:t>
      </w:r>
      <w:r>
        <w:rPr>
          <w:lang w:val="en-US"/>
        </w:rPr>
        <w:t>y</w:t>
      </w:r>
    </w:p>
    <w:p w:rsidR="00F34F3D" w:rsidRDefault="00F34F3D" w:rsidP="007203C3">
      <w:pPr>
        <w:numPr>
          <w:ilvl w:val="1"/>
          <w:numId w:val="103"/>
        </w:numPr>
      </w:pPr>
      <w:r>
        <w:rPr>
          <w:lang w:val="en-US"/>
        </w:rPr>
        <w:t>f</w:t>
      </w:r>
    </w:p>
    <w:p w:rsidR="00F34F3D" w:rsidRDefault="00F34F3D" w:rsidP="007203C3">
      <w:pPr>
        <w:numPr>
          <w:ilvl w:val="0"/>
          <w:numId w:val="103"/>
        </w:numPr>
      </w:pPr>
      <w:r>
        <w:t>Определите значение переменной с после выполнения фрагмента программы:</w:t>
      </w:r>
      <w:r>
        <w:br w:type="textWrapping" w:clear="all"/>
      </w:r>
      <w:r>
        <w:rPr>
          <w:lang w:val="en-US"/>
        </w:rPr>
        <w:t>a</w:t>
      </w:r>
      <w:r>
        <w:t>=100</w:t>
      </w:r>
      <w:r>
        <w:br w:type="textWrapping" w:clear="all"/>
      </w:r>
      <w:r>
        <w:rPr>
          <w:lang w:val="en-US"/>
        </w:rPr>
        <w:t>b</w:t>
      </w:r>
      <w:r>
        <w:t>=30</w:t>
      </w:r>
      <w:r>
        <w:br w:type="textWrapping" w:clear="all"/>
      </w:r>
      <w:r>
        <w:rPr>
          <w:lang w:val="en-US"/>
        </w:rPr>
        <w:t>a</w:t>
      </w:r>
      <w:r>
        <w:t>=</w:t>
      </w:r>
      <w:r>
        <w:rPr>
          <w:lang w:val="en-US"/>
        </w:rPr>
        <w:t>a</w:t>
      </w:r>
      <w:r>
        <w:t>-</w:t>
      </w:r>
      <w:r>
        <w:rPr>
          <w:lang w:val="en-US"/>
        </w:rPr>
        <w:t>b</w:t>
      </w:r>
      <w:r>
        <w:t>*3</w:t>
      </w:r>
      <w:r>
        <w:br w:type="textWrapping" w:clear="all"/>
      </w:r>
      <w:r>
        <w:rPr>
          <w:lang w:val="en-US"/>
        </w:rPr>
        <w:t>if</w:t>
      </w:r>
      <w:r w:rsidRPr="00F34F3D">
        <w:t xml:space="preserve"> </w:t>
      </w:r>
      <w:r>
        <w:rPr>
          <w:lang w:val="en-US"/>
        </w:rPr>
        <w:t>a</w:t>
      </w:r>
      <w:r>
        <w:t>&gt;</w:t>
      </w:r>
      <w:r>
        <w:rPr>
          <w:lang w:val="en-US"/>
        </w:rPr>
        <w:t>b</w:t>
      </w:r>
      <w:r w:rsidRPr="00F34F3D">
        <w:t xml:space="preserve"> </w:t>
      </w:r>
      <w:r>
        <w:rPr>
          <w:lang w:val="en-US"/>
        </w:rPr>
        <w:t>then</w:t>
      </w:r>
      <w:r w:rsidRPr="00F34F3D">
        <w:t xml:space="preserve"> </w:t>
      </w:r>
      <w:r>
        <w:rPr>
          <w:lang w:val="en-US"/>
        </w:rPr>
        <w:t>c</w:t>
      </w:r>
      <w:r>
        <w:t>=</w:t>
      </w:r>
      <w:r>
        <w:rPr>
          <w:lang w:val="en-US"/>
        </w:rPr>
        <w:t>a</w:t>
      </w:r>
      <w:r>
        <w:t>-</w:t>
      </w:r>
      <w:r>
        <w:rPr>
          <w:lang w:val="en-US"/>
        </w:rPr>
        <w:t>b</w:t>
      </w:r>
      <w:r w:rsidRPr="00F34F3D">
        <w:t xml:space="preserve"> </w:t>
      </w:r>
      <w:r>
        <w:rPr>
          <w:lang w:val="en-US"/>
        </w:rPr>
        <w:t>else</w:t>
      </w:r>
      <w:r w:rsidRPr="00F34F3D">
        <w:t xml:space="preserve"> </w:t>
      </w:r>
      <w:r>
        <w:rPr>
          <w:lang w:val="en-US"/>
        </w:rPr>
        <w:t>c</w:t>
      </w:r>
      <w:r>
        <w:t>=</w:t>
      </w:r>
      <w:r>
        <w:rPr>
          <w:lang w:val="en-US"/>
        </w:rPr>
        <w:t>b</w:t>
      </w:r>
      <w:r>
        <w:t>-</w:t>
      </w:r>
      <w:r>
        <w:rPr>
          <w:lang w:val="en-US"/>
        </w:rPr>
        <w:t>a</w:t>
      </w:r>
    </w:p>
    <w:p w:rsidR="00F34F3D" w:rsidRDefault="00F34F3D" w:rsidP="007203C3">
      <w:pPr>
        <w:numPr>
          <w:ilvl w:val="1"/>
          <w:numId w:val="103"/>
        </w:numPr>
      </w:pPr>
      <w:r>
        <w:rPr>
          <w:lang w:val="en-US"/>
        </w:rPr>
        <w:t>20</w:t>
      </w:r>
    </w:p>
    <w:p w:rsidR="00F34F3D" w:rsidRDefault="00F34F3D" w:rsidP="007203C3">
      <w:pPr>
        <w:numPr>
          <w:ilvl w:val="1"/>
          <w:numId w:val="103"/>
        </w:numPr>
      </w:pPr>
      <w:r>
        <w:rPr>
          <w:lang w:val="en-US"/>
        </w:rPr>
        <w:t>70</w:t>
      </w:r>
    </w:p>
    <w:p w:rsidR="00F34F3D" w:rsidRDefault="00F34F3D" w:rsidP="007203C3">
      <w:pPr>
        <w:numPr>
          <w:ilvl w:val="1"/>
          <w:numId w:val="103"/>
        </w:numPr>
      </w:pPr>
      <w:r>
        <w:rPr>
          <w:lang w:val="en-US"/>
        </w:rPr>
        <w:t>-20</w:t>
      </w:r>
    </w:p>
    <w:p w:rsidR="00F34F3D" w:rsidRDefault="00F34F3D" w:rsidP="007203C3">
      <w:pPr>
        <w:numPr>
          <w:ilvl w:val="1"/>
          <w:numId w:val="103"/>
        </w:numPr>
      </w:pPr>
      <w:r>
        <w:rPr>
          <w:lang w:val="en-US"/>
        </w:rPr>
        <w:t>180</w:t>
      </w:r>
    </w:p>
    <w:p w:rsidR="00F34F3D" w:rsidRDefault="00F34F3D" w:rsidP="00F34F3D">
      <w:pPr>
        <w:ind w:left="1428"/>
        <w:jc w:val="center"/>
        <w:rPr>
          <w:b/>
        </w:rPr>
      </w:pPr>
      <w:r>
        <w:rPr>
          <w:b/>
        </w:rPr>
        <w:t xml:space="preserve">Часть </w:t>
      </w:r>
      <w:r>
        <w:rPr>
          <w:b/>
          <w:lang w:val="en-US"/>
        </w:rPr>
        <w:t>II</w:t>
      </w:r>
    </w:p>
    <w:p w:rsidR="00F34F3D" w:rsidRDefault="00F34F3D" w:rsidP="007203C3">
      <w:pPr>
        <w:numPr>
          <w:ilvl w:val="1"/>
          <w:numId w:val="104"/>
        </w:numPr>
      </w:pPr>
      <w:r>
        <w:t>Составить  программу, определяющую необходимо брать с собой зонт?</w:t>
      </w:r>
    </w:p>
    <w:p w:rsidR="00F34F3D" w:rsidRDefault="00F34F3D" w:rsidP="00F34F3D">
      <w:pPr>
        <w:ind w:left="708"/>
      </w:pPr>
    </w:p>
    <w:p w:rsidR="00F34F3D" w:rsidRDefault="00F34F3D" w:rsidP="00F34F3D">
      <w:pPr>
        <w:ind w:firstLine="708"/>
        <w:rPr>
          <w:b/>
        </w:rPr>
      </w:pPr>
      <w:r>
        <w:rPr>
          <w:b/>
        </w:rPr>
        <w:t>2 вариант</w:t>
      </w:r>
    </w:p>
    <w:p w:rsidR="00F34F3D" w:rsidRDefault="00F34F3D" w:rsidP="00F34F3D">
      <w:pPr>
        <w:ind w:firstLine="708"/>
        <w:jc w:val="center"/>
        <w:rPr>
          <w:b/>
          <w:lang w:val="en-US"/>
        </w:rPr>
      </w:pPr>
      <w:r>
        <w:rPr>
          <w:b/>
        </w:rPr>
        <w:t>Часть</w:t>
      </w:r>
      <w:r>
        <w:rPr>
          <w:b/>
          <w:lang w:val="en-US"/>
        </w:rPr>
        <w:t xml:space="preserve"> </w:t>
      </w:r>
      <w:r>
        <w:rPr>
          <w:b/>
        </w:rPr>
        <w:t>I</w:t>
      </w:r>
    </w:p>
    <w:p w:rsidR="00F34F3D" w:rsidRDefault="00F34F3D" w:rsidP="007203C3">
      <w:pPr>
        <w:numPr>
          <w:ilvl w:val="0"/>
          <w:numId w:val="105"/>
        </w:numPr>
      </w:pPr>
      <w:r>
        <w:t>Закончите предложение: «Если последовательность выполнения команд алгоритма зависит от истинности тех или иных условий, то он называется…»</w:t>
      </w:r>
    </w:p>
    <w:p w:rsidR="00F34F3D" w:rsidRDefault="00F34F3D" w:rsidP="007203C3">
      <w:pPr>
        <w:numPr>
          <w:ilvl w:val="0"/>
          <w:numId w:val="106"/>
        </w:numPr>
      </w:pPr>
      <w:r>
        <w:t>линейным</w:t>
      </w:r>
    </w:p>
    <w:p w:rsidR="00F34F3D" w:rsidRDefault="00F34F3D" w:rsidP="007203C3">
      <w:pPr>
        <w:numPr>
          <w:ilvl w:val="0"/>
          <w:numId w:val="106"/>
        </w:numPr>
      </w:pPr>
      <w:r>
        <w:t>разветвляющимся</w:t>
      </w:r>
    </w:p>
    <w:p w:rsidR="00F34F3D" w:rsidRDefault="00F34F3D" w:rsidP="007203C3">
      <w:pPr>
        <w:numPr>
          <w:ilvl w:val="0"/>
          <w:numId w:val="106"/>
        </w:numPr>
      </w:pPr>
      <w:r>
        <w:t>циклическим</w:t>
      </w:r>
    </w:p>
    <w:p w:rsidR="00F34F3D" w:rsidRDefault="00F34F3D" w:rsidP="007203C3">
      <w:pPr>
        <w:numPr>
          <w:ilvl w:val="0"/>
          <w:numId w:val="106"/>
        </w:numPr>
      </w:pPr>
      <w:r>
        <w:t>вложенным</w:t>
      </w:r>
    </w:p>
    <w:p w:rsidR="00F34F3D" w:rsidRDefault="00F34F3D" w:rsidP="007203C3">
      <w:pPr>
        <w:numPr>
          <w:ilvl w:val="0"/>
          <w:numId w:val="105"/>
        </w:numPr>
      </w:pPr>
      <w:r>
        <w:t>Примером разветвленного алгоритма является:</w:t>
      </w:r>
    </w:p>
    <w:p w:rsidR="00F34F3D" w:rsidRDefault="00F34F3D" w:rsidP="007203C3">
      <w:pPr>
        <w:numPr>
          <w:ilvl w:val="0"/>
          <w:numId w:val="107"/>
        </w:numPr>
      </w:pPr>
      <w:r>
        <w:t>сбор грибов в лесу</w:t>
      </w:r>
    </w:p>
    <w:p w:rsidR="00F34F3D" w:rsidRDefault="00F34F3D" w:rsidP="007203C3">
      <w:pPr>
        <w:numPr>
          <w:ilvl w:val="0"/>
          <w:numId w:val="107"/>
        </w:numPr>
      </w:pPr>
      <w:r>
        <w:t>сбор ягод</w:t>
      </w:r>
    </w:p>
    <w:p w:rsidR="00F34F3D" w:rsidRDefault="00F34F3D" w:rsidP="007203C3">
      <w:pPr>
        <w:numPr>
          <w:ilvl w:val="0"/>
          <w:numId w:val="107"/>
        </w:numPr>
      </w:pPr>
      <w:r>
        <w:t>движение автомобиля на перекрестке со светофором</w:t>
      </w:r>
    </w:p>
    <w:p w:rsidR="00F34F3D" w:rsidRDefault="00F34F3D" w:rsidP="007203C3">
      <w:pPr>
        <w:numPr>
          <w:ilvl w:val="0"/>
          <w:numId w:val="107"/>
        </w:numPr>
      </w:pPr>
      <w:r>
        <w:t>решение математической задачи</w:t>
      </w:r>
    </w:p>
    <w:p w:rsidR="00F34F3D" w:rsidRDefault="00F34F3D" w:rsidP="007203C3">
      <w:pPr>
        <w:numPr>
          <w:ilvl w:val="0"/>
          <w:numId w:val="105"/>
        </w:numPr>
      </w:pPr>
      <w:r>
        <w:t>Какое из предложенных выражений может быть использовано в качестве условий?</w:t>
      </w:r>
    </w:p>
    <w:p w:rsidR="00F34F3D" w:rsidRDefault="00F34F3D" w:rsidP="007203C3">
      <w:pPr>
        <w:numPr>
          <w:ilvl w:val="0"/>
          <w:numId w:val="108"/>
        </w:numPr>
      </w:pPr>
      <w:r>
        <w:lastRenderedPageBreak/>
        <w:t>(х</w:t>
      </w:r>
      <w:r>
        <w:rPr>
          <w:lang w:val="en-US"/>
        </w:rPr>
        <w:t>&lt;-</w:t>
      </w:r>
      <w:r>
        <w:t>3) или (х</w:t>
      </w:r>
      <w:r>
        <w:rPr>
          <w:lang w:val="en-US"/>
        </w:rPr>
        <w:t>&lt;&gt;5</w:t>
      </w:r>
      <w:r>
        <w:t>)</w:t>
      </w:r>
    </w:p>
    <w:p w:rsidR="00F34F3D" w:rsidRDefault="00F34F3D" w:rsidP="007203C3">
      <w:pPr>
        <w:numPr>
          <w:ilvl w:val="0"/>
          <w:numId w:val="108"/>
        </w:numPr>
      </w:pPr>
      <w:r>
        <w:rPr>
          <w:lang w:val="en-US"/>
        </w:rPr>
        <w:t>t</w:t>
      </w:r>
      <w:r>
        <w:t>*</w:t>
      </w:r>
      <w:r>
        <w:rPr>
          <w:lang w:val="en-US"/>
        </w:rPr>
        <w:t>4-3</w:t>
      </w:r>
    </w:p>
    <w:p w:rsidR="00F34F3D" w:rsidRDefault="00F34F3D" w:rsidP="007203C3">
      <w:pPr>
        <w:numPr>
          <w:ilvl w:val="0"/>
          <w:numId w:val="108"/>
        </w:numPr>
      </w:pPr>
      <w:r>
        <w:t>х</w:t>
      </w:r>
      <w:r>
        <w:rPr>
          <w:lang w:val="en-US"/>
        </w:rPr>
        <w:t>-y</w:t>
      </w:r>
    </w:p>
    <w:p w:rsidR="00F34F3D" w:rsidRDefault="00F34F3D" w:rsidP="007203C3">
      <w:pPr>
        <w:numPr>
          <w:ilvl w:val="0"/>
          <w:numId w:val="108"/>
        </w:numPr>
      </w:pPr>
      <w:r>
        <w:rPr>
          <w:lang w:val="en-US"/>
        </w:rPr>
        <w:t>c</w:t>
      </w:r>
    </w:p>
    <w:p w:rsidR="00F34F3D" w:rsidRDefault="00F34F3D" w:rsidP="007203C3">
      <w:pPr>
        <w:numPr>
          <w:ilvl w:val="0"/>
          <w:numId w:val="105"/>
        </w:numPr>
      </w:pPr>
      <w:r>
        <w:t>Определите значение переменной с после выполнения фрагмента программы:</w:t>
      </w:r>
      <w:r>
        <w:br w:type="textWrapping" w:clear="all"/>
      </w:r>
      <w:r>
        <w:rPr>
          <w:lang w:val="en-US"/>
        </w:rPr>
        <w:t>a</w:t>
      </w:r>
      <w:r>
        <w:t>=–2</w:t>
      </w:r>
      <w:r>
        <w:br w:type="textWrapping" w:clear="all"/>
      </w:r>
      <w:r>
        <w:rPr>
          <w:lang w:val="en-US"/>
        </w:rPr>
        <w:t>b</w:t>
      </w:r>
      <w:r>
        <w:t>=–3</w:t>
      </w:r>
      <w:r>
        <w:br w:type="textWrapping" w:clear="all"/>
      </w:r>
      <w:r>
        <w:rPr>
          <w:lang w:val="en-US"/>
        </w:rPr>
        <w:t>a</w:t>
      </w:r>
      <w:r>
        <w:t>=</w:t>
      </w:r>
      <w:r>
        <w:rPr>
          <w:lang w:val="en-US"/>
        </w:rPr>
        <w:t>b</w:t>
      </w:r>
      <w:r>
        <w:t>+</w:t>
      </w:r>
      <w:r>
        <w:rPr>
          <w:lang w:val="en-US"/>
        </w:rPr>
        <w:t>a</w:t>
      </w:r>
      <w:r>
        <w:t>*3</w:t>
      </w:r>
      <w:r>
        <w:br w:type="textWrapping" w:clear="all"/>
      </w:r>
      <w:r>
        <w:rPr>
          <w:lang w:val="en-US"/>
        </w:rPr>
        <w:t>if</w:t>
      </w:r>
      <w:r w:rsidRPr="00F34F3D">
        <w:t xml:space="preserve"> </w:t>
      </w:r>
      <w:r>
        <w:rPr>
          <w:lang w:val="en-US"/>
        </w:rPr>
        <w:t>a</w:t>
      </w:r>
      <w:r>
        <w:t>&lt;</w:t>
      </w:r>
      <w:r>
        <w:rPr>
          <w:lang w:val="en-US"/>
        </w:rPr>
        <w:t>b</w:t>
      </w:r>
      <w:r w:rsidRPr="00F34F3D">
        <w:t xml:space="preserve"> </w:t>
      </w:r>
      <w:r>
        <w:rPr>
          <w:lang w:val="en-US"/>
        </w:rPr>
        <w:t>then</w:t>
      </w:r>
      <w:r w:rsidRPr="00F34F3D">
        <w:t xml:space="preserve"> </w:t>
      </w:r>
      <w:r>
        <w:rPr>
          <w:lang w:val="en-US"/>
        </w:rPr>
        <w:t>c</w:t>
      </w:r>
      <w:r>
        <w:t>=</w:t>
      </w:r>
      <w:r>
        <w:rPr>
          <w:lang w:val="en-US"/>
        </w:rPr>
        <w:t>a</w:t>
      </w:r>
      <w:r>
        <w:t>-</w:t>
      </w:r>
      <w:r>
        <w:rPr>
          <w:lang w:val="en-US"/>
        </w:rPr>
        <w:t>b</w:t>
      </w:r>
      <w:r w:rsidRPr="00F34F3D">
        <w:t xml:space="preserve"> </w:t>
      </w:r>
      <w:r>
        <w:rPr>
          <w:lang w:val="en-US"/>
        </w:rPr>
        <w:t>else</w:t>
      </w:r>
      <w:r w:rsidRPr="00F34F3D">
        <w:t xml:space="preserve"> </w:t>
      </w:r>
      <w:r>
        <w:rPr>
          <w:lang w:val="en-US"/>
        </w:rPr>
        <w:t>c</w:t>
      </w:r>
      <w:r>
        <w:t>=</w:t>
      </w:r>
      <w:r>
        <w:rPr>
          <w:lang w:val="en-US"/>
        </w:rPr>
        <w:t>b</w:t>
      </w:r>
      <w:r>
        <w:t>-</w:t>
      </w:r>
      <w:r>
        <w:rPr>
          <w:lang w:val="en-US"/>
        </w:rPr>
        <w:t>a</w:t>
      </w:r>
    </w:p>
    <w:p w:rsidR="00F34F3D" w:rsidRDefault="00F34F3D" w:rsidP="007203C3">
      <w:pPr>
        <w:numPr>
          <w:ilvl w:val="0"/>
          <w:numId w:val="108"/>
        </w:numPr>
      </w:pPr>
      <w:r>
        <w:rPr>
          <w:lang w:val="en-US"/>
        </w:rPr>
        <w:t>12</w:t>
      </w:r>
    </w:p>
    <w:p w:rsidR="00F34F3D" w:rsidRDefault="00F34F3D" w:rsidP="007203C3">
      <w:pPr>
        <w:numPr>
          <w:ilvl w:val="0"/>
          <w:numId w:val="108"/>
        </w:numPr>
      </w:pPr>
      <w:r>
        <w:rPr>
          <w:lang w:val="en-US"/>
        </w:rPr>
        <w:t>–6</w:t>
      </w:r>
    </w:p>
    <w:p w:rsidR="00F34F3D" w:rsidRDefault="00F34F3D" w:rsidP="007203C3">
      <w:pPr>
        <w:numPr>
          <w:ilvl w:val="0"/>
          <w:numId w:val="108"/>
        </w:numPr>
      </w:pPr>
      <w:r>
        <w:rPr>
          <w:lang w:val="en-US"/>
        </w:rPr>
        <w:t>6</w:t>
      </w:r>
    </w:p>
    <w:p w:rsidR="00F34F3D" w:rsidRDefault="00F34F3D" w:rsidP="007203C3">
      <w:pPr>
        <w:numPr>
          <w:ilvl w:val="0"/>
          <w:numId w:val="108"/>
        </w:numPr>
      </w:pPr>
      <w:r>
        <w:rPr>
          <w:lang w:val="en-US"/>
        </w:rPr>
        <w:t>–12</w:t>
      </w:r>
    </w:p>
    <w:p w:rsidR="00F34F3D" w:rsidRDefault="00F34F3D" w:rsidP="00F34F3D">
      <w:pPr>
        <w:ind w:left="1428"/>
        <w:jc w:val="center"/>
        <w:rPr>
          <w:b/>
        </w:rPr>
      </w:pPr>
      <w:r>
        <w:rPr>
          <w:b/>
        </w:rPr>
        <w:t xml:space="preserve">Часть </w:t>
      </w:r>
      <w:r>
        <w:rPr>
          <w:b/>
          <w:lang w:val="en-US"/>
        </w:rPr>
        <w:t>II</w:t>
      </w:r>
    </w:p>
    <w:p w:rsidR="00F34F3D" w:rsidRDefault="00F34F3D" w:rsidP="007203C3">
      <w:pPr>
        <w:numPr>
          <w:ilvl w:val="1"/>
          <w:numId w:val="109"/>
        </w:numPr>
      </w:pPr>
      <w:r>
        <w:t>Составить  программу, определяющую необходимо надевать шапку?</w:t>
      </w:r>
    </w:p>
    <w:p w:rsidR="00F34F3D" w:rsidRDefault="00F34F3D" w:rsidP="00F34F3D">
      <w:pPr>
        <w:ind w:left="708"/>
      </w:pPr>
    </w:p>
    <w:p w:rsidR="00F34F3D" w:rsidRDefault="00F34F3D" w:rsidP="00F34F3D">
      <w:pPr>
        <w:ind w:left="708"/>
        <w:rPr>
          <w:rFonts w:ascii="Calibri" w:hAnsi="Calibri"/>
          <w:sz w:val="22"/>
          <w:szCs w:val="22"/>
        </w:rPr>
      </w:pPr>
    </w:p>
    <w:p w:rsidR="00E712F1" w:rsidRDefault="00E712F1">
      <w:pPr>
        <w:rPr>
          <w:b/>
        </w:rPr>
      </w:pPr>
      <w:r>
        <w:rPr>
          <w:b/>
        </w:rPr>
        <w:br w:type="page"/>
      </w:r>
    </w:p>
    <w:p w:rsidR="00BD6F75" w:rsidRDefault="00E712F1" w:rsidP="00532590">
      <w:pPr>
        <w:rPr>
          <w:b/>
        </w:rPr>
      </w:pPr>
      <w:r>
        <w:rPr>
          <w:b/>
        </w:rPr>
        <w:lastRenderedPageBreak/>
        <w:t>Приложение 4</w:t>
      </w:r>
    </w:p>
    <w:tbl>
      <w:tblPr>
        <w:tblStyle w:val="a5"/>
        <w:tblpPr w:leftFromText="180" w:rightFromText="180" w:vertAnchor="page" w:horzAnchor="margin" w:tblpY="1774"/>
        <w:tblW w:w="0" w:type="auto"/>
        <w:tblLook w:val="04A0"/>
      </w:tblPr>
      <w:tblGrid>
        <w:gridCol w:w="9570"/>
      </w:tblGrid>
      <w:tr w:rsidR="00205A39" w:rsidTr="006B24A0">
        <w:tc>
          <w:tcPr>
            <w:tcW w:w="9571" w:type="dxa"/>
          </w:tcPr>
          <w:p w:rsidR="00205A39" w:rsidRDefault="00205A39" w:rsidP="006B24A0">
            <w:pPr>
              <w:pStyle w:val="a3"/>
              <w:spacing w:line="240" w:lineRule="auto"/>
              <w:rPr>
                <w:b w:val="0"/>
                <w:sz w:val="24"/>
                <w:szCs w:val="24"/>
              </w:rPr>
            </w:pPr>
          </w:p>
          <w:p w:rsidR="00205A39" w:rsidRDefault="00205A39" w:rsidP="006B24A0">
            <w:pPr>
              <w:pStyle w:val="a3"/>
              <w:spacing w:line="240" w:lineRule="auto"/>
              <w:rPr>
                <w:b w:val="0"/>
                <w:sz w:val="24"/>
                <w:szCs w:val="24"/>
              </w:rPr>
            </w:pPr>
            <w:r>
              <w:rPr>
                <w:b w:val="0"/>
                <w:sz w:val="24"/>
                <w:szCs w:val="24"/>
              </w:rPr>
              <w:t>Департамент образования города Иркутска</w:t>
            </w:r>
          </w:p>
          <w:p w:rsidR="00205A39" w:rsidRDefault="00205A39" w:rsidP="006B24A0">
            <w:pPr>
              <w:pStyle w:val="a3"/>
              <w:spacing w:line="240" w:lineRule="auto"/>
              <w:rPr>
                <w:sz w:val="24"/>
                <w:szCs w:val="24"/>
              </w:rPr>
            </w:pPr>
            <w:r>
              <w:rPr>
                <w:sz w:val="24"/>
                <w:szCs w:val="24"/>
              </w:rPr>
              <w:t xml:space="preserve">Муниципальное бюджетное общеобразовательное учреждение </w:t>
            </w:r>
          </w:p>
          <w:p w:rsidR="00205A39" w:rsidRDefault="00205A39" w:rsidP="006B24A0">
            <w:pPr>
              <w:pStyle w:val="a3"/>
              <w:spacing w:line="240" w:lineRule="auto"/>
              <w:rPr>
                <w:sz w:val="24"/>
                <w:szCs w:val="24"/>
              </w:rPr>
            </w:pPr>
            <w:r>
              <w:rPr>
                <w:sz w:val="24"/>
                <w:szCs w:val="24"/>
              </w:rPr>
              <w:t>города Иркутска лицей №3</w:t>
            </w:r>
          </w:p>
          <w:p w:rsidR="00205A39" w:rsidRDefault="00205A39" w:rsidP="006B24A0">
            <w:pPr>
              <w:pStyle w:val="a3"/>
              <w:spacing w:line="240" w:lineRule="auto"/>
              <w:rPr>
                <w:sz w:val="24"/>
                <w:szCs w:val="24"/>
              </w:rPr>
            </w:pPr>
            <w:r>
              <w:rPr>
                <w:sz w:val="24"/>
                <w:szCs w:val="24"/>
              </w:rPr>
              <w:t>(МБОУ г. Иркутска лицей №3)</w:t>
            </w:r>
          </w:p>
          <w:p w:rsidR="00205A39" w:rsidRDefault="00205A39" w:rsidP="006B24A0">
            <w:pPr>
              <w:pStyle w:val="a3"/>
              <w:spacing w:line="240" w:lineRule="auto"/>
              <w:rPr>
                <w:iCs/>
                <w:sz w:val="24"/>
                <w:szCs w:val="24"/>
              </w:rPr>
            </w:pPr>
            <w:r>
              <w:rPr>
                <w:sz w:val="24"/>
                <w:szCs w:val="24"/>
              </w:rPr>
              <w:t>__________________________________________________________________________</w:t>
            </w:r>
          </w:p>
          <w:p w:rsidR="00205A39" w:rsidRDefault="00205A39" w:rsidP="006B24A0">
            <w:pPr>
              <w:pStyle w:val="a3"/>
              <w:spacing w:line="240" w:lineRule="auto"/>
              <w:rPr>
                <w:b w:val="0"/>
                <w:iCs/>
                <w:sz w:val="20"/>
              </w:rPr>
            </w:pPr>
          </w:p>
          <w:p w:rsidR="00205A39" w:rsidRDefault="00205A39" w:rsidP="006B24A0">
            <w:pPr>
              <w:pStyle w:val="a3"/>
              <w:spacing w:line="240" w:lineRule="auto"/>
              <w:rPr>
                <w:b w:val="0"/>
                <w:iCs/>
                <w:sz w:val="20"/>
              </w:rPr>
            </w:pPr>
            <w:r>
              <w:rPr>
                <w:b w:val="0"/>
                <w:iCs/>
                <w:sz w:val="20"/>
              </w:rPr>
              <w:t>Тимирязева ул., д.14, Иркутск, 664003</w:t>
            </w:r>
          </w:p>
          <w:p w:rsidR="00205A39" w:rsidRDefault="00205A39" w:rsidP="006B24A0">
            <w:pPr>
              <w:pStyle w:val="a3"/>
              <w:spacing w:line="240" w:lineRule="auto"/>
              <w:rPr>
                <w:b w:val="0"/>
                <w:iCs/>
                <w:sz w:val="20"/>
                <w:lang w:val="en-US"/>
              </w:rPr>
            </w:pPr>
            <w:r>
              <w:rPr>
                <w:b w:val="0"/>
                <w:iCs/>
                <w:sz w:val="20"/>
              </w:rPr>
              <w:t xml:space="preserve">Тел./факс (3952) 20-70-41. </w:t>
            </w:r>
            <w:r>
              <w:rPr>
                <w:b w:val="0"/>
                <w:iCs/>
                <w:sz w:val="20"/>
                <w:lang w:val="en-US"/>
              </w:rPr>
              <w:t>E-mail: irk-lic3@yandex.ru htpp://www.irklyc3.ru</w:t>
            </w:r>
          </w:p>
          <w:p w:rsidR="00205A39" w:rsidRDefault="00205A39" w:rsidP="006B24A0">
            <w:pPr>
              <w:jc w:val="both"/>
              <w:rPr>
                <w:b/>
                <w:bCs/>
                <w:lang w:val="en-US"/>
              </w:rPr>
            </w:pPr>
          </w:p>
          <w:p w:rsidR="00205A39" w:rsidRPr="00205A39" w:rsidRDefault="00205A39" w:rsidP="006B24A0">
            <w:pPr>
              <w:rPr>
                <w:b/>
                <w:lang w:val="en-US"/>
              </w:rPr>
            </w:pPr>
          </w:p>
          <w:p w:rsidR="00205A39" w:rsidRPr="00205A39" w:rsidRDefault="00205A39" w:rsidP="006B24A0">
            <w:pPr>
              <w:rPr>
                <w:b/>
                <w:lang w:val="en-US"/>
              </w:rPr>
            </w:pPr>
          </w:p>
          <w:p w:rsidR="00205A39" w:rsidRPr="00205A39" w:rsidRDefault="00205A39" w:rsidP="006B24A0">
            <w:pPr>
              <w:rPr>
                <w:b/>
                <w:lang w:val="en-US"/>
              </w:rPr>
            </w:pPr>
          </w:p>
          <w:p w:rsidR="00205A39" w:rsidRPr="0038374A" w:rsidRDefault="00205A39" w:rsidP="006B24A0">
            <w:pPr>
              <w:jc w:val="center"/>
              <w:rPr>
                <w:b/>
                <w:sz w:val="40"/>
                <w:szCs w:val="40"/>
              </w:rPr>
            </w:pPr>
            <w:r w:rsidRPr="0038374A">
              <w:rPr>
                <w:b/>
                <w:sz w:val="40"/>
                <w:szCs w:val="40"/>
              </w:rPr>
              <w:t>С Е Р Т И Ф И К А Т</w:t>
            </w:r>
          </w:p>
          <w:p w:rsidR="00205A39" w:rsidRPr="00564C58" w:rsidRDefault="00205A39" w:rsidP="006B24A0">
            <w:pPr>
              <w:rPr>
                <w:b/>
              </w:rPr>
            </w:pPr>
          </w:p>
          <w:p w:rsidR="00205A39" w:rsidRPr="0038374A" w:rsidRDefault="00205A39" w:rsidP="006B24A0">
            <w:pPr>
              <w:spacing w:line="360" w:lineRule="auto"/>
              <w:ind w:firstLine="1134"/>
              <w:rPr>
                <w:b/>
                <w:sz w:val="28"/>
                <w:szCs w:val="28"/>
              </w:rPr>
            </w:pPr>
            <w:r w:rsidRPr="0038374A">
              <w:rPr>
                <w:b/>
                <w:sz w:val="28"/>
                <w:szCs w:val="28"/>
              </w:rPr>
              <w:t>Настоящий сертификат удостоверяет, что</w:t>
            </w:r>
          </w:p>
          <w:p w:rsidR="00205A39" w:rsidRPr="0038374A" w:rsidRDefault="00205A39" w:rsidP="006B24A0">
            <w:pPr>
              <w:pBdr>
                <w:bottom w:val="single" w:sz="12" w:space="1" w:color="auto"/>
              </w:pBdr>
              <w:spacing w:line="360" w:lineRule="auto"/>
              <w:rPr>
                <w:b/>
                <w:sz w:val="28"/>
                <w:szCs w:val="28"/>
              </w:rPr>
            </w:pPr>
          </w:p>
          <w:p w:rsidR="00205A39" w:rsidRPr="0038374A" w:rsidRDefault="00205A39" w:rsidP="006B24A0">
            <w:pPr>
              <w:spacing w:line="360" w:lineRule="auto"/>
              <w:jc w:val="center"/>
              <w:rPr>
                <w:sz w:val="22"/>
                <w:szCs w:val="22"/>
              </w:rPr>
            </w:pPr>
            <w:r w:rsidRPr="0038374A">
              <w:rPr>
                <w:sz w:val="22"/>
                <w:szCs w:val="22"/>
              </w:rPr>
              <w:t>(фамилия, имя, отчество учащегося)</w:t>
            </w:r>
          </w:p>
          <w:p w:rsidR="00205A39" w:rsidRPr="0038374A" w:rsidRDefault="00205A39" w:rsidP="006B24A0">
            <w:pPr>
              <w:spacing w:line="360" w:lineRule="auto"/>
              <w:rPr>
                <w:b/>
                <w:sz w:val="28"/>
                <w:szCs w:val="28"/>
              </w:rPr>
            </w:pPr>
            <w:r w:rsidRPr="0038374A">
              <w:rPr>
                <w:b/>
                <w:sz w:val="28"/>
                <w:szCs w:val="28"/>
              </w:rPr>
              <w:t xml:space="preserve">с « __» ______________20____г.  по  « __» ______________20____г.  прошел  обучение по образовательной программе  дополнительного образования «Ты и компьютер» </w:t>
            </w:r>
            <w:r w:rsidRPr="0038374A">
              <w:rPr>
                <w:b/>
                <w:sz w:val="28"/>
                <w:szCs w:val="28"/>
              </w:rPr>
              <w:br/>
              <w:t>в объеме _____ часов с итоговой оценкой __________________.</w:t>
            </w:r>
          </w:p>
          <w:p w:rsidR="00205A39" w:rsidRPr="0038374A" w:rsidRDefault="00205A39" w:rsidP="006B24A0">
            <w:pPr>
              <w:spacing w:line="360" w:lineRule="auto"/>
              <w:rPr>
                <w:b/>
                <w:sz w:val="28"/>
                <w:szCs w:val="28"/>
              </w:rPr>
            </w:pPr>
          </w:p>
          <w:p w:rsidR="00205A39" w:rsidRDefault="00205A39" w:rsidP="006B24A0">
            <w:pPr>
              <w:spacing w:line="360" w:lineRule="auto"/>
              <w:rPr>
                <w:b/>
              </w:rPr>
            </w:pPr>
          </w:p>
          <w:p w:rsidR="00205A39" w:rsidRDefault="00205A39" w:rsidP="006B24A0">
            <w:pPr>
              <w:spacing w:line="360" w:lineRule="auto"/>
              <w:rPr>
                <w:b/>
              </w:rPr>
            </w:pPr>
          </w:p>
          <w:p w:rsidR="00205A39" w:rsidRDefault="00205A39" w:rsidP="006B24A0">
            <w:pPr>
              <w:spacing w:line="360" w:lineRule="auto"/>
              <w:rPr>
                <w:b/>
              </w:rPr>
            </w:pPr>
          </w:p>
          <w:p w:rsidR="00205A39" w:rsidRPr="0038374A" w:rsidRDefault="00205A39" w:rsidP="006B24A0">
            <w:pPr>
              <w:spacing w:line="360" w:lineRule="auto"/>
              <w:rPr>
                <w:b/>
              </w:rPr>
            </w:pPr>
            <w:r w:rsidRPr="0038374A">
              <w:rPr>
                <w:b/>
              </w:rPr>
              <w:t xml:space="preserve">Директор </w:t>
            </w:r>
            <w:r w:rsidRPr="0038374A">
              <w:rPr>
                <w:b/>
              </w:rPr>
              <w:br/>
              <w:t>МБОУ г.Иркутска лицей№3</w:t>
            </w:r>
            <w:r w:rsidRPr="0038374A">
              <w:rPr>
                <w:b/>
              </w:rPr>
              <w:tab/>
            </w:r>
            <w:r w:rsidRPr="0038374A">
              <w:rPr>
                <w:b/>
              </w:rPr>
              <w:tab/>
              <w:t xml:space="preserve">                   </w:t>
            </w:r>
            <w:r w:rsidRPr="0038374A">
              <w:rPr>
                <w:b/>
              </w:rPr>
              <w:tab/>
            </w:r>
            <w:r w:rsidRPr="0038374A">
              <w:rPr>
                <w:b/>
              </w:rPr>
              <w:tab/>
            </w:r>
            <w:r w:rsidRPr="0038374A">
              <w:rPr>
                <w:b/>
              </w:rPr>
              <w:tab/>
              <w:t>Н.П.Кашин</w:t>
            </w:r>
          </w:p>
          <w:p w:rsidR="00205A39" w:rsidRPr="0038374A" w:rsidRDefault="00205A39" w:rsidP="006B24A0">
            <w:pPr>
              <w:spacing w:line="360" w:lineRule="auto"/>
              <w:rPr>
                <w:b/>
              </w:rPr>
            </w:pPr>
          </w:p>
          <w:p w:rsidR="00205A39" w:rsidRPr="0038374A" w:rsidRDefault="00205A39" w:rsidP="006B24A0">
            <w:pPr>
              <w:spacing w:line="360" w:lineRule="auto"/>
              <w:jc w:val="center"/>
              <w:rPr>
                <w:b/>
              </w:rPr>
            </w:pPr>
            <w:r w:rsidRPr="0038374A">
              <w:rPr>
                <w:b/>
              </w:rPr>
              <w:t>Иркутск, 20___г.</w:t>
            </w:r>
          </w:p>
          <w:p w:rsidR="00205A39" w:rsidRDefault="00205A39" w:rsidP="006B24A0">
            <w:pPr>
              <w:pStyle w:val="a3"/>
              <w:spacing w:line="240" w:lineRule="auto"/>
              <w:rPr>
                <w:b w:val="0"/>
                <w:sz w:val="24"/>
                <w:szCs w:val="24"/>
              </w:rPr>
            </w:pPr>
          </w:p>
        </w:tc>
      </w:tr>
    </w:tbl>
    <w:p w:rsidR="00E712F1" w:rsidRDefault="00E712F1" w:rsidP="00532590">
      <w:pPr>
        <w:rPr>
          <w:b/>
        </w:rPr>
      </w:pPr>
    </w:p>
    <w:sectPr w:rsidR="00E712F1" w:rsidSect="00F34F3D">
      <w:pgSz w:w="11906" w:h="16838"/>
      <w:pgMar w:top="970" w:right="851" w:bottom="1134" w:left="1701"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130B" w:rsidRDefault="00EC130B" w:rsidP="00590D49">
      <w:r>
        <w:separator/>
      </w:r>
    </w:p>
  </w:endnote>
  <w:endnote w:type="continuationSeparator" w:id="1">
    <w:p w:rsidR="00EC130B" w:rsidRDefault="00EC130B" w:rsidP="00590D49">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choolBookC">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rushType">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JournalC">
    <w:altName w:val="Gabriola"/>
    <w:panose1 w:val="00000000000000000000"/>
    <w:charset w:val="CC"/>
    <w:family w:val="auto"/>
    <w:notTrueType/>
    <w:pitch w:val="default"/>
    <w:sig w:usb0="00000203"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B12" w:rsidRDefault="00E15AF4">
    <w:pPr>
      <w:pStyle w:val="a9"/>
      <w:jc w:val="center"/>
    </w:pPr>
    <w:fldSimple w:instr=" PAGE   \* MERGEFORMAT ">
      <w:r w:rsidR="00205A39">
        <w:rPr>
          <w:noProof/>
        </w:rPr>
        <w:t>105</w:t>
      </w:r>
    </w:fldSimple>
  </w:p>
  <w:p w:rsidR="006F1B12" w:rsidRDefault="006F1B1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130B" w:rsidRDefault="00EC130B" w:rsidP="00590D49">
      <w:r>
        <w:separator/>
      </w:r>
    </w:p>
  </w:footnote>
  <w:footnote w:type="continuationSeparator" w:id="1">
    <w:p w:rsidR="00EC130B" w:rsidRDefault="00EC130B" w:rsidP="00590D49">
      <w:r>
        <w:continuationSeparator/>
      </w:r>
    </w:p>
  </w:footnote>
  <w:footnote w:id="2">
    <w:p w:rsidR="006F1B12" w:rsidRDefault="006F1B12" w:rsidP="002C1D2C">
      <w:pPr>
        <w:pStyle w:val="af2"/>
      </w:pPr>
      <w:r w:rsidRPr="002C1D2C">
        <w:rPr>
          <w:rStyle w:val="af1"/>
          <w:vertAlign w:val="superscript"/>
        </w:rPr>
        <w:footnoteRef/>
      </w:r>
      <w:r>
        <w:t xml:space="preserve"> </w:t>
      </w:r>
      <w:r w:rsidRPr="002C1D2C">
        <w:rPr>
          <w:sz w:val="20"/>
          <w:szCs w:val="20"/>
        </w:rPr>
        <w:t>Материалы проекта «Информатизация  системы образования», 2008.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55" w:type="pct"/>
      <w:tblInd w:w="-27" w:type="dxa"/>
      <w:tblBorders>
        <w:bottom w:val="single" w:sz="18" w:space="0" w:color="808080"/>
        <w:insideV w:val="single" w:sz="18" w:space="0" w:color="808080"/>
      </w:tblBorders>
      <w:tblLayout w:type="fixed"/>
      <w:tblCellMar>
        <w:top w:w="72" w:type="dxa"/>
        <w:left w:w="115" w:type="dxa"/>
        <w:bottom w:w="72" w:type="dxa"/>
        <w:right w:w="115" w:type="dxa"/>
      </w:tblCellMar>
      <w:tblLook w:val="04A0"/>
    </w:tblPr>
    <w:tblGrid>
      <w:gridCol w:w="8506"/>
      <w:gridCol w:w="992"/>
    </w:tblGrid>
    <w:tr w:rsidR="006F1B12" w:rsidTr="000F5BD7">
      <w:trPr>
        <w:trHeight w:val="23"/>
      </w:trPr>
      <w:tc>
        <w:tcPr>
          <w:tcW w:w="8506" w:type="dxa"/>
        </w:tcPr>
        <w:p w:rsidR="006F1B12" w:rsidRDefault="006F1B12" w:rsidP="00C60583">
          <w:pPr>
            <w:pStyle w:val="a7"/>
            <w:rPr>
              <w:rFonts w:ascii="Cambria" w:hAnsi="Cambria"/>
              <w:sz w:val="36"/>
              <w:szCs w:val="36"/>
            </w:rPr>
          </w:pPr>
          <w:r>
            <w:rPr>
              <w:rFonts w:ascii="Cambria" w:hAnsi="Cambria"/>
              <w:b/>
              <w:sz w:val="20"/>
              <w:szCs w:val="20"/>
            </w:rPr>
            <w:t>О</w:t>
          </w:r>
          <w:r w:rsidRPr="00FE2224">
            <w:rPr>
              <w:rFonts w:ascii="Cambria" w:hAnsi="Cambria"/>
              <w:b/>
              <w:sz w:val="20"/>
              <w:szCs w:val="20"/>
            </w:rPr>
            <w:t>бразовательная программа</w:t>
          </w:r>
          <w:r>
            <w:rPr>
              <w:rFonts w:ascii="Cambria" w:hAnsi="Cambria"/>
              <w:b/>
              <w:sz w:val="20"/>
              <w:szCs w:val="20"/>
            </w:rPr>
            <w:t xml:space="preserve"> дополнительного образования  «Ты и компьютер»</w:t>
          </w:r>
        </w:p>
      </w:tc>
      <w:tc>
        <w:tcPr>
          <w:tcW w:w="992" w:type="dxa"/>
        </w:tcPr>
        <w:p w:rsidR="006F1B12" w:rsidRPr="00FE2224" w:rsidRDefault="006F1B12" w:rsidP="00C60583">
          <w:pPr>
            <w:pStyle w:val="a7"/>
            <w:rPr>
              <w:rFonts w:ascii="Cambria" w:hAnsi="Cambria"/>
              <w:b/>
              <w:bCs/>
              <w:color w:val="4F81BD"/>
              <w:sz w:val="20"/>
              <w:szCs w:val="20"/>
            </w:rPr>
          </w:pPr>
          <w:r w:rsidRPr="00FE2224">
            <w:rPr>
              <w:rFonts w:ascii="Cambria" w:hAnsi="Cambria"/>
              <w:b/>
              <w:bCs/>
              <w:color w:val="4F81BD"/>
              <w:sz w:val="20"/>
              <w:szCs w:val="20"/>
            </w:rPr>
            <w:t>201</w:t>
          </w:r>
          <w:r>
            <w:rPr>
              <w:rFonts w:ascii="Cambria" w:hAnsi="Cambria"/>
              <w:b/>
              <w:bCs/>
              <w:color w:val="4F81BD"/>
              <w:sz w:val="20"/>
              <w:szCs w:val="20"/>
            </w:rPr>
            <w:t>5</w:t>
          </w:r>
        </w:p>
      </w:tc>
    </w:tr>
  </w:tbl>
  <w:p w:rsidR="006F1B12" w:rsidRDefault="006F1B1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C"/>
    <w:multiLevelType w:val="multilevel"/>
    <w:tmpl w:val="0000000C"/>
    <w:name w:val="WW8Num13"/>
    <w:lvl w:ilvl="0">
      <w:start w:val="1"/>
      <w:numFmt w:val="bullet"/>
      <w:lvlText w:val="●"/>
      <w:lvlJc w:val="left"/>
      <w:pPr>
        <w:tabs>
          <w:tab w:val="num" w:pos="696"/>
        </w:tabs>
        <w:ind w:left="696" w:hanging="360"/>
      </w:pPr>
      <w:rPr>
        <w:rFonts w:ascii="StarSymbol" w:hAnsi="StarSymbol" w:cs="StarSymbol"/>
        <w:sz w:val="18"/>
        <w:szCs w:val="18"/>
      </w:rPr>
    </w:lvl>
    <w:lvl w:ilvl="1">
      <w:start w:val="1"/>
      <w:numFmt w:val="bullet"/>
      <w:lvlText w:val=""/>
      <w:lvlJc w:val="left"/>
      <w:pPr>
        <w:tabs>
          <w:tab w:val="num" w:pos="1056"/>
        </w:tabs>
        <w:ind w:left="1056" w:hanging="360"/>
      </w:pPr>
      <w:rPr>
        <w:rFonts w:ascii="Wingdings 2" w:hAnsi="Wingdings 2" w:cs="Times New Roman"/>
        <w:b/>
        <w:i/>
        <w:caps/>
        <w:strike w:val="0"/>
        <w:dstrike w:val="0"/>
        <w:outline w:val="0"/>
        <w:shadow w:val="0"/>
        <w:emboss w:val="0"/>
        <w:imprint w:val="0"/>
        <w:color w:val="000000"/>
        <w:sz w:val="24"/>
        <w:u w:val="none"/>
        <w:effect w:val="none"/>
      </w:rPr>
    </w:lvl>
    <w:lvl w:ilvl="2">
      <w:start w:val="1"/>
      <w:numFmt w:val="bullet"/>
      <w:lvlText w:val="■"/>
      <w:lvlJc w:val="left"/>
      <w:pPr>
        <w:tabs>
          <w:tab w:val="num" w:pos="1416"/>
        </w:tabs>
        <w:ind w:left="1416" w:hanging="360"/>
      </w:pPr>
      <w:rPr>
        <w:rFonts w:ascii="StarSymbol" w:hAnsi="StarSymbol" w:cs="StarSymbol"/>
        <w:sz w:val="18"/>
        <w:szCs w:val="18"/>
      </w:rPr>
    </w:lvl>
    <w:lvl w:ilvl="3">
      <w:start w:val="1"/>
      <w:numFmt w:val="bullet"/>
      <w:lvlText w:val="●"/>
      <w:lvlJc w:val="left"/>
      <w:pPr>
        <w:tabs>
          <w:tab w:val="num" w:pos="1776"/>
        </w:tabs>
        <w:ind w:left="1776" w:hanging="360"/>
      </w:pPr>
      <w:rPr>
        <w:rFonts w:ascii="StarSymbol" w:hAnsi="StarSymbol" w:cs="StarSymbol"/>
        <w:sz w:val="18"/>
        <w:szCs w:val="18"/>
      </w:rPr>
    </w:lvl>
    <w:lvl w:ilvl="4">
      <w:start w:val="1"/>
      <w:numFmt w:val="bullet"/>
      <w:lvlText w:val=""/>
      <w:lvlJc w:val="left"/>
      <w:pPr>
        <w:tabs>
          <w:tab w:val="num" w:pos="2136"/>
        </w:tabs>
        <w:ind w:left="2136" w:hanging="360"/>
      </w:pPr>
      <w:rPr>
        <w:rFonts w:ascii="Wingdings 2" w:hAnsi="Wingdings 2" w:cs="Times New Roman"/>
        <w:b/>
        <w:i/>
        <w:caps/>
        <w:strike w:val="0"/>
        <w:dstrike w:val="0"/>
        <w:outline w:val="0"/>
        <w:shadow w:val="0"/>
        <w:emboss w:val="0"/>
        <w:imprint w:val="0"/>
        <w:color w:val="000000"/>
        <w:sz w:val="24"/>
        <w:u w:val="none"/>
        <w:effect w:val="none"/>
      </w:rPr>
    </w:lvl>
    <w:lvl w:ilvl="5">
      <w:start w:val="1"/>
      <w:numFmt w:val="bullet"/>
      <w:lvlText w:val="■"/>
      <w:lvlJc w:val="left"/>
      <w:pPr>
        <w:tabs>
          <w:tab w:val="num" w:pos="2496"/>
        </w:tabs>
        <w:ind w:left="2496" w:hanging="360"/>
      </w:pPr>
      <w:rPr>
        <w:rFonts w:ascii="StarSymbol" w:hAnsi="StarSymbol" w:cs="StarSymbol"/>
        <w:sz w:val="18"/>
        <w:szCs w:val="18"/>
      </w:rPr>
    </w:lvl>
    <w:lvl w:ilvl="6">
      <w:start w:val="1"/>
      <w:numFmt w:val="bullet"/>
      <w:lvlText w:val="●"/>
      <w:lvlJc w:val="left"/>
      <w:pPr>
        <w:tabs>
          <w:tab w:val="num" w:pos="2856"/>
        </w:tabs>
        <w:ind w:left="2856" w:hanging="360"/>
      </w:pPr>
      <w:rPr>
        <w:rFonts w:ascii="StarSymbol" w:hAnsi="StarSymbol" w:cs="StarSymbol"/>
        <w:sz w:val="18"/>
        <w:szCs w:val="18"/>
      </w:rPr>
    </w:lvl>
    <w:lvl w:ilvl="7">
      <w:start w:val="1"/>
      <w:numFmt w:val="bullet"/>
      <w:lvlText w:val=""/>
      <w:lvlJc w:val="left"/>
      <w:pPr>
        <w:tabs>
          <w:tab w:val="num" w:pos="3216"/>
        </w:tabs>
        <w:ind w:left="3216" w:hanging="360"/>
      </w:pPr>
      <w:rPr>
        <w:rFonts w:ascii="Wingdings 2" w:hAnsi="Wingdings 2" w:cs="Times New Roman"/>
        <w:b/>
        <w:i/>
        <w:caps/>
        <w:strike w:val="0"/>
        <w:dstrike w:val="0"/>
        <w:outline w:val="0"/>
        <w:shadow w:val="0"/>
        <w:emboss w:val="0"/>
        <w:imprint w:val="0"/>
        <w:color w:val="000000"/>
        <w:sz w:val="24"/>
        <w:u w:val="none"/>
        <w:effect w:val="none"/>
      </w:rPr>
    </w:lvl>
    <w:lvl w:ilvl="8">
      <w:start w:val="1"/>
      <w:numFmt w:val="bullet"/>
      <w:lvlText w:val="■"/>
      <w:lvlJc w:val="left"/>
      <w:pPr>
        <w:tabs>
          <w:tab w:val="num" w:pos="3576"/>
        </w:tabs>
        <w:ind w:left="3576" w:hanging="360"/>
      </w:pPr>
      <w:rPr>
        <w:rFonts w:ascii="StarSymbol" w:hAnsi="StarSymbol" w:cs="StarSymbol"/>
        <w:sz w:val="18"/>
        <w:szCs w:val="18"/>
      </w:rPr>
    </w:lvl>
  </w:abstractNum>
  <w:abstractNum w:abstractNumId="3">
    <w:nsid w:val="0000000D"/>
    <w:multiLevelType w:val="multilevel"/>
    <w:tmpl w:val="0000000D"/>
    <w:name w:val="WW8Num14"/>
    <w:lvl w:ilvl="0">
      <w:start w:val="1"/>
      <w:numFmt w:val="bullet"/>
      <w:lvlText w:val="●"/>
      <w:lvlJc w:val="left"/>
      <w:pPr>
        <w:tabs>
          <w:tab w:val="num" w:pos="696"/>
        </w:tabs>
        <w:ind w:left="696" w:hanging="360"/>
      </w:pPr>
      <w:rPr>
        <w:rFonts w:ascii="StarSymbol" w:hAnsi="StarSymbol" w:cs="StarSymbol"/>
        <w:sz w:val="18"/>
        <w:szCs w:val="18"/>
      </w:rPr>
    </w:lvl>
    <w:lvl w:ilvl="1">
      <w:start w:val="1"/>
      <w:numFmt w:val="bullet"/>
      <w:lvlText w:val=""/>
      <w:lvlJc w:val="left"/>
      <w:pPr>
        <w:tabs>
          <w:tab w:val="num" w:pos="1056"/>
        </w:tabs>
        <w:ind w:left="1056" w:hanging="360"/>
      </w:pPr>
      <w:rPr>
        <w:rFonts w:ascii="Wingdings 2" w:hAnsi="Wingdings 2" w:cs="Times New Roman"/>
        <w:b/>
        <w:i/>
        <w:caps/>
        <w:strike w:val="0"/>
        <w:dstrike w:val="0"/>
        <w:outline w:val="0"/>
        <w:shadow w:val="0"/>
        <w:emboss w:val="0"/>
        <w:imprint w:val="0"/>
        <w:color w:val="000000"/>
        <w:sz w:val="24"/>
        <w:u w:val="none"/>
        <w:effect w:val="none"/>
      </w:rPr>
    </w:lvl>
    <w:lvl w:ilvl="2">
      <w:start w:val="1"/>
      <w:numFmt w:val="bullet"/>
      <w:lvlText w:val="■"/>
      <w:lvlJc w:val="left"/>
      <w:pPr>
        <w:tabs>
          <w:tab w:val="num" w:pos="1416"/>
        </w:tabs>
        <w:ind w:left="1416" w:hanging="360"/>
      </w:pPr>
      <w:rPr>
        <w:rFonts w:ascii="StarSymbol" w:hAnsi="StarSymbol" w:cs="StarSymbol"/>
        <w:sz w:val="18"/>
        <w:szCs w:val="18"/>
      </w:rPr>
    </w:lvl>
    <w:lvl w:ilvl="3">
      <w:start w:val="1"/>
      <w:numFmt w:val="bullet"/>
      <w:lvlText w:val="●"/>
      <w:lvlJc w:val="left"/>
      <w:pPr>
        <w:tabs>
          <w:tab w:val="num" w:pos="1776"/>
        </w:tabs>
        <w:ind w:left="1776" w:hanging="360"/>
      </w:pPr>
      <w:rPr>
        <w:rFonts w:ascii="StarSymbol" w:hAnsi="StarSymbol" w:cs="StarSymbol"/>
        <w:sz w:val="18"/>
        <w:szCs w:val="18"/>
      </w:rPr>
    </w:lvl>
    <w:lvl w:ilvl="4">
      <w:start w:val="1"/>
      <w:numFmt w:val="bullet"/>
      <w:lvlText w:val=""/>
      <w:lvlJc w:val="left"/>
      <w:pPr>
        <w:tabs>
          <w:tab w:val="num" w:pos="2136"/>
        </w:tabs>
        <w:ind w:left="2136" w:hanging="360"/>
      </w:pPr>
      <w:rPr>
        <w:rFonts w:ascii="Wingdings 2" w:hAnsi="Wingdings 2" w:cs="Times New Roman"/>
        <w:b/>
        <w:i/>
        <w:caps/>
        <w:strike w:val="0"/>
        <w:dstrike w:val="0"/>
        <w:outline w:val="0"/>
        <w:shadow w:val="0"/>
        <w:emboss w:val="0"/>
        <w:imprint w:val="0"/>
        <w:color w:val="000000"/>
        <w:sz w:val="24"/>
        <w:u w:val="none"/>
        <w:effect w:val="none"/>
      </w:rPr>
    </w:lvl>
    <w:lvl w:ilvl="5">
      <w:start w:val="1"/>
      <w:numFmt w:val="bullet"/>
      <w:lvlText w:val="■"/>
      <w:lvlJc w:val="left"/>
      <w:pPr>
        <w:tabs>
          <w:tab w:val="num" w:pos="2496"/>
        </w:tabs>
        <w:ind w:left="2496" w:hanging="360"/>
      </w:pPr>
      <w:rPr>
        <w:rFonts w:ascii="StarSymbol" w:hAnsi="StarSymbol" w:cs="StarSymbol"/>
        <w:sz w:val="18"/>
        <w:szCs w:val="18"/>
      </w:rPr>
    </w:lvl>
    <w:lvl w:ilvl="6">
      <w:start w:val="1"/>
      <w:numFmt w:val="bullet"/>
      <w:lvlText w:val="●"/>
      <w:lvlJc w:val="left"/>
      <w:pPr>
        <w:tabs>
          <w:tab w:val="num" w:pos="2856"/>
        </w:tabs>
        <w:ind w:left="2856" w:hanging="360"/>
      </w:pPr>
      <w:rPr>
        <w:rFonts w:ascii="StarSymbol" w:hAnsi="StarSymbol" w:cs="StarSymbol"/>
        <w:sz w:val="18"/>
        <w:szCs w:val="18"/>
      </w:rPr>
    </w:lvl>
    <w:lvl w:ilvl="7">
      <w:start w:val="1"/>
      <w:numFmt w:val="bullet"/>
      <w:lvlText w:val=""/>
      <w:lvlJc w:val="left"/>
      <w:pPr>
        <w:tabs>
          <w:tab w:val="num" w:pos="3216"/>
        </w:tabs>
        <w:ind w:left="3216" w:hanging="360"/>
      </w:pPr>
      <w:rPr>
        <w:rFonts w:ascii="Wingdings 2" w:hAnsi="Wingdings 2" w:cs="Times New Roman"/>
        <w:b/>
        <w:i/>
        <w:caps/>
        <w:strike w:val="0"/>
        <w:dstrike w:val="0"/>
        <w:outline w:val="0"/>
        <w:shadow w:val="0"/>
        <w:emboss w:val="0"/>
        <w:imprint w:val="0"/>
        <w:color w:val="000000"/>
        <w:sz w:val="24"/>
        <w:u w:val="none"/>
        <w:effect w:val="none"/>
      </w:rPr>
    </w:lvl>
    <w:lvl w:ilvl="8">
      <w:start w:val="1"/>
      <w:numFmt w:val="bullet"/>
      <w:lvlText w:val="■"/>
      <w:lvlJc w:val="left"/>
      <w:pPr>
        <w:tabs>
          <w:tab w:val="num" w:pos="3576"/>
        </w:tabs>
        <w:ind w:left="3576" w:hanging="360"/>
      </w:pPr>
      <w:rPr>
        <w:rFonts w:ascii="StarSymbol" w:hAnsi="StarSymbol" w:cs="StarSymbol"/>
        <w:sz w:val="18"/>
        <w:szCs w:val="18"/>
      </w:rPr>
    </w:lvl>
  </w:abstractNum>
  <w:abstractNum w:abstractNumId="4">
    <w:nsid w:val="0000000F"/>
    <w:multiLevelType w:val="singleLevel"/>
    <w:tmpl w:val="0000000F"/>
    <w:name w:val="WW8Num7"/>
    <w:lvl w:ilvl="0">
      <w:start w:val="1"/>
      <w:numFmt w:val="decimal"/>
      <w:lvlText w:val="%1."/>
      <w:lvlJc w:val="left"/>
      <w:pPr>
        <w:tabs>
          <w:tab w:val="num" w:pos="720"/>
        </w:tabs>
        <w:ind w:left="720" w:hanging="360"/>
      </w:pPr>
    </w:lvl>
  </w:abstractNum>
  <w:abstractNum w:abstractNumId="5">
    <w:nsid w:val="000000A1"/>
    <w:multiLevelType w:val="singleLevel"/>
    <w:tmpl w:val="000000A1"/>
    <w:name w:val="WW8Num78"/>
    <w:lvl w:ilvl="0">
      <w:start w:val="1"/>
      <w:numFmt w:val="decimal"/>
      <w:lvlText w:val="%1)"/>
      <w:lvlJc w:val="left"/>
      <w:pPr>
        <w:tabs>
          <w:tab w:val="num" w:pos="0"/>
        </w:tabs>
        <w:ind w:left="780" w:hanging="360"/>
      </w:pPr>
    </w:lvl>
  </w:abstractNum>
  <w:abstractNum w:abstractNumId="6">
    <w:nsid w:val="00573A60"/>
    <w:multiLevelType w:val="multilevel"/>
    <w:tmpl w:val="7C2AD09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936" w:hanging="1800"/>
      </w:pPr>
      <w:rPr>
        <w:rFonts w:hint="default"/>
      </w:rPr>
    </w:lvl>
  </w:abstractNum>
  <w:abstractNum w:abstractNumId="7">
    <w:nsid w:val="00934718"/>
    <w:multiLevelType w:val="hybridMultilevel"/>
    <w:tmpl w:val="449EDEAC"/>
    <w:lvl w:ilvl="0" w:tplc="04190019">
      <w:start w:val="1"/>
      <w:numFmt w:val="lowerLetter"/>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15C4ABF"/>
    <w:multiLevelType w:val="hybridMultilevel"/>
    <w:tmpl w:val="8AF07F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16E75F3"/>
    <w:multiLevelType w:val="hybridMultilevel"/>
    <w:tmpl w:val="61A0A570"/>
    <w:name w:val="WW8Num169"/>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020C2555"/>
    <w:multiLevelType w:val="hybridMultilevel"/>
    <w:tmpl w:val="F3162B02"/>
    <w:name w:val="WW8Num16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35B740F"/>
    <w:multiLevelType w:val="hybridMultilevel"/>
    <w:tmpl w:val="E71A644A"/>
    <w:lvl w:ilvl="0" w:tplc="893A00B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5037FA2"/>
    <w:multiLevelType w:val="multilevel"/>
    <w:tmpl w:val="AD5062CC"/>
    <w:lvl w:ilvl="0">
      <w:start w:val="1"/>
      <w:numFmt w:val="decimal"/>
      <w:lvlText w:val="%1."/>
      <w:lvlJc w:val="left"/>
      <w:pPr>
        <w:ind w:left="928" w:hanging="360"/>
      </w:pPr>
      <w:rPr>
        <w:b/>
      </w:rPr>
    </w:lvl>
    <w:lvl w:ilvl="1">
      <w:start w:val="1"/>
      <w:numFmt w:val="decimal"/>
      <w:isLgl/>
      <w:lvlText w:val="%1.%2."/>
      <w:lvlJc w:val="left"/>
      <w:pPr>
        <w:ind w:left="1069" w:hanging="360"/>
      </w:pPr>
    </w:lvl>
    <w:lvl w:ilvl="2">
      <w:start w:val="1"/>
      <w:numFmt w:val="decimal"/>
      <w:isLgl/>
      <w:lvlText w:val="%1.%2.%3."/>
      <w:lvlJc w:val="left"/>
      <w:pPr>
        <w:ind w:left="1570" w:hanging="720"/>
      </w:pPr>
    </w:lvl>
    <w:lvl w:ilvl="3">
      <w:start w:val="1"/>
      <w:numFmt w:val="decimal"/>
      <w:isLgl/>
      <w:lvlText w:val="%1.%2.%3.%4."/>
      <w:lvlJc w:val="left"/>
      <w:pPr>
        <w:ind w:left="1711" w:hanging="720"/>
      </w:pPr>
    </w:lvl>
    <w:lvl w:ilvl="4">
      <w:start w:val="1"/>
      <w:numFmt w:val="decimal"/>
      <w:isLgl/>
      <w:lvlText w:val="%1.%2.%3.%4.%5."/>
      <w:lvlJc w:val="left"/>
      <w:pPr>
        <w:ind w:left="2212" w:hanging="1080"/>
      </w:pPr>
    </w:lvl>
    <w:lvl w:ilvl="5">
      <w:start w:val="1"/>
      <w:numFmt w:val="decimal"/>
      <w:isLgl/>
      <w:lvlText w:val="%1.%2.%3.%4.%5.%6."/>
      <w:lvlJc w:val="left"/>
      <w:pPr>
        <w:ind w:left="2353" w:hanging="1080"/>
      </w:pPr>
    </w:lvl>
    <w:lvl w:ilvl="6">
      <w:start w:val="1"/>
      <w:numFmt w:val="decimal"/>
      <w:isLgl/>
      <w:lvlText w:val="%1.%2.%3.%4.%5.%6.%7."/>
      <w:lvlJc w:val="left"/>
      <w:pPr>
        <w:ind w:left="2854" w:hanging="1440"/>
      </w:pPr>
    </w:lvl>
    <w:lvl w:ilvl="7">
      <w:start w:val="1"/>
      <w:numFmt w:val="decimal"/>
      <w:isLgl/>
      <w:lvlText w:val="%1.%2.%3.%4.%5.%6.%7.%8."/>
      <w:lvlJc w:val="left"/>
      <w:pPr>
        <w:ind w:left="2995" w:hanging="1440"/>
      </w:pPr>
    </w:lvl>
    <w:lvl w:ilvl="8">
      <w:start w:val="1"/>
      <w:numFmt w:val="decimal"/>
      <w:isLgl/>
      <w:lvlText w:val="%1.%2.%3.%4.%5.%6.%7.%8.%9."/>
      <w:lvlJc w:val="left"/>
      <w:pPr>
        <w:ind w:left="3496" w:hanging="1800"/>
      </w:pPr>
    </w:lvl>
  </w:abstractNum>
  <w:abstractNum w:abstractNumId="13">
    <w:nsid w:val="05443CE2"/>
    <w:multiLevelType w:val="hybridMultilevel"/>
    <w:tmpl w:val="B74C5AD8"/>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
    <w:nsid w:val="057B5CD6"/>
    <w:multiLevelType w:val="hybridMultilevel"/>
    <w:tmpl w:val="7CAA22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63D7A1F"/>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09B17D42"/>
    <w:multiLevelType w:val="hybridMultilevel"/>
    <w:tmpl w:val="26EC6F0A"/>
    <w:lvl w:ilvl="0" w:tplc="6E30C05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09FC3BC9"/>
    <w:multiLevelType w:val="hybridMultilevel"/>
    <w:tmpl w:val="9E3E5C9A"/>
    <w:lvl w:ilvl="0" w:tplc="6E30C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2A663E"/>
    <w:multiLevelType w:val="hybridMultilevel"/>
    <w:tmpl w:val="59D4AE40"/>
    <w:lvl w:ilvl="0" w:tplc="A470EB0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
    <w:nsid w:val="0DE41870"/>
    <w:multiLevelType w:val="hybridMultilevel"/>
    <w:tmpl w:val="6F1CF89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DEE07BC"/>
    <w:multiLevelType w:val="hybridMultilevel"/>
    <w:tmpl w:val="C06CA4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EA342B0"/>
    <w:multiLevelType w:val="hybridMultilevel"/>
    <w:tmpl w:val="1B1C59F6"/>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3">
    <w:nsid w:val="0EF92714"/>
    <w:multiLevelType w:val="hybridMultilevel"/>
    <w:tmpl w:val="A39C14F8"/>
    <w:lvl w:ilvl="0" w:tplc="0419000D">
      <w:start w:val="1"/>
      <w:numFmt w:val="bullet"/>
      <w:lvlText w:val=""/>
      <w:lvlJc w:val="left"/>
      <w:pPr>
        <w:tabs>
          <w:tab w:val="num" w:pos="1260"/>
        </w:tabs>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F752674"/>
    <w:multiLevelType w:val="hybridMultilevel"/>
    <w:tmpl w:val="DB40E39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1662D37"/>
    <w:multiLevelType w:val="hybridMultilevel"/>
    <w:tmpl w:val="C0D65F30"/>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
    <w:nsid w:val="11EE1DBA"/>
    <w:multiLevelType w:val="hybridMultilevel"/>
    <w:tmpl w:val="42FE936A"/>
    <w:lvl w:ilvl="0" w:tplc="04190019">
      <w:start w:val="1"/>
      <w:numFmt w:val="lowerLetter"/>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298731C"/>
    <w:multiLevelType w:val="hybridMultilevel"/>
    <w:tmpl w:val="B1BAB3BE"/>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8">
    <w:nsid w:val="149967DB"/>
    <w:multiLevelType w:val="hybridMultilevel"/>
    <w:tmpl w:val="DAD269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3AFAE9C6">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6AF70AC"/>
    <w:multiLevelType w:val="hybridMultilevel"/>
    <w:tmpl w:val="6FAEF52E"/>
    <w:lvl w:ilvl="0" w:tplc="04190005">
      <w:start w:val="1"/>
      <w:numFmt w:val="bullet"/>
      <w:lvlText w:val=""/>
      <w:lvlJc w:val="left"/>
      <w:pPr>
        <w:tabs>
          <w:tab w:val="num" w:pos="1260"/>
        </w:tabs>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7EB5542"/>
    <w:multiLevelType w:val="multilevel"/>
    <w:tmpl w:val="D3C4B112"/>
    <w:lvl w:ilvl="0">
      <w:start w:val="1"/>
      <w:numFmt w:val="decimal"/>
      <w:lvlText w:val="%1."/>
      <w:lvlJc w:val="left"/>
      <w:pPr>
        <w:ind w:left="360" w:hanging="360"/>
      </w:pPr>
      <w:rPr>
        <w:rFonts w:hint="default"/>
        <w:b/>
      </w:rPr>
    </w:lvl>
    <w:lvl w:ilvl="1">
      <w:start w:val="1"/>
      <w:numFmt w:val="decimal"/>
      <w:isLgl/>
      <w:lvlText w:val="%1.%2."/>
      <w:lvlJc w:val="left"/>
      <w:pPr>
        <w:ind w:left="502"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936" w:hanging="1800"/>
      </w:pPr>
      <w:rPr>
        <w:rFonts w:hint="default"/>
      </w:rPr>
    </w:lvl>
  </w:abstractNum>
  <w:abstractNum w:abstractNumId="31">
    <w:nsid w:val="18936DBA"/>
    <w:multiLevelType w:val="hybridMultilevel"/>
    <w:tmpl w:val="6CAA1B1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2">
    <w:nsid w:val="18BC1D85"/>
    <w:multiLevelType w:val="hybridMultilevel"/>
    <w:tmpl w:val="58D8B138"/>
    <w:lvl w:ilvl="0" w:tplc="A470EB0A">
      <w:start w:val="1"/>
      <w:numFmt w:val="bullet"/>
      <w:lvlText w:val=""/>
      <w:lvlJc w:val="left"/>
      <w:pPr>
        <w:ind w:left="1429" w:hanging="360"/>
      </w:pPr>
      <w:rPr>
        <w:rFonts w:ascii="Symbol" w:hAnsi="Symbol" w:hint="default"/>
      </w:rPr>
    </w:lvl>
    <w:lvl w:ilvl="1" w:tplc="A470EB0A">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98E1D64"/>
    <w:multiLevelType w:val="hybridMultilevel"/>
    <w:tmpl w:val="4CC6CC80"/>
    <w:lvl w:ilvl="0" w:tplc="6E30C050">
      <w:start w:val="1"/>
      <w:numFmt w:val="bullet"/>
      <w:lvlText w:val=""/>
      <w:lvlJc w:val="left"/>
      <w:pPr>
        <w:ind w:left="1070" w:hanging="360"/>
      </w:pPr>
      <w:rPr>
        <w:rFonts w:ascii="Symbol" w:hAnsi="Symbol" w:hint="default"/>
      </w:rPr>
    </w:lvl>
    <w:lvl w:ilvl="1" w:tplc="6E30C050">
      <w:start w:val="1"/>
      <w:numFmt w:val="bullet"/>
      <w:lvlText w:val=""/>
      <w:lvlJc w:val="left"/>
      <w:pPr>
        <w:ind w:left="786" w:hanging="360"/>
      </w:pPr>
      <w:rPr>
        <w:rFonts w:ascii="Symbol" w:hAnsi="Symbol"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4">
    <w:nsid w:val="1A724EDD"/>
    <w:multiLevelType w:val="hybridMultilevel"/>
    <w:tmpl w:val="7E3EA0C6"/>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
    <w:nsid w:val="1D767A41"/>
    <w:multiLevelType w:val="hybridMultilevel"/>
    <w:tmpl w:val="BE6CBF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E247A92"/>
    <w:multiLevelType w:val="hybridMultilevel"/>
    <w:tmpl w:val="EE34F45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F5D591F"/>
    <w:multiLevelType w:val="hybridMultilevel"/>
    <w:tmpl w:val="A8A68812"/>
    <w:lvl w:ilvl="0" w:tplc="6E30C050">
      <w:start w:val="1"/>
      <w:numFmt w:val="bullet"/>
      <w:lvlText w:val=""/>
      <w:lvlJc w:val="left"/>
      <w:pPr>
        <w:ind w:left="1070" w:hanging="360"/>
      </w:pPr>
      <w:rPr>
        <w:rFonts w:ascii="Symbol" w:hAnsi="Symbol" w:hint="default"/>
        <w:color w:val="auto"/>
      </w:rPr>
    </w:lvl>
    <w:lvl w:ilvl="1" w:tplc="04190003">
      <w:start w:val="1"/>
      <w:numFmt w:val="decimal"/>
      <w:lvlText w:val="%2."/>
      <w:lvlJc w:val="left"/>
      <w:pPr>
        <w:tabs>
          <w:tab w:val="num" w:pos="1081"/>
        </w:tabs>
        <w:ind w:left="1081" w:hanging="360"/>
      </w:pPr>
    </w:lvl>
    <w:lvl w:ilvl="2" w:tplc="04190005">
      <w:start w:val="1"/>
      <w:numFmt w:val="decimal"/>
      <w:lvlText w:val="%3."/>
      <w:lvlJc w:val="left"/>
      <w:pPr>
        <w:tabs>
          <w:tab w:val="num" w:pos="1801"/>
        </w:tabs>
        <w:ind w:left="1801" w:hanging="360"/>
      </w:pPr>
    </w:lvl>
    <w:lvl w:ilvl="3" w:tplc="04190001">
      <w:start w:val="1"/>
      <w:numFmt w:val="decimal"/>
      <w:lvlText w:val="%4."/>
      <w:lvlJc w:val="left"/>
      <w:pPr>
        <w:tabs>
          <w:tab w:val="num" w:pos="2521"/>
        </w:tabs>
        <w:ind w:left="2521" w:hanging="360"/>
      </w:pPr>
    </w:lvl>
    <w:lvl w:ilvl="4" w:tplc="04190003">
      <w:start w:val="1"/>
      <w:numFmt w:val="decimal"/>
      <w:lvlText w:val="%5."/>
      <w:lvlJc w:val="left"/>
      <w:pPr>
        <w:tabs>
          <w:tab w:val="num" w:pos="3241"/>
        </w:tabs>
        <w:ind w:left="3241" w:hanging="360"/>
      </w:pPr>
    </w:lvl>
    <w:lvl w:ilvl="5" w:tplc="04190005">
      <w:start w:val="1"/>
      <w:numFmt w:val="decimal"/>
      <w:lvlText w:val="%6."/>
      <w:lvlJc w:val="left"/>
      <w:pPr>
        <w:tabs>
          <w:tab w:val="num" w:pos="3961"/>
        </w:tabs>
        <w:ind w:left="3961" w:hanging="360"/>
      </w:pPr>
    </w:lvl>
    <w:lvl w:ilvl="6" w:tplc="04190001">
      <w:start w:val="1"/>
      <w:numFmt w:val="decimal"/>
      <w:lvlText w:val="%7."/>
      <w:lvlJc w:val="left"/>
      <w:pPr>
        <w:tabs>
          <w:tab w:val="num" w:pos="4681"/>
        </w:tabs>
        <w:ind w:left="4681" w:hanging="360"/>
      </w:pPr>
    </w:lvl>
    <w:lvl w:ilvl="7" w:tplc="04190003">
      <w:start w:val="1"/>
      <w:numFmt w:val="decimal"/>
      <w:lvlText w:val="%8."/>
      <w:lvlJc w:val="left"/>
      <w:pPr>
        <w:tabs>
          <w:tab w:val="num" w:pos="5401"/>
        </w:tabs>
        <w:ind w:left="5401" w:hanging="360"/>
      </w:pPr>
    </w:lvl>
    <w:lvl w:ilvl="8" w:tplc="04190005">
      <w:start w:val="1"/>
      <w:numFmt w:val="decimal"/>
      <w:lvlText w:val="%9."/>
      <w:lvlJc w:val="left"/>
      <w:pPr>
        <w:tabs>
          <w:tab w:val="num" w:pos="6121"/>
        </w:tabs>
        <w:ind w:left="6121" w:hanging="360"/>
      </w:pPr>
    </w:lvl>
  </w:abstractNum>
  <w:abstractNum w:abstractNumId="38">
    <w:nsid w:val="21574818"/>
    <w:multiLevelType w:val="hybridMultilevel"/>
    <w:tmpl w:val="697E89D6"/>
    <w:lvl w:ilvl="0" w:tplc="3CB088E8">
      <w:start w:val="1"/>
      <w:numFmt w:val="decimal"/>
      <w:lvlText w:val="%1."/>
      <w:lvlJc w:val="left"/>
      <w:pPr>
        <w:tabs>
          <w:tab w:val="num" w:pos="927"/>
        </w:tabs>
        <w:ind w:left="927"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1673439"/>
    <w:multiLevelType w:val="hybridMultilevel"/>
    <w:tmpl w:val="7AC0BC1A"/>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1E922C2"/>
    <w:multiLevelType w:val="hybridMultilevel"/>
    <w:tmpl w:val="339C532A"/>
    <w:lvl w:ilvl="0" w:tplc="04190019">
      <w:start w:val="1"/>
      <w:numFmt w:val="lowerLetter"/>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237443F7"/>
    <w:multiLevelType w:val="hybridMultilevel"/>
    <w:tmpl w:val="58C04748"/>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273602B9"/>
    <w:multiLevelType w:val="multilevel"/>
    <w:tmpl w:val="51D4AA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27CD0F63"/>
    <w:multiLevelType w:val="multilevel"/>
    <w:tmpl w:val="189C6A5E"/>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284C23FC"/>
    <w:multiLevelType w:val="hybridMultilevel"/>
    <w:tmpl w:val="512A0834"/>
    <w:lvl w:ilvl="0" w:tplc="6E30C05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nsid w:val="28A75707"/>
    <w:multiLevelType w:val="hybridMultilevel"/>
    <w:tmpl w:val="EE8654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2AED6E21"/>
    <w:multiLevelType w:val="hybridMultilevel"/>
    <w:tmpl w:val="49BAE620"/>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7">
    <w:nsid w:val="2E7C046A"/>
    <w:multiLevelType w:val="hybridMultilevel"/>
    <w:tmpl w:val="7466E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nsid w:val="330B7AC9"/>
    <w:multiLevelType w:val="hybridMultilevel"/>
    <w:tmpl w:val="A93E4718"/>
    <w:lvl w:ilvl="0" w:tplc="04190019">
      <w:start w:val="1"/>
      <w:numFmt w:val="lowerLetter"/>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337D07CB"/>
    <w:multiLevelType w:val="hybridMultilevel"/>
    <w:tmpl w:val="616E1450"/>
    <w:lvl w:ilvl="0" w:tplc="04190001">
      <w:start w:val="1"/>
      <w:numFmt w:val="bullet"/>
      <w:lvlText w:val=""/>
      <w:lvlJc w:val="left"/>
      <w:pPr>
        <w:ind w:left="125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343E6DE3"/>
    <w:multiLevelType w:val="hybridMultilevel"/>
    <w:tmpl w:val="B8F8A2F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1">
    <w:nsid w:val="3594258F"/>
    <w:multiLevelType w:val="hybridMultilevel"/>
    <w:tmpl w:val="0D6439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35C61AAE"/>
    <w:multiLevelType w:val="hybridMultilevel"/>
    <w:tmpl w:val="793C9230"/>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6BB6812"/>
    <w:multiLevelType w:val="hybridMultilevel"/>
    <w:tmpl w:val="88F4A0A0"/>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4">
    <w:nsid w:val="36C71C1A"/>
    <w:multiLevelType w:val="hybridMultilevel"/>
    <w:tmpl w:val="A934BF40"/>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5">
    <w:nsid w:val="381F4C3A"/>
    <w:multiLevelType w:val="multilevel"/>
    <w:tmpl w:val="189C6A5E"/>
    <w:lvl w:ilvl="0">
      <w:start w:val="1"/>
      <w:numFmt w:val="decimal"/>
      <w:lvlText w:val="%1."/>
      <w:lvlJc w:val="left"/>
      <w:pPr>
        <w:tabs>
          <w:tab w:val="num" w:pos="786"/>
        </w:tabs>
        <w:ind w:left="786" w:hanging="360"/>
      </w:pPr>
    </w:lvl>
    <w:lvl w:ilvl="1">
      <w:start w:val="1"/>
      <w:numFmt w:val="decimal"/>
      <w:lvlText w:val="%2."/>
      <w:lvlJc w:val="left"/>
      <w:pPr>
        <w:tabs>
          <w:tab w:val="num" w:pos="1495"/>
        </w:tabs>
        <w:ind w:left="1495" w:hanging="360"/>
      </w:pPr>
    </w:lvl>
    <w:lvl w:ilvl="2">
      <w:start w:val="1"/>
      <w:numFmt w:val="decimal"/>
      <w:lvlText w:val="%3."/>
      <w:lvlJc w:val="left"/>
      <w:pPr>
        <w:tabs>
          <w:tab w:val="num" w:pos="2160"/>
        </w:tabs>
        <w:ind w:left="2160" w:hanging="360"/>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388F7CD1"/>
    <w:multiLevelType w:val="hybridMultilevel"/>
    <w:tmpl w:val="722468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A1C74BA"/>
    <w:multiLevelType w:val="hybridMultilevel"/>
    <w:tmpl w:val="CE1244F0"/>
    <w:lvl w:ilvl="0" w:tplc="04190019">
      <w:start w:val="1"/>
      <w:numFmt w:val="lowerLetter"/>
      <w:lvlText w:val="%1."/>
      <w:lvlJc w:val="left"/>
      <w:pPr>
        <w:tabs>
          <w:tab w:val="num" w:pos="2148"/>
        </w:tabs>
        <w:ind w:left="214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3C4A26B2"/>
    <w:multiLevelType w:val="hybridMultilevel"/>
    <w:tmpl w:val="8AB0EE6A"/>
    <w:lvl w:ilvl="0" w:tplc="04190019">
      <w:start w:val="1"/>
      <w:numFmt w:val="lowerLetter"/>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3C8924A4"/>
    <w:multiLevelType w:val="hybridMultilevel"/>
    <w:tmpl w:val="BAA253E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0">
    <w:nsid w:val="3D1A523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EA865EF"/>
    <w:multiLevelType w:val="hybridMultilevel"/>
    <w:tmpl w:val="C134588C"/>
    <w:lvl w:ilvl="0" w:tplc="04190001">
      <w:start w:val="1"/>
      <w:numFmt w:val="bullet"/>
      <w:lvlText w:val=""/>
      <w:lvlJc w:val="left"/>
      <w:pPr>
        <w:ind w:left="76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3F4F02EC"/>
    <w:multiLevelType w:val="hybridMultilevel"/>
    <w:tmpl w:val="B26C653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3">
    <w:nsid w:val="400B3239"/>
    <w:multiLevelType w:val="hybridMultilevel"/>
    <w:tmpl w:val="0EA4FAC0"/>
    <w:lvl w:ilvl="0" w:tplc="3AFAE9C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40CB746B"/>
    <w:multiLevelType w:val="hybridMultilevel"/>
    <w:tmpl w:val="DC540E62"/>
    <w:lvl w:ilvl="0" w:tplc="A470EB0A">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5">
    <w:nsid w:val="45355317"/>
    <w:multiLevelType w:val="hybridMultilevel"/>
    <w:tmpl w:val="9A342608"/>
    <w:lvl w:ilvl="0" w:tplc="04190001">
      <w:start w:val="1"/>
      <w:numFmt w:val="bullet"/>
      <w:lvlText w:val=""/>
      <w:lvlJc w:val="left"/>
      <w:pPr>
        <w:ind w:left="1495"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6">
    <w:nsid w:val="461D02E1"/>
    <w:multiLevelType w:val="hybridMultilevel"/>
    <w:tmpl w:val="2FE4BD0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464B7013"/>
    <w:multiLevelType w:val="hybridMultilevel"/>
    <w:tmpl w:val="7E04CF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4698754B"/>
    <w:multiLevelType w:val="hybridMultilevel"/>
    <w:tmpl w:val="153CE104"/>
    <w:lvl w:ilvl="0" w:tplc="56D81464">
      <w:start w:val="1"/>
      <w:numFmt w:val="decimal"/>
      <w:lvlText w:val="%1"/>
      <w:lvlJc w:val="left"/>
      <w:pPr>
        <w:ind w:left="360" w:hanging="360"/>
      </w:pPr>
      <w:rPr>
        <w:rFonts w:hint="default"/>
      </w:rPr>
    </w:lvl>
    <w:lvl w:ilvl="1" w:tplc="04190003">
      <w:start w:val="1"/>
      <w:numFmt w:val="decimal"/>
      <w:lvlText w:val="%2."/>
      <w:lvlJc w:val="left"/>
      <w:pPr>
        <w:ind w:left="36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9C72CA1"/>
    <w:multiLevelType w:val="hybridMultilevel"/>
    <w:tmpl w:val="B7E45A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4BCE6FC5"/>
    <w:multiLevelType w:val="hybridMultilevel"/>
    <w:tmpl w:val="761ECF8E"/>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4CE526B0"/>
    <w:multiLevelType w:val="hybridMultilevel"/>
    <w:tmpl w:val="BE0445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4D131FD9"/>
    <w:multiLevelType w:val="hybridMultilevel"/>
    <w:tmpl w:val="1A6601B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3">
    <w:nsid w:val="4D532C06"/>
    <w:multiLevelType w:val="hybridMultilevel"/>
    <w:tmpl w:val="35B608B0"/>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4">
    <w:nsid w:val="4FDC7648"/>
    <w:multiLevelType w:val="hybridMultilevel"/>
    <w:tmpl w:val="17E4DEEC"/>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513F216B"/>
    <w:multiLevelType w:val="multilevel"/>
    <w:tmpl w:val="189C6A5E"/>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52F433FB"/>
    <w:multiLevelType w:val="hybridMultilevel"/>
    <w:tmpl w:val="C2B2BB40"/>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53A11E53"/>
    <w:multiLevelType w:val="hybridMultilevel"/>
    <w:tmpl w:val="3D06729E"/>
    <w:lvl w:ilvl="0" w:tplc="04190019">
      <w:start w:val="1"/>
      <w:numFmt w:val="lowerLetter"/>
      <w:lvlText w:val="%1."/>
      <w:lvlJc w:val="left"/>
      <w:pPr>
        <w:tabs>
          <w:tab w:val="num" w:pos="2148"/>
        </w:tabs>
        <w:ind w:left="214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55CB05DA"/>
    <w:multiLevelType w:val="hybridMultilevel"/>
    <w:tmpl w:val="648245C0"/>
    <w:lvl w:ilvl="0" w:tplc="6E30C050">
      <w:start w:val="1"/>
      <w:numFmt w:val="bullet"/>
      <w:lvlText w:val=""/>
      <w:lvlJc w:val="left"/>
      <w:pPr>
        <w:ind w:left="1070" w:hanging="360"/>
      </w:pPr>
      <w:rPr>
        <w:rFonts w:ascii="Symbol" w:hAnsi="Symbol" w:hint="default"/>
        <w:color w:val="auto"/>
      </w:rPr>
    </w:lvl>
    <w:lvl w:ilvl="1" w:tplc="04190003">
      <w:start w:val="1"/>
      <w:numFmt w:val="decimal"/>
      <w:lvlText w:val="%2."/>
      <w:lvlJc w:val="left"/>
      <w:pPr>
        <w:tabs>
          <w:tab w:val="num" w:pos="1790"/>
        </w:tabs>
        <w:ind w:left="1790" w:hanging="360"/>
      </w:pPr>
    </w:lvl>
    <w:lvl w:ilvl="2" w:tplc="04190005">
      <w:start w:val="1"/>
      <w:numFmt w:val="decimal"/>
      <w:lvlText w:val="%3."/>
      <w:lvlJc w:val="left"/>
      <w:pPr>
        <w:tabs>
          <w:tab w:val="num" w:pos="2510"/>
        </w:tabs>
        <w:ind w:left="2510" w:hanging="360"/>
      </w:pPr>
    </w:lvl>
    <w:lvl w:ilvl="3" w:tplc="04190001">
      <w:start w:val="1"/>
      <w:numFmt w:val="decimal"/>
      <w:lvlText w:val="%4."/>
      <w:lvlJc w:val="left"/>
      <w:pPr>
        <w:tabs>
          <w:tab w:val="num" w:pos="3230"/>
        </w:tabs>
        <w:ind w:left="3230" w:hanging="360"/>
      </w:pPr>
    </w:lvl>
    <w:lvl w:ilvl="4" w:tplc="04190003">
      <w:start w:val="1"/>
      <w:numFmt w:val="decimal"/>
      <w:lvlText w:val="%5."/>
      <w:lvlJc w:val="left"/>
      <w:pPr>
        <w:tabs>
          <w:tab w:val="num" w:pos="3950"/>
        </w:tabs>
        <w:ind w:left="3950" w:hanging="360"/>
      </w:pPr>
    </w:lvl>
    <w:lvl w:ilvl="5" w:tplc="04190005">
      <w:start w:val="1"/>
      <w:numFmt w:val="decimal"/>
      <w:lvlText w:val="%6."/>
      <w:lvlJc w:val="left"/>
      <w:pPr>
        <w:tabs>
          <w:tab w:val="num" w:pos="4670"/>
        </w:tabs>
        <w:ind w:left="4670" w:hanging="360"/>
      </w:pPr>
    </w:lvl>
    <w:lvl w:ilvl="6" w:tplc="04190001">
      <w:start w:val="1"/>
      <w:numFmt w:val="decimal"/>
      <w:lvlText w:val="%7."/>
      <w:lvlJc w:val="left"/>
      <w:pPr>
        <w:tabs>
          <w:tab w:val="num" w:pos="5390"/>
        </w:tabs>
        <w:ind w:left="5390" w:hanging="360"/>
      </w:pPr>
    </w:lvl>
    <w:lvl w:ilvl="7" w:tplc="04190003">
      <w:start w:val="1"/>
      <w:numFmt w:val="decimal"/>
      <w:lvlText w:val="%8."/>
      <w:lvlJc w:val="left"/>
      <w:pPr>
        <w:tabs>
          <w:tab w:val="num" w:pos="6110"/>
        </w:tabs>
        <w:ind w:left="6110" w:hanging="360"/>
      </w:pPr>
    </w:lvl>
    <w:lvl w:ilvl="8" w:tplc="04190005">
      <w:start w:val="1"/>
      <w:numFmt w:val="decimal"/>
      <w:lvlText w:val="%9."/>
      <w:lvlJc w:val="left"/>
      <w:pPr>
        <w:tabs>
          <w:tab w:val="num" w:pos="6830"/>
        </w:tabs>
        <w:ind w:left="6830" w:hanging="360"/>
      </w:pPr>
    </w:lvl>
  </w:abstractNum>
  <w:abstractNum w:abstractNumId="79">
    <w:nsid w:val="56CD4395"/>
    <w:multiLevelType w:val="multilevel"/>
    <w:tmpl w:val="189C6A5E"/>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56D61246"/>
    <w:multiLevelType w:val="hybridMultilevel"/>
    <w:tmpl w:val="937C7BE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1">
    <w:nsid w:val="574403E4"/>
    <w:multiLevelType w:val="hybridMultilevel"/>
    <w:tmpl w:val="FB5CA592"/>
    <w:lvl w:ilvl="0" w:tplc="42E0E3FC">
      <w:start w:val="1"/>
      <w:numFmt w:val="decimal"/>
      <w:lvlText w:val="%1."/>
      <w:lvlJc w:val="left"/>
      <w:pPr>
        <w:tabs>
          <w:tab w:val="num" w:pos="927"/>
        </w:tabs>
        <w:ind w:left="927"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57966D85"/>
    <w:multiLevelType w:val="hybridMultilevel"/>
    <w:tmpl w:val="C922D798"/>
    <w:lvl w:ilvl="0" w:tplc="04190019">
      <w:start w:val="1"/>
      <w:numFmt w:val="lowerLetter"/>
      <w:lvlText w:val="%1."/>
      <w:lvlJc w:val="left"/>
      <w:pPr>
        <w:tabs>
          <w:tab w:val="num" w:pos="2148"/>
        </w:tabs>
        <w:ind w:left="214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57F05958"/>
    <w:multiLevelType w:val="hybridMultilevel"/>
    <w:tmpl w:val="79CCEB44"/>
    <w:lvl w:ilvl="0" w:tplc="A470E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8285131"/>
    <w:multiLevelType w:val="multilevel"/>
    <w:tmpl w:val="30A6ACD4"/>
    <w:lvl w:ilvl="0">
      <w:start w:val="1"/>
      <w:numFmt w:val="decimal"/>
      <w:lvlText w:val="%1."/>
      <w:lvlJc w:val="left"/>
      <w:pPr>
        <w:ind w:left="360" w:hanging="360"/>
      </w:pPr>
      <w:rPr>
        <w:rFonts w:hint="default"/>
      </w:rPr>
    </w:lvl>
    <w:lvl w:ilvl="1">
      <w:start w:val="1"/>
      <w:numFmt w:val="decimal"/>
      <w:isLgl/>
      <w:lvlText w:val="%1.%2"/>
      <w:lvlJc w:val="left"/>
      <w:pPr>
        <w:ind w:left="502"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936" w:hanging="1800"/>
      </w:pPr>
      <w:rPr>
        <w:rFonts w:hint="default"/>
      </w:rPr>
    </w:lvl>
  </w:abstractNum>
  <w:abstractNum w:abstractNumId="85">
    <w:nsid w:val="58922552"/>
    <w:multiLevelType w:val="hybridMultilevel"/>
    <w:tmpl w:val="EB6AD470"/>
    <w:lvl w:ilvl="0" w:tplc="6E30C050">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6">
    <w:nsid w:val="58AD2AC4"/>
    <w:multiLevelType w:val="hybridMultilevel"/>
    <w:tmpl w:val="BC48C08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7">
    <w:nsid w:val="58B024ED"/>
    <w:multiLevelType w:val="hybridMultilevel"/>
    <w:tmpl w:val="8228A7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590906FA"/>
    <w:multiLevelType w:val="multilevel"/>
    <w:tmpl w:val="C712B21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89">
    <w:nsid w:val="59793340"/>
    <w:multiLevelType w:val="hybridMultilevel"/>
    <w:tmpl w:val="D0749DB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59EB54B6"/>
    <w:multiLevelType w:val="hybridMultilevel"/>
    <w:tmpl w:val="4594B9F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5C3119AE"/>
    <w:multiLevelType w:val="hybridMultilevel"/>
    <w:tmpl w:val="CD04AB54"/>
    <w:lvl w:ilvl="0" w:tplc="04190003">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5D431ABA"/>
    <w:multiLevelType w:val="hybridMultilevel"/>
    <w:tmpl w:val="1902D1DC"/>
    <w:lvl w:ilvl="0" w:tplc="EB4091B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5E9C571D"/>
    <w:multiLevelType w:val="hybridMultilevel"/>
    <w:tmpl w:val="78D051AE"/>
    <w:lvl w:ilvl="0" w:tplc="0419000F">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5F8660C0"/>
    <w:multiLevelType w:val="hybridMultilevel"/>
    <w:tmpl w:val="F1F254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60142671"/>
    <w:multiLevelType w:val="hybridMultilevel"/>
    <w:tmpl w:val="C7BCEFC8"/>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6">
    <w:nsid w:val="61A24689"/>
    <w:multiLevelType w:val="hybridMultilevel"/>
    <w:tmpl w:val="64DCC73C"/>
    <w:lvl w:ilvl="0" w:tplc="6E30C050">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7">
    <w:nsid w:val="63A86819"/>
    <w:multiLevelType w:val="hybridMultilevel"/>
    <w:tmpl w:val="0A304C6A"/>
    <w:lvl w:ilvl="0" w:tplc="128E473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655A0013"/>
    <w:multiLevelType w:val="hybridMultilevel"/>
    <w:tmpl w:val="087866FE"/>
    <w:lvl w:ilvl="0" w:tplc="6E30C050">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939"/>
        </w:tabs>
        <w:ind w:left="939" w:hanging="360"/>
      </w:pPr>
    </w:lvl>
    <w:lvl w:ilvl="2" w:tplc="04190005">
      <w:start w:val="1"/>
      <w:numFmt w:val="decimal"/>
      <w:lvlText w:val="%3."/>
      <w:lvlJc w:val="left"/>
      <w:pPr>
        <w:tabs>
          <w:tab w:val="num" w:pos="1659"/>
        </w:tabs>
        <w:ind w:left="1659" w:hanging="360"/>
      </w:pPr>
    </w:lvl>
    <w:lvl w:ilvl="3" w:tplc="04190001">
      <w:start w:val="1"/>
      <w:numFmt w:val="decimal"/>
      <w:lvlText w:val="%4."/>
      <w:lvlJc w:val="left"/>
      <w:pPr>
        <w:tabs>
          <w:tab w:val="num" w:pos="2379"/>
        </w:tabs>
        <w:ind w:left="2379" w:hanging="360"/>
      </w:pPr>
    </w:lvl>
    <w:lvl w:ilvl="4" w:tplc="04190003">
      <w:start w:val="1"/>
      <w:numFmt w:val="decimal"/>
      <w:lvlText w:val="%5."/>
      <w:lvlJc w:val="left"/>
      <w:pPr>
        <w:tabs>
          <w:tab w:val="num" w:pos="3099"/>
        </w:tabs>
        <w:ind w:left="3099" w:hanging="360"/>
      </w:pPr>
    </w:lvl>
    <w:lvl w:ilvl="5" w:tplc="04190005">
      <w:start w:val="1"/>
      <w:numFmt w:val="decimal"/>
      <w:lvlText w:val="%6."/>
      <w:lvlJc w:val="left"/>
      <w:pPr>
        <w:tabs>
          <w:tab w:val="num" w:pos="3819"/>
        </w:tabs>
        <w:ind w:left="3819" w:hanging="360"/>
      </w:pPr>
    </w:lvl>
    <w:lvl w:ilvl="6" w:tplc="04190001">
      <w:start w:val="1"/>
      <w:numFmt w:val="decimal"/>
      <w:lvlText w:val="%7."/>
      <w:lvlJc w:val="left"/>
      <w:pPr>
        <w:tabs>
          <w:tab w:val="num" w:pos="4539"/>
        </w:tabs>
        <w:ind w:left="4539" w:hanging="360"/>
      </w:pPr>
    </w:lvl>
    <w:lvl w:ilvl="7" w:tplc="04190003">
      <w:start w:val="1"/>
      <w:numFmt w:val="decimal"/>
      <w:lvlText w:val="%8."/>
      <w:lvlJc w:val="left"/>
      <w:pPr>
        <w:tabs>
          <w:tab w:val="num" w:pos="5259"/>
        </w:tabs>
        <w:ind w:left="5259" w:hanging="360"/>
      </w:pPr>
    </w:lvl>
    <w:lvl w:ilvl="8" w:tplc="04190005">
      <w:start w:val="1"/>
      <w:numFmt w:val="decimal"/>
      <w:lvlText w:val="%9."/>
      <w:lvlJc w:val="left"/>
      <w:pPr>
        <w:tabs>
          <w:tab w:val="num" w:pos="5979"/>
        </w:tabs>
        <w:ind w:left="5979" w:hanging="360"/>
      </w:pPr>
    </w:lvl>
  </w:abstractNum>
  <w:abstractNum w:abstractNumId="99">
    <w:nsid w:val="66947B90"/>
    <w:multiLevelType w:val="hybridMultilevel"/>
    <w:tmpl w:val="3DFECE84"/>
    <w:lvl w:ilvl="0" w:tplc="04190019">
      <w:start w:val="1"/>
      <w:numFmt w:val="lowerLetter"/>
      <w:lvlText w:val="%1."/>
      <w:lvlJc w:val="left"/>
      <w:pPr>
        <w:tabs>
          <w:tab w:val="num" w:pos="1440"/>
        </w:tabs>
        <w:ind w:left="1440" w:hanging="360"/>
      </w:pPr>
    </w:lvl>
    <w:lvl w:ilvl="1" w:tplc="3AFAE9C6">
      <w:start w:val="1"/>
      <w:numFmt w:val="decimal"/>
      <w:lvlText w:val="%2."/>
      <w:lvlJc w:val="left"/>
      <w:pPr>
        <w:ind w:left="21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68555A49"/>
    <w:multiLevelType w:val="hybridMultilevel"/>
    <w:tmpl w:val="8762547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698D0DC4"/>
    <w:multiLevelType w:val="hybridMultilevel"/>
    <w:tmpl w:val="8764A01E"/>
    <w:lvl w:ilvl="0" w:tplc="3AFAE9C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6A307951"/>
    <w:multiLevelType w:val="hybridMultilevel"/>
    <w:tmpl w:val="E7AC79B0"/>
    <w:lvl w:ilvl="0" w:tplc="A470EB0A">
      <w:start w:val="1"/>
      <w:numFmt w:val="bullet"/>
      <w:lvlText w:val=""/>
      <w:lvlJc w:val="left"/>
      <w:pPr>
        <w:ind w:left="1429" w:hanging="360"/>
      </w:pPr>
      <w:rPr>
        <w:rFonts w:ascii="Symbol" w:hAnsi="Symbol" w:hint="default"/>
      </w:rPr>
    </w:lvl>
    <w:lvl w:ilvl="1" w:tplc="A470EB0A">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6A713787"/>
    <w:multiLevelType w:val="hybridMultilevel"/>
    <w:tmpl w:val="E864E556"/>
    <w:lvl w:ilvl="0" w:tplc="6E30C05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4">
    <w:nsid w:val="6B223902"/>
    <w:multiLevelType w:val="hybridMultilevel"/>
    <w:tmpl w:val="A2C4CE04"/>
    <w:lvl w:ilvl="0" w:tplc="0419000F">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6B237931"/>
    <w:multiLevelType w:val="hybridMultilevel"/>
    <w:tmpl w:val="3F10CCF2"/>
    <w:lvl w:ilvl="0" w:tplc="A470EB0A">
      <w:start w:val="1"/>
      <w:numFmt w:val="bullet"/>
      <w:lvlText w:val=""/>
      <w:lvlJc w:val="left"/>
      <w:pPr>
        <w:ind w:left="1429" w:hanging="360"/>
      </w:pPr>
      <w:rPr>
        <w:rFonts w:ascii="Symbol" w:hAnsi="Symbol" w:hint="default"/>
      </w:rPr>
    </w:lvl>
    <w:lvl w:ilvl="1" w:tplc="A470EB0A">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6BFE45B8"/>
    <w:multiLevelType w:val="hybridMultilevel"/>
    <w:tmpl w:val="B48A9E5C"/>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CD33121"/>
    <w:multiLevelType w:val="hybridMultilevel"/>
    <w:tmpl w:val="0FC8B3A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09F572D"/>
    <w:multiLevelType w:val="multilevel"/>
    <w:tmpl w:val="1182F41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712F62EF"/>
    <w:multiLevelType w:val="hybridMultilevel"/>
    <w:tmpl w:val="4D24BF26"/>
    <w:lvl w:ilvl="0" w:tplc="A470EB0A">
      <w:start w:val="1"/>
      <w:numFmt w:val="bullet"/>
      <w:lvlText w:val=""/>
      <w:lvlJc w:val="left"/>
      <w:pPr>
        <w:ind w:left="1429" w:hanging="360"/>
      </w:pPr>
      <w:rPr>
        <w:rFonts w:ascii="Symbol" w:hAnsi="Symbol" w:hint="default"/>
      </w:rPr>
    </w:lvl>
    <w:lvl w:ilvl="1" w:tplc="A470EB0A">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15B0360"/>
    <w:multiLevelType w:val="hybridMultilevel"/>
    <w:tmpl w:val="6CB4C19E"/>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4F6547C"/>
    <w:multiLevelType w:val="hybridMultilevel"/>
    <w:tmpl w:val="DD86D7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75964ADA"/>
    <w:multiLevelType w:val="hybridMultilevel"/>
    <w:tmpl w:val="EF042750"/>
    <w:lvl w:ilvl="0" w:tplc="22D0DCC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76905573"/>
    <w:multiLevelType w:val="hybridMultilevel"/>
    <w:tmpl w:val="EF042750"/>
    <w:lvl w:ilvl="0" w:tplc="22D0DCC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7931253F"/>
    <w:multiLevelType w:val="hybridMultilevel"/>
    <w:tmpl w:val="4C607B1A"/>
    <w:lvl w:ilvl="0" w:tplc="A470EB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5">
    <w:nsid w:val="794237BD"/>
    <w:multiLevelType w:val="hybridMultilevel"/>
    <w:tmpl w:val="04A20682"/>
    <w:lvl w:ilvl="0" w:tplc="E162259A">
      <w:start w:val="1"/>
      <w:numFmt w:val="decimal"/>
      <w:lvlText w:val="%1."/>
      <w:lvlJc w:val="left"/>
      <w:pPr>
        <w:ind w:left="13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7A0F57FF"/>
    <w:multiLevelType w:val="hybridMultilevel"/>
    <w:tmpl w:val="3C7E0486"/>
    <w:lvl w:ilvl="0" w:tplc="A470EB0A">
      <w:start w:val="1"/>
      <w:numFmt w:val="bullet"/>
      <w:lvlText w:val=""/>
      <w:lvlJc w:val="left"/>
      <w:pPr>
        <w:tabs>
          <w:tab w:val="num" w:pos="1070"/>
        </w:tabs>
        <w:ind w:left="1070" w:hanging="360"/>
      </w:pPr>
      <w:rPr>
        <w:rFonts w:ascii="Symbol" w:hAnsi="Symbol" w:hint="default"/>
        <w:color w:val="auto"/>
      </w:rPr>
    </w:lvl>
    <w:lvl w:ilvl="1" w:tplc="04190003">
      <w:start w:val="1"/>
      <w:numFmt w:val="decimal"/>
      <w:lvlText w:val="%2."/>
      <w:lvlJc w:val="left"/>
      <w:pPr>
        <w:tabs>
          <w:tab w:val="num" w:pos="1442"/>
        </w:tabs>
        <w:ind w:left="1442" w:hanging="360"/>
      </w:pPr>
    </w:lvl>
    <w:lvl w:ilvl="2" w:tplc="04190005">
      <w:start w:val="1"/>
      <w:numFmt w:val="decimal"/>
      <w:lvlText w:val="%3."/>
      <w:lvlJc w:val="left"/>
      <w:pPr>
        <w:tabs>
          <w:tab w:val="num" w:pos="2162"/>
        </w:tabs>
        <w:ind w:left="2162" w:hanging="360"/>
      </w:pPr>
    </w:lvl>
    <w:lvl w:ilvl="3" w:tplc="04190001">
      <w:start w:val="1"/>
      <w:numFmt w:val="decimal"/>
      <w:lvlText w:val="%4."/>
      <w:lvlJc w:val="left"/>
      <w:pPr>
        <w:tabs>
          <w:tab w:val="num" w:pos="2882"/>
        </w:tabs>
        <w:ind w:left="2882" w:hanging="360"/>
      </w:pPr>
    </w:lvl>
    <w:lvl w:ilvl="4" w:tplc="04190003">
      <w:start w:val="1"/>
      <w:numFmt w:val="decimal"/>
      <w:lvlText w:val="%5."/>
      <w:lvlJc w:val="left"/>
      <w:pPr>
        <w:tabs>
          <w:tab w:val="num" w:pos="3602"/>
        </w:tabs>
        <w:ind w:left="3602" w:hanging="360"/>
      </w:pPr>
    </w:lvl>
    <w:lvl w:ilvl="5" w:tplc="04190005">
      <w:start w:val="1"/>
      <w:numFmt w:val="decimal"/>
      <w:lvlText w:val="%6."/>
      <w:lvlJc w:val="left"/>
      <w:pPr>
        <w:tabs>
          <w:tab w:val="num" w:pos="4322"/>
        </w:tabs>
        <w:ind w:left="4322" w:hanging="360"/>
      </w:pPr>
    </w:lvl>
    <w:lvl w:ilvl="6" w:tplc="04190001">
      <w:start w:val="1"/>
      <w:numFmt w:val="decimal"/>
      <w:lvlText w:val="%7."/>
      <w:lvlJc w:val="left"/>
      <w:pPr>
        <w:tabs>
          <w:tab w:val="num" w:pos="5042"/>
        </w:tabs>
        <w:ind w:left="5042" w:hanging="360"/>
      </w:pPr>
    </w:lvl>
    <w:lvl w:ilvl="7" w:tplc="04190003">
      <w:start w:val="1"/>
      <w:numFmt w:val="decimal"/>
      <w:lvlText w:val="%8."/>
      <w:lvlJc w:val="left"/>
      <w:pPr>
        <w:tabs>
          <w:tab w:val="num" w:pos="5762"/>
        </w:tabs>
        <w:ind w:left="5762" w:hanging="360"/>
      </w:pPr>
    </w:lvl>
    <w:lvl w:ilvl="8" w:tplc="04190005">
      <w:start w:val="1"/>
      <w:numFmt w:val="decimal"/>
      <w:lvlText w:val="%9."/>
      <w:lvlJc w:val="left"/>
      <w:pPr>
        <w:tabs>
          <w:tab w:val="num" w:pos="6482"/>
        </w:tabs>
        <w:ind w:left="6482" w:hanging="360"/>
      </w:pPr>
    </w:lvl>
  </w:abstractNum>
  <w:abstractNum w:abstractNumId="117">
    <w:nsid w:val="7BE42AB0"/>
    <w:multiLevelType w:val="hybridMultilevel"/>
    <w:tmpl w:val="381AA292"/>
    <w:lvl w:ilvl="0" w:tplc="6E30C050">
      <w:start w:val="1"/>
      <w:numFmt w:val="bullet"/>
      <w:lvlText w:val=""/>
      <w:lvlJc w:val="left"/>
      <w:pPr>
        <w:ind w:left="1070" w:hanging="360"/>
      </w:pPr>
      <w:rPr>
        <w:rFonts w:ascii="Symbol" w:hAnsi="Symbol" w:hint="default"/>
      </w:rPr>
    </w:lvl>
    <w:lvl w:ilvl="1" w:tplc="64E297A2">
      <w:start w:val="8"/>
      <w:numFmt w:val="bullet"/>
      <w:lvlText w:val="·"/>
      <w:lvlJc w:val="left"/>
      <w:pPr>
        <w:ind w:left="2045" w:hanging="615"/>
      </w:pPr>
      <w:rPr>
        <w:rFonts w:ascii="Times New Roman" w:eastAsia="Calibri" w:hAnsi="Times New Roman" w:cs="Times New Roman"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8">
    <w:nsid w:val="7EDB6100"/>
    <w:multiLevelType w:val="hybridMultilevel"/>
    <w:tmpl w:val="F912F16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num>
  <w:num w:numId="2">
    <w:abstractNumId w:val="108"/>
  </w:num>
  <w:num w:numId="3">
    <w:abstractNumId w:val="1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62"/>
  </w:num>
  <w:num w:numId="6">
    <w:abstractNumId w:val="103"/>
  </w:num>
  <w:num w:numId="7">
    <w:abstractNumId w:val="17"/>
  </w:num>
  <w:num w:numId="8">
    <w:abstractNumId w:val="22"/>
  </w:num>
  <w:num w:numId="9">
    <w:abstractNumId w:val="65"/>
  </w:num>
  <w:num w:numId="10">
    <w:abstractNumId w:val="33"/>
  </w:num>
  <w:num w:numId="11">
    <w:abstractNumId w:val="18"/>
  </w:num>
  <w:num w:numId="12">
    <w:abstractNumId w:val="117"/>
  </w:num>
  <w:num w:numId="13">
    <w:abstractNumId w:val="95"/>
  </w:num>
  <w:num w:numId="14">
    <w:abstractNumId w:val="68"/>
  </w:num>
  <w:num w:numId="15">
    <w:abstractNumId w:val="91"/>
  </w:num>
  <w:num w:numId="16">
    <w:abstractNumId w:val="25"/>
  </w:num>
  <w:num w:numId="17">
    <w:abstractNumId w:val="110"/>
  </w:num>
  <w:num w:numId="18">
    <w:abstractNumId w:val="16"/>
  </w:num>
  <w:num w:numId="19">
    <w:abstractNumId w:val="42"/>
  </w:num>
  <w:num w:numId="20">
    <w:abstractNumId w:val="31"/>
  </w:num>
  <w:num w:numId="21">
    <w:abstractNumId w:val="47"/>
  </w:num>
  <w:num w:numId="22">
    <w:abstractNumId w:val="106"/>
  </w:num>
  <w:num w:numId="23">
    <w:abstractNumId w:val="35"/>
  </w:num>
  <w:num w:numId="24">
    <w:abstractNumId w:val="107"/>
  </w:num>
  <w:num w:numId="25">
    <w:abstractNumId w:val="114"/>
  </w:num>
  <w:num w:numId="26">
    <w:abstractNumId w:val="109"/>
  </w:num>
  <w:num w:numId="27">
    <w:abstractNumId w:val="105"/>
  </w:num>
  <w:num w:numId="28">
    <w:abstractNumId w:val="32"/>
  </w:num>
  <w:num w:numId="29">
    <w:abstractNumId w:val="34"/>
  </w:num>
  <w:num w:numId="30">
    <w:abstractNumId w:val="111"/>
  </w:num>
  <w:num w:numId="31">
    <w:abstractNumId w:val="116"/>
  </w:num>
  <w:num w:numId="32">
    <w:abstractNumId w:val="64"/>
  </w:num>
  <w:num w:numId="33">
    <w:abstractNumId w:val="102"/>
  </w:num>
  <w:num w:numId="34">
    <w:abstractNumId w:val="73"/>
  </w:num>
  <w:num w:numId="35">
    <w:abstractNumId w:val="83"/>
  </w:num>
  <w:num w:numId="36">
    <w:abstractNumId w:val="52"/>
  </w:num>
  <w:num w:numId="37">
    <w:abstractNumId w:val="44"/>
  </w:num>
  <w:num w:numId="38">
    <w:abstractNumId w:val="72"/>
  </w:num>
  <w:num w:numId="39">
    <w:abstractNumId w:val="85"/>
  </w:num>
  <w:num w:numId="40">
    <w:abstractNumId w:val="53"/>
  </w:num>
  <w:num w:numId="41">
    <w:abstractNumId w:val="84"/>
  </w:num>
  <w:num w:numId="42">
    <w:abstractNumId w:val="67"/>
  </w:num>
  <w:num w:numId="43">
    <w:abstractNumId w:val="6"/>
  </w:num>
  <w:num w:numId="44">
    <w:abstractNumId w:val="30"/>
  </w:num>
  <w:num w:numId="45">
    <w:abstractNumId w:val="86"/>
  </w:num>
  <w:num w:numId="46">
    <w:abstractNumId w:val="88"/>
  </w:num>
  <w:num w:numId="47">
    <w:abstractNumId w:val="19"/>
  </w:num>
  <w:num w:numId="48">
    <w:abstractNumId w:val="98"/>
  </w:num>
  <w:num w:numId="49">
    <w:abstractNumId w:val="78"/>
  </w:num>
  <w:num w:numId="50">
    <w:abstractNumId w:val="37"/>
  </w:num>
  <w:num w:numId="51">
    <w:abstractNumId w:val="27"/>
  </w:num>
  <w:num w:numId="52">
    <w:abstractNumId w:val="46"/>
  </w:num>
  <w:num w:numId="53">
    <w:abstractNumId w:val="96"/>
  </w:num>
  <w:num w:numId="54">
    <w:abstractNumId w:val="54"/>
  </w:num>
  <w:num w:numId="55">
    <w:abstractNumId w:val="50"/>
  </w:num>
  <w:num w:numId="56">
    <w:abstractNumId w:val="59"/>
  </w:num>
  <w:num w:numId="57">
    <w:abstractNumId w:val="80"/>
  </w:num>
  <w:num w:numId="5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26978"/>
  </w:hdrShapeDefaults>
  <w:footnotePr>
    <w:footnote w:id="0"/>
    <w:footnote w:id="1"/>
  </w:footnotePr>
  <w:endnotePr>
    <w:endnote w:id="0"/>
    <w:endnote w:id="1"/>
  </w:endnotePr>
  <w:compat/>
  <w:rsids>
    <w:rsidRoot w:val="00F102E8"/>
    <w:rsid w:val="00000A70"/>
    <w:rsid w:val="000027E8"/>
    <w:rsid w:val="00006CDF"/>
    <w:rsid w:val="00014728"/>
    <w:rsid w:val="00014B69"/>
    <w:rsid w:val="00014F50"/>
    <w:rsid w:val="0001575B"/>
    <w:rsid w:val="00017A04"/>
    <w:rsid w:val="00020866"/>
    <w:rsid w:val="000220D6"/>
    <w:rsid w:val="000223E0"/>
    <w:rsid w:val="00023055"/>
    <w:rsid w:val="00026980"/>
    <w:rsid w:val="00027DD0"/>
    <w:rsid w:val="00032701"/>
    <w:rsid w:val="000338A2"/>
    <w:rsid w:val="00033BED"/>
    <w:rsid w:val="00033FA7"/>
    <w:rsid w:val="00034750"/>
    <w:rsid w:val="00036639"/>
    <w:rsid w:val="00036A38"/>
    <w:rsid w:val="00037BDC"/>
    <w:rsid w:val="00040C7F"/>
    <w:rsid w:val="00043830"/>
    <w:rsid w:val="00045453"/>
    <w:rsid w:val="00051B0B"/>
    <w:rsid w:val="00051F10"/>
    <w:rsid w:val="000520EE"/>
    <w:rsid w:val="000520FB"/>
    <w:rsid w:val="0005210E"/>
    <w:rsid w:val="00053274"/>
    <w:rsid w:val="00053B94"/>
    <w:rsid w:val="000621FE"/>
    <w:rsid w:val="00064A40"/>
    <w:rsid w:val="00066879"/>
    <w:rsid w:val="000674DC"/>
    <w:rsid w:val="00067603"/>
    <w:rsid w:val="00067CC5"/>
    <w:rsid w:val="00070654"/>
    <w:rsid w:val="00070D58"/>
    <w:rsid w:val="000740A3"/>
    <w:rsid w:val="00074A59"/>
    <w:rsid w:val="00074E8A"/>
    <w:rsid w:val="00076E11"/>
    <w:rsid w:val="000779E8"/>
    <w:rsid w:val="00080CF0"/>
    <w:rsid w:val="00082508"/>
    <w:rsid w:val="000830F3"/>
    <w:rsid w:val="00086065"/>
    <w:rsid w:val="000861F4"/>
    <w:rsid w:val="0008680D"/>
    <w:rsid w:val="0008733F"/>
    <w:rsid w:val="00087989"/>
    <w:rsid w:val="00091BA6"/>
    <w:rsid w:val="00093647"/>
    <w:rsid w:val="000942C3"/>
    <w:rsid w:val="00097075"/>
    <w:rsid w:val="000A128D"/>
    <w:rsid w:val="000A4047"/>
    <w:rsid w:val="000A4730"/>
    <w:rsid w:val="000A6166"/>
    <w:rsid w:val="000A64AF"/>
    <w:rsid w:val="000A73D9"/>
    <w:rsid w:val="000A78F7"/>
    <w:rsid w:val="000B0606"/>
    <w:rsid w:val="000B08F4"/>
    <w:rsid w:val="000B1175"/>
    <w:rsid w:val="000B14B2"/>
    <w:rsid w:val="000B1774"/>
    <w:rsid w:val="000B21C5"/>
    <w:rsid w:val="000B49C1"/>
    <w:rsid w:val="000B537F"/>
    <w:rsid w:val="000B70E0"/>
    <w:rsid w:val="000C0D93"/>
    <w:rsid w:val="000C24A3"/>
    <w:rsid w:val="000C6377"/>
    <w:rsid w:val="000D26AD"/>
    <w:rsid w:val="000D3299"/>
    <w:rsid w:val="000D3CC5"/>
    <w:rsid w:val="000D536C"/>
    <w:rsid w:val="000D6189"/>
    <w:rsid w:val="000D6F54"/>
    <w:rsid w:val="000E035E"/>
    <w:rsid w:val="000E2031"/>
    <w:rsid w:val="000E266A"/>
    <w:rsid w:val="000E4FFE"/>
    <w:rsid w:val="000E59CA"/>
    <w:rsid w:val="000E5D71"/>
    <w:rsid w:val="000E7F5D"/>
    <w:rsid w:val="000F1022"/>
    <w:rsid w:val="000F2F32"/>
    <w:rsid w:val="000F5BD7"/>
    <w:rsid w:val="000F6C83"/>
    <w:rsid w:val="00101168"/>
    <w:rsid w:val="0010536A"/>
    <w:rsid w:val="00105DDB"/>
    <w:rsid w:val="001110C6"/>
    <w:rsid w:val="00111B00"/>
    <w:rsid w:val="00113594"/>
    <w:rsid w:val="001139B8"/>
    <w:rsid w:val="00113A89"/>
    <w:rsid w:val="00114B2E"/>
    <w:rsid w:val="00121106"/>
    <w:rsid w:val="001212E7"/>
    <w:rsid w:val="00122109"/>
    <w:rsid w:val="00123298"/>
    <w:rsid w:val="0012384C"/>
    <w:rsid w:val="001270FE"/>
    <w:rsid w:val="00131C4C"/>
    <w:rsid w:val="0013359D"/>
    <w:rsid w:val="00133BAA"/>
    <w:rsid w:val="00135033"/>
    <w:rsid w:val="001367F8"/>
    <w:rsid w:val="00137268"/>
    <w:rsid w:val="00137A37"/>
    <w:rsid w:val="00142A69"/>
    <w:rsid w:val="00144162"/>
    <w:rsid w:val="00145782"/>
    <w:rsid w:val="00145984"/>
    <w:rsid w:val="001479D9"/>
    <w:rsid w:val="00150853"/>
    <w:rsid w:val="00150EBC"/>
    <w:rsid w:val="001520C8"/>
    <w:rsid w:val="00152EEB"/>
    <w:rsid w:val="00152FB8"/>
    <w:rsid w:val="0015565B"/>
    <w:rsid w:val="00157B97"/>
    <w:rsid w:val="00161A33"/>
    <w:rsid w:val="00163C59"/>
    <w:rsid w:val="00164805"/>
    <w:rsid w:val="001657A4"/>
    <w:rsid w:val="00165B9A"/>
    <w:rsid w:val="00167AFC"/>
    <w:rsid w:val="00171369"/>
    <w:rsid w:val="00171910"/>
    <w:rsid w:val="00171C2C"/>
    <w:rsid w:val="00172348"/>
    <w:rsid w:val="00172683"/>
    <w:rsid w:val="001738F3"/>
    <w:rsid w:val="0017405E"/>
    <w:rsid w:val="0017475B"/>
    <w:rsid w:val="001778DC"/>
    <w:rsid w:val="00180374"/>
    <w:rsid w:val="00180C19"/>
    <w:rsid w:val="001814A2"/>
    <w:rsid w:val="00182442"/>
    <w:rsid w:val="001844D9"/>
    <w:rsid w:val="0018493D"/>
    <w:rsid w:val="00185787"/>
    <w:rsid w:val="00185FAD"/>
    <w:rsid w:val="00186AD1"/>
    <w:rsid w:val="00194440"/>
    <w:rsid w:val="0019445C"/>
    <w:rsid w:val="001946C4"/>
    <w:rsid w:val="001954B8"/>
    <w:rsid w:val="00195B86"/>
    <w:rsid w:val="001A031D"/>
    <w:rsid w:val="001A156D"/>
    <w:rsid w:val="001A35F9"/>
    <w:rsid w:val="001A4CA5"/>
    <w:rsid w:val="001B0100"/>
    <w:rsid w:val="001B19BE"/>
    <w:rsid w:val="001B2CB0"/>
    <w:rsid w:val="001B54AA"/>
    <w:rsid w:val="001B761E"/>
    <w:rsid w:val="001B7E34"/>
    <w:rsid w:val="001C1657"/>
    <w:rsid w:val="001C1B4B"/>
    <w:rsid w:val="001C26F3"/>
    <w:rsid w:val="001C4EE9"/>
    <w:rsid w:val="001C7D4A"/>
    <w:rsid w:val="001D2349"/>
    <w:rsid w:val="001D314C"/>
    <w:rsid w:val="001D4F78"/>
    <w:rsid w:val="001D50EA"/>
    <w:rsid w:val="001D5224"/>
    <w:rsid w:val="001D59C0"/>
    <w:rsid w:val="001D64F1"/>
    <w:rsid w:val="001E0839"/>
    <w:rsid w:val="001E268E"/>
    <w:rsid w:val="001E28B2"/>
    <w:rsid w:val="001E4030"/>
    <w:rsid w:val="001E41D5"/>
    <w:rsid w:val="001E4E03"/>
    <w:rsid w:val="001F0C1E"/>
    <w:rsid w:val="001F3544"/>
    <w:rsid w:val="0020033E"/>
    <w:rsid w:val="00200A63"/>
    <w:rsid w:val="00201570"/>
    <w:rsid w:val="00203062"/>
    <w:rsid w:val="00205A39"/>
    <w:rsid w:val="00207E88"/>
    <w:rsid w:val="00212910"/>
    <w:rsid w:val="00212A53"/>
    <w:rsid w:val="002145FD"/>
    <w:rsid w:val="002168F1"/>
    <w:rsid w:val="00220261"/>
    <w:rsid w:val="00222293"/>
    <w:rsid w:val="0022331A"/>
    <w:rsid w:val="00223E64"/>
    <w:rsid w:val="00224230"/>
    <w:rsid w:val="002244CD"/>
    <w:rsid w:val="00225FA5"/>
    <w:rsid w:val="00226A55"/>
    <w:rsid w:val="0023414E"/>
    <w:rsid w:val="0023466D"/>
    <w:rsid w:val="0023552D"/>
    <w:rsid w:val="00240205"/>
    <w:rsid w:val="00242AA8"/>
    <w:rsid w:val="00243262"/>
    <w:rsid w:val="002449C9"/>
    <w:rsid w:val="00245DEE"/>
    <w:rsid w:val="0025084D"/>
    <w:rsid w:val="00250C78"/>
    <w:rsid w:val="0025145B"/>
    <w:rsid w:val="00253F56"/>
    <w:rsid w:val="0025765B"/>
    <w:rsid w:val="002579C7"/>
    <w:rsid w:val="00261386"/>
    <w:rsid w:val="002614E7"/>
    <w:rsid w:val="0026265E"/>
    <w:rsid w:val="00263BC6"/>
    <w:rsid w:val="00264894"/>
    <w:rsid w:val="002674B7"/>
    <w:rsid w:val="00270098"/>
    <w:rsid w:val="002712FA"/>
    <w:rsid w:val="0027147B"/>
    <w:rsid w:val="00271576"/>
    <w:rsid w:val="00272675"/>
    <w:rsid w:val="002734D1"/>
    <w:rsid w:val="00276AF6"/>
    <w:rsid w:val="00276FD4"/>
    <w:rsid w:val="00282156"/>
    <w:rsid w:val="00283671"/>
    <w:rsid w:val="00283E84"/>
    <w:rsid w:val="00284980"/>
    <w:rsid w:val="00284FA8"/>
    <w:rsid w:val="0028738E"/>
    <w:rsid w:val="00290252"/>
    <w:rsid w:val="0029294F"/>
    <w:rsid w:val="00295162"/>
    <w:rsid w:val="002967EA"/>
    <w:rsid w:val="002968BC"/>
    <w:rsid w:val="00297F7F"/>
    <w:rsid w:val="002A0394"/>
    <w:rsid w:val="002A1C1D"/>
    <w:rsid w:val="002A2547"/>
    <w:rsid w:val="002A63B4"/>
    <w:rsid w:val="002A7C49"/>
    <w:rsid w:val="002B108F"/>
    <w:rsid w:val="002B1E7E"/>
    <w:rsid w:val="002B374B"/>
    <w:rsid w:val="002B5387"/>
    <w:rsid w:val="002B5446"/>
    <w:rsid w:val="002B5D8C"/>
    <w:rsid w:val="002B6A69"/>
    <w:rsid w:val="002C1D2C"/>
    <w:rsid w:val="002C4431"/>
    <w:rsid w:val="002C5C18"/>
    <w:rsid w:val="002C62E9"/>
    <w:rsid w:val="002C6F3B"/>
    <w:rsid w:val="002D18C0"/>
    <w:rsid w:val="002D1C03"/>
    <w:rsid w:val="002D4AC1"/>
    <w:rsid w:val="002D7142"/>
    <w:rsid w:val="002D75EC"/>
    <w:rsid w:val="002E01B6"/>
    <w:rsid w:val="002E491D"/>
    <w:rsid w:val="002E72CD"/>
    <w:rsid w:val="002E72E9"/>
    <w:rsid w:val="002E7B4F"/>
    <w:rsid w:val="002F3049"/>
    <w:rsid w:val="002F39A8"/>
    <w:rsid w:val="002F437B"/>
    <w:rsid w:val="002F71C3"/>
    <w:rsid w:val="002F79DC"/>
    <w:rsid w:val="00302011"/>
    <w:rsid w:val="00302A20"/>
    <w:rsid w:val="00305E5C"/>
    <w:rsid w:val="00315051"/>
    <w:rsid w:val="00315BA6"/>
    <w:rsid w:val="00324B7D"/>
    <w:rsid w:val="003329BA"/>
    <w:rsid w:val="003338D5"/>
    <w:rsid w:val="00340458"/>
    <w:rsid w:val="00340EE0"/>
    <w:rsid w:val="00341C76"/>
    <w:rsid w:val="003422E4"/>
    <w:rsid w:val="00342381"/>
    <w:rsid w:val="00351F01"/>
    <w:rsid w:val="00353BC1"/>
    <w:rsid w:val="0035420A"/>
    <w:rsid w:val="00356ABE"/>
    <w:rsid w:val="00357E77"/>
    <w:rsid w:val="00360739"/>
    <w:rsid w:val="00360B84"/>
    <w:rsid w:val="00361112"/>
    <w:rsid w:val="00361CAD"/>
    <w:rsid w:val="00362F38"/>
    <w:rsid w:val="003719A5"/>
    <w:rsid w:val="00372B7C"/>
    <w:rsid w:val="00372CBC"/>
    <w:rsid w:val="0038785A"/>
    <w:rsid w:val="003927B9"/>
    <w:rsid w:val="00394F36"/>
    <w:rsid w:val="00395914"/>
    <w:rsid w:val="003977C5"/>
    <w:rsid w:val="003A17CB"/>
    <w:rsid w:val="003A2009"/>
    <w:rsid w:val="003A2358"/>
    <w:rsid w:val="003A456E"/>
    <w:rsid w:val="003A6C32"/>
    <w:rsid w:val="003B2336"/>
    <w:rsid w:val="003B4325"/>
    <w:rsid w:val="003B57B0"/>
    <w:rsid w:val="003C0948"/>
    <w:rsid w:val="003C3498"/>
    <w:rsid w:val="003C404A"/>
    <w:rsid w:val="003C5E18"/>
    <w:rsid w:val="003C6FDA"/>
    <w:rsid w:val="003D1DE8"/>
    <w:rsid w:val="003D231E"/>
    <w:rsid w:val="003D6B1B"/>
    <w:rsid w:val="003D7512"/>
    <w:rsid w:val="003E05A7"/>
    <w:rsid w:val="003E1FB1"/>
    <w:rsid w:val="003E2E43"/>
    <w:rsid w:val="003E369B"/>
    <w:rsid w:val="003E3A9D"/>
    <w:rsid w:val="003E4A74"/>
    <w:rsid w:val="003F1E2F"/>
    <w:rsid w:val="003F2F60"/>
    <w:rsid w:val="003F2F7E"/>
    <w:rsid w:val="003F3CDD"/>
    <w:rsid w:val="003F6F14"/>
    <w:rsid w:val="00400B97"/>
    <w:rsid w:val="00402ECD"/>
    <w:rsid w:val="00403C6F"/>
    <w:rsid w:val="00405DF5"/>
    <w:rsid w:val="004141BC"/>
    <w:rsid w:val="004163E0"/>
    <w:rsid w:val="00416EB1"/>
    <w:rsid w:val="00417BEF"/>
    <w:rsid w:val="004213B1"/>
    <w:rsid w:val="00427909"/>
    <w:rsid w:val="00432571"/>
    <w:rsid w:val="004338BD"/>
    <w:rsid w:val="00436ABC"/>
    <w:rsid w:val="00436D5C"/>
    <w:rsid w:val="00444A61"/>
    <w:rsid w:val="00446E33"/>
    <w:rsid w:val="00446F5A"/>
    <w:rsid w:val="00453BEF"/>
    <w:rsid w:val="0045519F"/>
    <w:rsid w:val="00456BCB"/>
    <w:rsid w:val="004570C5"/>
    <w:rsid w:val="00457E83"/>
    <w:rsid w:val="00462461"/>
    <w:rsid w:val="004629CA"/>
    <w:rsid w:val="00466072"/>
    <w:rsid w:val="00466DB8"/>
    <w:rsid w:val="00475658"/>
    <w:rsid w:val="00475C51"/>
    <w:rsid w:val="00476D7C"/>
    <w:rsid w:val="004770A7"/>
    <w:rsid w:val="00481F38"/>
    <w:rsid w:val="004826EB"/>
    <w:rsid w:val="00483DC4"/>
    <w:rsid w:val="00490BC3"/>
    <w:rsid w:val="00496A89"/>
    <w:rsid w:val="00497A99"/>
    <w:rsid w:val="00497B89"/>
    <w:rsid w:val="004A34CE"/>
    <w:rsid w:val="004A34F0"/>
    <w:rsid w:val="004A3F82"/>
    <w:rsid w:val="004B26AC"/>
    <w:rsid w:val="004B2C36"/>
    <w:rsid w:val="004B4145"/>
    <w:rsid w:val="004B46AC"/>
    <w:rsid w:val="004B6B81"/>
    <w:rsid w:val="004B7746"/>
    <w:rsid w:val="004C1952"/>
    <w:rsid w:val="004C213B"/>
    <w:rsid w:val="004C458F"/>
    <w:rsid w:val="004C59FD"/>
    <w:rsid w:val="004C64D0"/>
    <w:rsid w:val="004C7912"/>
    <w:rsid w:val="004C7CF5"/>
    <w:rsid w:val="004D0833"/>
    <w:rsid w:val="004D3F50"/>
    <w:rsid w:val="004D5506"/>
    <w:rsid w:val="004E086F"/>
    <w:rsid w:val="004E0C99"/>
    <w:rsid w:val="004E0E3C"/>
    <w:rsid w:val="004E1474"/>
    <w:rsid w:val="004E1B2A"/>
    <w:rsid w:val="004E4845"/>
    <w:rsid w:val="004E4D69"/>
    <w:rsid w:val="004E5A95"/>
    <w:rsid w:val="004E6244"/>
    <w:rsid w:val="004E677D"/>
    <w:rsid w:val="004E6F75"/>
    <w:rsid w:val="004F18D6"/>
    <w:rsid w:val="004F2C8D"/>
    <w:rsid w:val="004F43F3"/>
    <w:rsid w:val="00500517"/>
    <w:rsid w:val="005018A6"/>
    <w:rsid w:val="005025FD"/>
    <w:rsid w:val="00502E2B"/>
    <w:rsid w:val="00503321"/>
    <w:rsid w:val="00507031"/>
    <w:rsid w:val="005079EE"/>
    <w:rsid w:val="00510512"/>
    <w:rsid w:val="00511A59"/>
    <w:rsid w:val="005140B3"/>
    <w:rsid w:val="00514476"/>
    <w:rsid w:val="00517669"/>
    <w:rsid w:val="00517963"/>
    <w:rsid w:val="005215F2"/>
    <w:rsid w:val="00521600"/>
    <w:rsid w:val="005234DC"/>
    <w:rsid w:val="00523F85"/>
    <w:rsid w:val="00526157"/>
    <w:rsid w:val="005266AF"/>
    <w:rsid w:val="00530FC9"/>
    <w:rsid w:val="00531DDF"/>
    <w:rsid w:val="00532590"/>
    <w:rsid w:val="00533544"/>
    <w:rsid w:val="00534A88"/>
    <w:rsid w:val="00534D9D"/>
    <w:rsid w:val="00535AF1"/>
    <w:rsid w:val="005362C6"/>
    <w:rsid w:val="005373B4"/>
    <w:rsid w:val="00537C9B"/>
    <w:rsid w:val="005400B2"/>
    <w:rsid w:val="00540DCE"/>
    <w:rsid w:val="00543328"/>
    <w:rsid w:val="005437C1"/>
    <w:rsid w:val="00545122"/>
    <w:rsid w:val="005454AB"/>
    <w:rsid w:val="005522E7"/>
    <w:rsid w:val="00555537"/>
    <w:rsid w:val="00555F36"/>
    <w:rsid w:val="00556F75"/>
    <w:rsid w:val="00561DB3"/>
    <w:rsid w:val="00561DC1"/>
    <w:rsid w:val="0056292A"/>
    <w:rsid w:val="0056394C"/>
    <w:rsid w:val="0056404C"/>
    <w:rsid w:val="00564D42"/>
    <w:rsid w:val="00571216"/>
    <w:rsid w:val="00572386"/>
    <w:rsid w:val="005737B9"/>
    <w:rsid w:val="00575AF9"/>
    <w:rsid w:val="00575B99"/>
    <w:rsid w:val="00577BB8"/>
    <w:rsid w:val="00585CB5"/>
    <w:rsid w:val="005863C9"/>
    <w:rsid w:val="00587052"/>
    <w:rsid w:val="0058729F"/>
    <w:rsid w:val="00590D49"/>
    <w:rsid w:val="005915ED"/>
    <w:rsid w:val="005943D5"/>
    <w:rsid w:val="00595EFF"/>
    <w:rsid w:val="00596323"/>
    <w:rsid w:val="00596A8D"/>
    <w:rsid w:val="00597C29"/>
    <w:rsid w:val="005A07E8"/>
    <w:rsid w:val="005A169A"/>
    <w:rsid w:val="005A5642"/>
    <w:rsid w:val="005B0325"/>
    <w:rsid w:val="005B1B18"/>
    <w:rsid w:val="005B2EC9"/>
    <w:rsid w:val="005B33C2"/>
    <w:rsid w:val="005B3E07"/>
    <w:rsid w:val="005B579A"/>
    <w:rsid w:val="005B7080"/>
    <w:rsid w:val="005B7174"/>
    <w:rsid w:val="005C0A0C"/>
    <w:rsid w:val="005C1961"/>
    <w:rsid w:val="005C3D9D"/>
    <w:rsid w:val="005C47EC"/>
    <w:rsid w:val="005C50E7"/>
    <w:rsid w:val="005D0C77"/>
    <w:rsid w:val="005D2BDB"/>
    <w:rsid w:val="005D4434"/>
    <w:rsid w:val="005D451F"/>
    <w:rsid w:val="005D4657"/>
    <w:rsid w:val="005D53AE"/>
    <w:rsid w:val="005D7284"/>
    <w:rsid w:val="005E14BE"/>
    <w:rsid w:val="005E2309"/>
    <w:rsid w:val="005E2C82"/>
    <w:rsid w:val="005E4EA0"/>
    <w:rsid w:val="005E5409"/>
    <w:rsid w:val="005E670B"/>
    <w:rsid w:val="005E6C0A"/>
    <w:rsid w:val="005E7095"/>
    <w:rsid w:val="005E79F4"/>
    <w:rsid w:val="005F12A2"/>
    <w:rsid w:val="005F314F"/>
    <w:rsid w:val="005F342D"/>
    <w:rsid w:val="005F440B"/>
    <w:rsid w:val="005F5533"/>
    <w:rsid w:val="005F6549"/>
    <w:rsid w:val="00601F54"/>
    <w:rsid w:val="00603C05"/>
    <w:rsid w:val="006064EB"/>
    <w:rsid w:val="0060695F"/>
    <w:rsid w:val="006113F5"/>
    <w:rsid w:val="006118FD"/>
    <w:rsid w:val="00611B19"/>
    <w:rsid w:val="00614BA4"/>
    <w:rsid w:val="00615C05"/>
    <w:rsid w:val="00616C3C"/>
    <w:rsid w:val="00616FFC"/>
    <w:rsid w:val="006214B0"/>
    <w:rsid w:val="006239F5"/>
    <w:rsid w:val="00624321"/>
    <w:rsid w:val="00625030"/>
    <w:rsid w:val="0062577D"/>
    <w:rsid w:val="00626730"/>
    <w:rsid w:val="00630F1C"/>
    <w:rsid w:val="00632AD9"/>
    <w:rsid w:val="00635E62"/>
    <w:rsid w:val="006366F7"/>
    <w:rsid w:val="006368B6"/>
    <w:rsid w:val="00636FD1"/>
    <w:rsid w:val="00637140"/>
    <w:rsid w:val="00637558"/>
    <w:rsid w:val="00641F1F"/>
    <w:rsid w:val="00643BCA"/>
    <w:rsid w:val="006526CC"/>
    <w:rsid w:val="006554D3"/>
    <w:rsid w:val="00655B7E"/>
    <w:rsid w:val="006578F8"/>
    <w:rsid w:val="006639DB"/>
    <w:rsid w:val="00664C7B"/>
    <w:rsid w:val="00666DC1"/>
    <w:rsid w:val="00667529"/>
    <w:rsid w:val="006735DE"/>
    <w:rsid w:val="0067385E"/>
    <w:rsid w:val="00673BEC"/>
    <w:rsid w:val="006753F9"/>
    <w:rsid w:val="0067610B"/>
    <w:rsid w:val="00681CED"/>
    <w:rsid w:val="00682E75"/>
    <w:rsid w:val="00682F50"/>
    <w:rsid w:val="00684103"/>
    <w:rsid w:val="00686726"/>
    <w:rsid w:val="00691234"/>
    <w:rsid w:val="006915A3"/>
    <w:rsid w:val="00695580"/>
    <w:rsid w:val="006A26EE"/>
    <w:rsid w:val="006A2981"/>
    <w:rsid w:val="006A3B63"/>
    <w:rsid w:val="006A6895"/>
    <w:rsid w:val="006A7EE4"/>
    <w:rsid w:val="006B2142"/>
    <w:rsid w:val="006B4F51"/>
    <w:rsid w:val="006C093E"/>
    <w:rsid w:val="006C0F7C"/>
    <w:rsid w:val="006C33E4"/>
    <w:rsid w:val="006C3675"/>
    <w:rsid w:val="006C3DFE"/>
    <w:rsid w:val="006C4ABF"/>
    <w:rsid w:val="006C53F7"/>
    <w:rsid w:val="006D0E68"/>
    <w:rsid w:val="006D2D1E"/>
    <w:rsid w:val="006D333B"/>
    <w:rsid w:val="006D4A00"/>
    <w:rsid w:val="006E3444"/>
    <w:rsid w:val="006E38D4"/>
    <w:rsid w:val="006E7C50"/>
    <w:rsid w:val="006F1B12"/>
    <w:rsid w:val="006F228E"/>
    <w:rsid w:val="006F2620"/>
    <w:rsid w:val="006F5AF7"/>
    <w:rsid w:val="00700102"/>
    <w:rsid w:val="00701F86"/>
    <w:rsid w:val="0070251D"/>
    <w:rsid w:val="007042AA"/>
    <w:rsid w:val="007045E3"/>
    <w:rsid w:val="00704DDE"/>
    <w:rsid w:val="00706200"/>
    <w:rsid w:val="00706206"/>
    <w:rsid w:val="00707381"/>
    <w:rsid w:val="007162F2"/>
    <w:rsid w:val="007168F7"/>
    <w:rsid w:val="00717318"/>
    <w:rsid w:val="007203C3"/>
    <w:rsid w:val="00720F3D"/>
    <w:rsid w:val="00721A18"/>
    <w:rsid w:val="007224AC"/>
    <w:rsid w:val="0072495E"/>
    <w:rsid w:val="007249DD"/>
    <w:rsid w:val="00726812"/>
    <w:rsid w:val="0072726C"/>
    <w:rsid w:val="00731C32"/>
    <w:rsid w:val="007323FF"/>
    <w:rsid w:val="00736052"/>
    <w:rsid w:val="00737DEA"/>
    <w:rsid w:val="00740BE8"/>
    <w:rsid w:val="00743B60"/>
    <w:rsid w:val="00745AA6"/>
    <w:rsid w:val="00746E95"/>
    <w:rsid w:val="00751986"/>
    <w:rsid w:val="00756224"/>
    <w:rsid w:val="0075658E"/>
    <w:rsid w:val="00757C7D"/>
    <w:rsid w:val="00760611"/>
    <w:rsid w:val="00760DBC"/>
    <w:rsid w:val="00761A54"/>
    <w:rsid w:val="00762280"/>
    <w:rsid w:val="00763F80"/>
    <w:rsid w:val="00770A76"/>
    <w:rsid w:val="00770CCC"/>
    <w:rsid w:val="00771F2A"/>
    <w:rsid w:val="00772FE9"/>
    <w:rsid w:val="00773339"/>
    <w:rsid w:val="0077447E"/>
    <w:rsid w:val="00774D4E"/>
    <w:rsid w:val="007800C6"/>
    <w:rsid w:val="00780799"/>
    <w:rsid w:val="00780B41"/>
    <w:rsid w:val="00780F62"/>
    <w:rsid w:val="0078426C"/>
    <w:rsid w:val="00784A3E"/>
    <w:rsid w:val="007850BC"/>
    <w:rsid w:val="00794B84"/>
    <w:rsid w:val="0079654F"/>
    <w:rsid w:val="007A2680"/>
    <w:rsid w:val="007A3592"/>
    <w:rsid w:val="007A393F"/>
    <w:rsid w:val="007A467F"/>
    <w:rsid w:val="007A6F0E"/>
    <w:rsid w:val="007B2DF1"/>
    <w:rsid w:val="007B3129"/>
    <w:rsid w:val="007B79B3"/>
    <w:rsid w:val="007C0518"/>
    <w:rsid w:val="007C09CF"/>
    <w:rsid w:val="007C4376"/>
    <w:rsid w:val="007C4602"/>
    <w:rsid w:val="007C5EFF"/>
    <w:rsid w:val="007C6536"/>
    <w:rsid w:val="007C7076"/>
    <w:rsid w:val="007C769D"/>
    <w:rsid w:val="007C7CB6"/>
    <w:rsid w:val="007D0CE1"/>
    <w:rsid w:val="007D4130"/>
    <w:rsid w:val="007D51B7"/>
    <w:rsid w:val="007D5D20"/>
    <w:rsid w:val="007D719D"/>
    <w:rsid w:val="007E01C8"/>
    <w:rsid w:val="007E197F"/>
    <w:rsid w:val="007E2611"/>
    <w:rsid w:val="007E2DDD"/>
    <w:rsid w:val="007E6AB5"/>
    <w:rsid w:val="007E7A8E"/>
    <w:rsid w:val="007F1F74"/>
    <w:rsid w:val="007F4262"/>
    <w:rsid w:val="007F473E"/>
    <w:rsid w:val="007F48A1"/>
    <w:rsid w:val="007F6B77"/>
    <w:rsid w:val="007F7FB2"/>
    <w:rsid w:val="00803319"/>
    <w:rsid w:val="008043BD"/>
    <w:rsid w:val="00804511"/>
    <w:rsid w:val="00805837"/>
    <w:rsid w:val="00814EF7"/>
    <w:rsid w:val="00814F7B"/>
    <w:rsid w:val="00820399"/>
    <w:rsid w:val="00823A3D"/>
    <w:rsid w:val="008242A8"/>
    <w:rsid w:val="00826032"/>
    <w:rsid w:val="008262F6"/>
    <w:rsid w:val="0082637A"/>
    <w:rsid w:val="00826BA8"/>
    <w:rsid w:val="008301C0"/>
    <w:rsid w:val="0083192B"/>
    <w:rsid w:val="008322C5"/>
    <w:rsid w:val="00832800"/>
    <w:rsid w:val="00833610"/>
    <w:rsid w:val="00835FF6"/>
    <w:rsid w:val="00837C4C"/>
    <w:rsid w:val="008401B6"/>
    <w:rsid w:val="00840D69"/>
    <w:rsid w:val="00841179"/>
    <w:rsid w:val="00841A93"/>
    <w:rsid w:val="0084271B"/>
    <w:rsid w:val="0085046C"/>
    <w:rsid w:val="008514C2"/>
    <w:rsid w:val="00852A18"/>
    <w:rsid w:val="008554FA"/>
    <w:rsid w:val="00855BC3"/>
    <w:rsid w:val="008563CC"/>
    <w:rsid w:val="0085719E"/>
    <w:rsid w:val="008633D0"/>
    <w:rsid w:val="00863C62"/>
    <w:rsid w:val="00863D8A"/>
    <w:rsid w:val="00865156"/>
    <w:rsid w:val="008653BF"/>
    <w:rsid w:val="00865FD6"/>
    <w:rsid w:val="00867AF6"/>
    <w:rsid w:val="008701A2"/>
    <w:rsid w:val="00870A53"/>
    <w:rsid w:val="00871204"/>
    <w:rsid w:val="0087279E"/>
    <w:rsid w:val="00873D48"/>
    <w:rsid w:val="00873D6C"/>
    <w:rsid w:val="0088006E"/>
    <w:rsid w:val="0088068A"/>
    <w:rsid w:val="00880804"/>
    <w:rsid w:val="00880C2C"/>
    <w:rsid w:val="00884141"/>
    <w:rsid w:val="00885339"/>
    <w:rsid w:val="00890D8B"/>
    <w:rsid w:val="00893562"/>
    <w:rsid w:val="008971EA"/>
    <w:rsid w:val="00897E26"/>
    <w:rsid w:val="008A1338"/>
    <w:rsid w:val="008B309B"/>
    <w:rsid w:val="008B32B8"/>
    <w:rsid w:val="008B541E"/>
    <w:rsid w:val="008B5427"/>
    <w:rsid w:val="008B69A4"/>
    <w:rsid w:val="008C07FA"/>
    <w:rsid w:val="008C0B6B"/>
    <w:rsid w:val="008C3E2C"/>
    <w:rsid w:val="008C7586"/>
    <w:rsid w:val="008D06FF"/>
    <w:rsid w:val="008D0BFC"/>
    <w:rsid w:val="008D2837"/>
    <w:rsid w:val="008D38E4"/>
    <w:rsid w:val="008D7DE2"/>
    <w:rsid w:val="008E075C"/>
    <w:rsid w:val="008E2F29"/>
    <w:rsid w:val="008F325D"/>
    <w:rsid w:val="008F580F"/>
    <w:rsid w:val="008F5C6D"/>
    <w:rsid w:val="00902665"/>
    <w:rsid w:val="00903B84"/>
    <w:rsid w:val="009108E8"/>
    <w:rsid w:val="00910F8E"/>
    <w:rsid w:val="009117BF"/>
    <w:rsid w:val="009179E2"/>
    <w:rsid w:val="00925414"/>
    <w:rsid w:val="009262F0"/>
    <w:rsid w:val="00927020"/>
    <w:rsid w:val="009276D0"/>
    <w:rsid w:val="0092780E"/>
    <w:rsid w:val="009311DB"/>
    <w:rsid w:val="009311FF"/>
    <w:rsid w:val="009342A7"/>
    <w:rsid w:val="00934F0E"/>
    <w:rsid w:val="00935188"/>
    <w:rsid w:val="00935B77"/>
    <w:rsid w:val="00936053"/>
    <w:rsid w:val="009429C7"/>
    <w:rsid w:val="00944565"/>
    <w:rsid w:val="00946B25"/>
    <w:rsid w:val="00950768"/>
    <w:rsid w:val="00950A2A"/>
    <w:rsid w:val="0095184A"/>
    <w:rsid w:val="009527F9"/>
    <w:rsid w:val="009568BA"/>
    <w:rsid w:val="00957DBE"/>
    <w:rsid w:val="00960033"/>
    <w:rsid w:val="00964D86"/>
    <w:rsid w:val="00965E41"/>
    <w:rsid w:val="00972136"/>
    <w:rsid w:val="00973437"/>
    <w:rsid w:val="00974AC4"/>
    <w:rsid w:val="00977357"/>
    <w:rsid w:val="009777BA"/>
    <w:rsid w:val="00980FD0"/>
    <w:rsid w:val="009827E0"/>
    <w:rsid w:val="00982EF4"/>
    <w:rsid w:val="00984402"/>
    <w:rsid w:val="0098557E"/>
    <w:rsid w:val="00985728"/>
    <w:rsid w:val="00985A0D"/>
    <w:rsid w:val="00987272"/>
    <w:rsid w:val="009917B1"/>
    <w:rsid w:val="00993884"/>
    <w:rsid w:val="0099579D"/>
    <w:rsid w:val="00995C73"/>
    <w:rsid w:val="0099693B"/>
    <w:rsid w:val="009A0A95"/>
    <w:rsid w:val="009A1704"/>
    <w:rsid w:val="009A3EEC"/>
    <w:rsid w:val="009A43E4"/>
    <w:rsid w:val="009A45D1"/>
    <w:rsid w:val="009A5CB5"/>
    <w:rsid w:val="009A7554"/>
    <w:rsid w:val="009B07B6"/>
    <w:rsid w:val="009B149B"/>
    <w:rsid w:val="009B239F"/>
    <w:rsid w:val="009B2F0D"/>
    <w:rsid w:val="009B3539"/>
    <w:rsid w:val="009B3BF8"/>
    <w:rsid w:val="009B502B"/>
    <w:rsid w:val="009B6F07"/>
    <w:rsid w:val="009B7459"/>
    <w:rsid w:val="009C0DA5"/>
    <w:rsid w:val="009C1FC6"/>
    <w:rsid w:val="009C428E"/>
    <w:rsid w:val="009C7B9D"/>
    <w:rsid w:val="009C7F3D"/>
    <w:rsid w:val="009D20C6"/>
    <w:rsid w:val="009D414C"/>
    <w:rsid w:val="009D48B6"/>
    <w:rsid w:val="009D5213"/>
    <w:rsid w:val="009D63B3"/>
    <w:rsid w:val="009D6CDE"/>
    <w:rsid w:val="009D7166"/>
    <w:rsid w:val="009D71C8"/>
    <w:rsid w:val="009D723B"/>
    <w:rsid w:val="009E07D6"/>
    <w:rsid w:val="009E32A0"/>
    <w:rsid w:val="009E39B1"/>
    <w:rsid w:val="009E3A07"/>
    <w:rsid w:val="009E6E53"/>
    <w:rsid w:val="009F00FC"/>
    <w:rsid w:val="009F1FCC"/>
    <w:rsid w:val="009F362F"/>
    <w:rsid w:val="009F3EEC"/>
    <w:rsid w:val="009F4395"/>
    <w:rsid w:val="009F4FBB"/>
    <w:rsid w:val="009F6A64"/>
    <w:rsid w:val="00A04A82"/>
    <w:rsid w:val="00A115B6"/>
    <w:rsid w:val="00A119C5"/>
    <w:rsid w:val="00A1467A"/>
    <w:rsid w:val="00A16D5B"/>
    <w:rsid w:val="00A16FEF"/>
    <w:rsid w:val="00A23B44"/>
    <w:rsid w:val="00A25ADF"/>
    <w:rsid w:val="00A262A4"/>
    <w:rsid w:val="00A27393"/>
    <w:rsid w:val="00A305D2"/>
    <w:rsid w:val="00A31F25"/>
    <w:rsid w:val="00A35222"/>
    <w:rsid w:val="00A379BE"/>
    <w:rsid w:val="00A428C6"/>
    <w:rsid w:val="00A435F6"/>
    <w:rsid w:val="00A4442F"/>
    <w:rsid w:val="00A447FF"/>
    <w:rsid w:val="00A44DEE"/>
    <w:rsid w:val="00A47510"/>
    <w:rsid w:val="00A516BE"/>
    <w:rsid w:val="00A51926"/>
    <w:rsid w:val="00A51DA5"/>
    <w:rsid w:val="00A51E6D"/>
    <w:rsid w:val="00A528FD"/>
    <w:rsid w:val="00A53184"/>
    <w:rsid w:val="00A54462"/>
    <w:rsid w:val="00A554B6"/>
    <w:rsid w:val="00A55A2F"/>
    <w:rsid w:val="00A57FBF"/>
    <w:rsid w:val="00A66070"/>
    <w:rsid w:val="00A66934"/>
    <w:rsid w:val="00A66F9C"/>
    <w:rsid w:val="00A701DB"/>
    <w:rsid w:val="00A7589B"/>
    <w:rsid w:val="00A76F27"/>
    <w:rsid w:val="00A777BE"/>
    <w:rsid w:val="00A8155E"/>
    <w:rsid w:val="00A81673"/>
    <w:rsid w:val="00A841D3"/>
    <w:rsid w:val="00A85C88"/>
    <w:rsid w:val="00A86CB6"/>
    <w:rsid w:val="00A934F4"/>
    <w:rsid w:val="00A9362B"/>
    <w:rsid w:val="00A94BBB"/>
    <w:rsid w:val="00A95400"/>
    <w:rsid w:val="00A956D2"/>
    <w:rsid w:val="00A95A65"/>
    <w:rsid w:val="00A97590"/>
    <w:rsid w:val="00AA2B98"/>
    <w:rsid w:val="00AA3127"/>
    <w:rsid w:val="00AA37B4"/>
    <w:rsid w:val="00AA38CE"/>
    <w:rsid w:val="00AA45E4"/>
    <w:rsid w:val="00AA4AC9"/>
    <w:rsid w:val="00AA6B75"/>
    <w:rsid w:val="00AA6E14"/>
    <w:rsid w:val="00AB1207"/>
    <w:rsid w:val="00AB1E22"/>
    <w:rsid w:val="00AB2F80"/>
    <w:rsid w:val="00AB3D12"/>
    <w:rsid w:val="00AB3FC2"/>
    <w:rsid w:val="00AB409C"/>
    <w:rsid w:val="00AB7DB1"/>
    <w:rsid w:val="00AC10DF"/>
    <w:rsid w:val="00AC1233"/>
    <w:rsid w:val="00AC24F2"/>
    <w:rsid w:val="00AC3AB5"/>
    <w:rsid w:val="00AC3E19"/>
    <w:rsid w:val="00AC6F0F"/>
    <w:rsid w:val="00AD2F4D"/>
    <w:rsid w:val="00AD54E9"/>
    <w:rsid w:val="00AE074F"/>
    <w:rsid w:val="00AE0A52"/>
    <w:rsid w:val="00AE507C"/>
    <w:rsid w:val="00AE7E2E"/>
    <w:rsid w:val="00AF26B8"/>
    <w:rsid w:val="00AF5B49"/>
    <w:rsid w:val="00AF6719"/>
    <w:rsid w:val="00AF7703"/>
    <w:rsid w:val="00AF7AF9"/>
    <w:rsid w:val="00B01FC4"/>
    <w:rsid w:val="00B02431"/>
    <w:rsid w:val="00B02A63"/>
    <w:rsid w:val="00B02E10"/>
    <w:rsid w:val="00B03470"/>
    <w:rsid w:val="00B04BB7"/>
    <w:rsid w:val="00B10A17"/>
    <w:rsid w:val="00B125F5"/>
    <w:rsid w:val="00B1292D"/>
    <w:rsid w:val="00B13ABE"/>
    <w:rsid w:val="00B13C80"/>
    <w:rsid w:val="00B14A6A"/>
    <w:rsid w:val="00B14D99"/>
    <w:rsid w:val="00B15E74"/>
    <w:rsid w:val="00B17144"/>
    <w:rsid w:val="00B173C5"/>
    <w:rsid w:val="00B17CFC"/>
    <w:rsid w:val="00B2013F"/>
    <w:rsid w:val="00B21138"/>
    <w:rsid w:val="00B215C1"/>
    <w:rsid w:val="00B218BF"/>
    <w:rsid w:val="00B21EF4"/>
    <w:rsid w:val="00B225E8"/>
    <w:rsid w:val="00B3398A"/>
    <w:rsid w:val="00B343A0"/>
    <w:rsid w:val="00B35362"/>
    <w:rsid w:val="00B3697F"/>
    <w:rsid w:val="00B36DEF"/>
    <w:rsid w:val="00B37409"/>
    <w:rsid w:val="00B40506"/>
    <w:rsid w:val="00B42F35"/>
    <w:rsid w:val="00B4401B"/>
    <w:rsid w:val="00B442D5"/>
    <w:rsid w:val="00B45968"/>
    <w:rsid w:val="00B45F00"/>
    <w:rsid w:val="00B46B84"/>
    <w:rsid w:val="00B46D21"/>
    <w:rsid w:val="00B55950"/>
    <w:rsid w:val="00B56675"/>
    <w:rsid w:val="00B566EA"/>
    <w:rsid w:val="00B57CC2"/>
    <w:rsid w:val="00B63689"/>
    <w:rsid w:val="00B63E58"/>
    <w:rsid w:val="00B64590"/>
    <w:rsid w:val="00B670DD"/>
    <w:rsid w:val="00B67337"/>
    <w:rsid w:val="00B67E53"/>
    <w:rsid w:val="00B704C6"/>
    <w:rsid w:val="00B70BC4"/>
    <w:rsid w:val="00B72FF2"/>
    <w:rsid w:val="00B77852"/>
    <w:rsid w:val="00B77DD1"/>
    <w:rsid w:val="00B833CE"/>
    <w:rsid w:val="00B83E6F"/>
    <w:rsid w:val="00B8408E"/>
    <w:rsid w:val="00B850A4"/>
    <w:rsid w:val="00B85AFE"/>
    <w:rsid w:val="00B85F81"/>
    <w:rsid w:val="00B867EC"/>
    <w:rsid w:val="00B91584"/>
    <w:rsid w:val="00B92A0F"/>
    <w:rsid w:val="00B92CA2"/>
    <w:rsid w:val="00B95A44"/>
    <w:rsid w:val="00B97651"/>
    <w:rsid w:val="00B978D6"/>
    <w:rsid w:val="00BA10A5"/>
    <w:rsid w:val="00BA2B0E"/>
    <w:rsid w:val="00BA3590"/>
    <w:rsid w:val="00BA3682"/>
    <w:rsid w:val="00BA5693"/>
    <w:rsid w:val="00BA5A30"/>
    <w:rsid w:val="00BA70D0"/>
    <w:rsid w:val="00BB0575"/>
    <w:rsid w:val="00BB155B"/>
    <w:rsid w:val="00BB215D"/>
    <w:rsid w:val="00BB4334"/>
    <w:rsid w:val="00BB45B6"/>
    <w:rsid w:val="00BB7A72"/>
    <w:rsid w:val="00BC0856"/>
    <w:rsid w:val="00BC164A"/>
    <w:rsid w:val="00BC2ABA"/>
    <w:rsid w:val="00BC4ED6"/>
    <w:rsid w:val="00BC64CE"/>
    <w:rsid w:val="00BD0C1C"/>
    <w:rsid w:val="00BD16E6"/>
    <w:rsid w:val="00BD1923"/>
    <w:rsid w:val="00BD1963"/>
    <w:rsid w:val="00BD26D4"/>
    <w:rsid w:val="00BD2C56"/>
    <w:rsid w:val="00BD391F"/>
    <w:rsid w:val="00BD4859"/>
    <w:rsid w:val="00BD5E81"/>
    <w:rsid w:val="00BD6F75"/>
    <w:rsid w:val="00BD7790"/>
    <w:rsid w:val="00BE1750"/>
    <w:rsid w:val="00BE22BD"/>
    <w:rsid w:val="00BE4454"/>
    <w:rsid w:val="00BE5D9D"/>
    <w:rsid w:val="00BF30E8"/>
    <w:rsid w:val="00BF3229"/>
    <w:rsid w:val="00BF3D56"/>
    <w:rsid w:val="00BF55F7"/>
    <w:rsid w:val="00C026D4"/>
    <w:rsid w:val="00C053ED"/>
    <w:rsid w:val="00C05E02"/>
    <w:rsid w:val="00C100C5"/>
    <w:rsid w:val="00C10487"/>
    <w:rsid w:val="00C106B6"/>
    <w:rsid w:val="00C10DB7"/>
    <w:rsid w:val="00C113C7"/>
    <w:rsid w:val="00C1151D"/>
    <w:rsid w:val="00C12736"/>
    <w:rsid w:val="00C139FF"/>
    <w:rsid w:val="00C16B33"/>
    <w:rsid w:val="00C2041C"/>
    <w:rsid w:val="00C2081A"/>
    <w:rsid w:val="00C21480"/>
    <w:rsid w:val="00C22945"/>
    <w:rsid w:val="00C26DCD"/>
    <w:rsid w:val="00C271F7"/>
    <w:rsid w:val="00C279C6"/>
    <w:rsid w:val="00C3247F"/>
    <w:rsid w:val="00C32485"/>
    <w:rsid w:val="00C37525"/>
    <w:rsid w:val="00C40C7D"/>
    <w:rsid w:val="00C4470A"/>
    <w:rsid w:val="00C45212"/>
    <w:rsid w:val="00C479EB"/>
    <w:rsid w:val="00C522A5"/>
    <w:rsid w:val="00C526C3"/>
    <w:rsid w:val="00C52F22"/>
    <w:rsid w:val="00C53A64"/>
    <w:rsid w:val="00C5402A"/>
    <w:rsid w:val="00C545C8"/>
    <w:rsid w:val="00C54FD9"/>
    <w:rsid w:val="00C55134"/>
    <w:rsid w:val="00C60583"/>
    <w:rsid w:val="00C621B6"/>
    <w:rsid w:val="00C64265"/>
    <w:rsid w:val="00C648E5"/>
    <w:rsid w:val="00C64B55"/>
    <w:rsid w:val="00C67316"/>
    <w:rsid w:val="00C6792A"/>
    <w:rsid w:val="00C701FD"/>
    <w:rsid w:val="00C71FBF"/>
    <w:rsid w:val="00C73955"/>
    <w:rsid w:val="00C74350"/>
    <w:rsid w:val="00C75EFB"/>
    <w:rsid w:val="00C81C8C"/>
    <w:rsid w:val="00C81E8A"/>
    <w:rsid w:val="00C8486A"/>
    <w:rsid w:val="00C85AE1"/>
    <w:rsid w:val="00C85D5A"/>
    <w:rsid w:val="00C8779F"/>
    <w:rsid w:val="00C9387A"/>
    <w:rsid w:val="00C9507F"/>
    <w:rsid w:val="00C961C6"/>
    <w:rsid w:val="00C97356"/>
    <w:rsid w:val="00C9767B"/>
    <w:rsid w:val="00CA0303"/>
    <w:rsid w:val="00CA0FC5"/>
    <w:rsid w:val="00CA163E"/>
    <w:rsid w:val="00CA5B92"/>
    <w:rsid w:val="00CA637C"/>
    <w:rsid w:val="00CA6BCA"/>
    <w:rsid w:val="00CA756E"/>
    <w:rsid w:val="00CA79C5"/>
    <w:rsid w:val="00CA7C2A"/>
    <w:rsid w:val="00CB0AB7"/>
    <w:rsid w:val="00CB0AC3"/>
    <w:rsid w:val="00CB1AED"/>
    <w:rsid w:val="00CB2181"/>
    <w:rsid w:val="00CB469F"/>
    <w:rsid w:val="00CB6A51"/>
    <w:rsid w:val="00CB74AD"/>
    <w:rsid w:val="00CB7655"/>
    <w:rsid w:val="00CC390D"/>
    <w:rsid w:val="00CC3F7C"/>
    <w:rsid w:val="00CC429A"/>
    <w:rsid w:val="00CC483F"/>
    <w:rsid w:val="00CC54A4"/>
    <w:rsid w:val="00CC5899"/>
    <w:rsid w:val="00CC6427"/>
    <w:rsid w:val="00CD0013"/>
    <w:rsid w:val="00CD28B6"/>
    <w:rsid w:val="00CD5BA4"/>
    <w:rsid w:val="00CD68A3"/>
    <w:rsid w:val="00CD7528"/>
    <w:rsid w:val="00CE1893"/>
    <w:rsid w:val="00CE1FFF"/>
    <w:rsid w:val="00CE3351"/>
    <w:rsid w:val="00CE3DC6"/>
    <w:rsid w:val="00CF0362"/>
    <w:rsid w:val="00CF19A0"/>
    <w:rsid w:val="00CF2882"/>
    <w:rsid w:val="00CF2AFD"/>
    <w:rsid w:val="00CF3ACA"/>
    <w:rsid w:val="00CF3E24"/>
    <w:rsid w:val="00CF523E"/>
    <w:rsid w:val="00CF74E3"/>
    <w:rsid w:val="00D04774"/>
    <w:rsid w:val="00D04ED4"/>
    <w:rsid w:val="00D05A70"/>
    <w:rsid w:val="00D05FBB"/>
    <w:rsid w:val="00D061D9"/>
    <w:rsid w:val="00D10154"/>
    <w:rsid w:val="00D10645"/>
    <w:rsid w:val="00D11060"/>
    <w:rsid w:val="00D12FF7"/>
    <w:rsid w:val="00D13769"/>
    <w:rsid w:val="00D14499"/>
    <w:rsid w:val="00D15CF8"/>
    <w:rsid w:val="00D1615F"/>
    <w:rsid w:val="00D17CD8"/>
    <w:rsid w:val="00D2156D"/>
    <w:rsid w:val="00D216E0"/>
    <w:rsid w:val="00D22F1F"/>
    <w:rsid w:val="00D26C2C"/>
    <w:rsid w:val="00D3087D"/>
    <w:rsid w:val="00D312BE"/>
    <w:rsid w:val="00D33922"/>
    <w:rsid w:val="00D342A5"/>
    <w:rsid w:val="00D35C17"/>
    <w:rsid w:val="00D43842"/>
    <w:rsid w:val="00D45B99"/>
    <w:rsid w:val="00D468E8"/>
    <w:rsid w:val="00D543D6"/>
    <w:rsid w:val="00D5711A"/>
    <w:rsid w:val="00D60704"/>
    <w:rsid w:val="00D60862"/>
    <w:rsid w:val="00D6209D"/>
    <w:rsid w:val="00D63880"/>
    <w:rsid w:val="00D65573"/>
    <w:rsid w:val="00D804B1"/>
    <w:rsid w:val="00D80637"/>
    <w:rsid w:val="00D81C9D"/>
    <w:rsid w:val="00D82C4A"/>
    <w:rsid w:val="00D8401A"/>
    <w:rsid w:val="00D84B6F"/>
    <w:rsid w:val="00D8567C"/>
    <w:rsid w:val="00D85E93"/>
    <w:rsid w:val="00D86CFE"/>
    <w:rsid w:val="00D8704C"/>
    <w:rsid w:val="00D870A2"/>
    <w:rsid w:val="00D914F6"/>
    <w:rsid w:val="00D93C64"/>
    <w:rsid w:val="00D95102"/>
    <w:rsid w:val="00D9562D"/>
    <w:rsid w:val="00D95F33"/>
    <w:rsid w:val="00D974DF"/>
    <w:rsid w:val="00D979CA"/>
    <w:rsid w:val="00D97DAE"/>
    <w:rsid w:val="00DA117F"/>
    <w:rsid w:val="00DA3278"/>
    <w:rsid w:val="00DA39DA"/>
    <w:rsid w:val="00DA4A65"/>
    <w:rsid w:val="00DA7095"/>
    <w:rsid w:val="00DB0AAF"/>
    <w:rsid w:val="00DB0FCA"/>
    <w:rsid w:val="00DB1FEF"/>
    <w:rsid w:val="00DB25ED"/>
    <w:rsid w:val="00DB4396"/>
    <w:rsid w:val="00DB43B4"/>
    <w:rsid w:val="00DB4DFC"/>
    <w:rsid w:val="00DB589C"/>
    <w:rsid w:val="00DB5A99"/>
    <w:rsid w:val="00DB7C2D"/>
    <w:rsid w:val="00DC1E06"/>
    <w:rsid w:val="00DC2004"/>
    <w:rsid w:val="00DC2F1F"/>
    <w:rsid w:val="00DC3122"/>
    <w:rsid w:val="00DC50E7"/>
    <w:rsid w:val="00DC5716"/>
    <w:rsid w:val="00DC75B7"/>
    <w:rsid w:val="00DC761B"/>
    <w:rsid w:val="00DD1E03"/>
    <w:rsid w:val="00DD2A2E"/>
    <w:rsid w:val="00DD43EF"/>
    <w:rsid w:val="00DD4A8B"/>
    <w:rsid w:val="00DD4CBE"/>
    <w:rsid w:val="00DD53F7"/>
    <w:rsid w:val="00DE4291"/>
    <w:rsid w:val="00DE4825"/>
    <w:rsid w:val="00DE49D2"/>
    <w:rsid w:val="00DE5116"/>
    <w:rsid w:val="00DE5A9F"/>
    <w:rsid w:val="00DE644E"/>
    <w:rsid w:val="00DE6C4A"/>
    <w:rsid w:val="00DE7545"/>
    <w:rsid w:val="00DF0A89"/>
    <w:rsid w:val="00DF28C8"/>
    <w:rsid w:val="00DF3B4A"/>
    <w:rsid w:val="00DF3C7C"/>
    <w:rsid w:val="00DF3CA5"/>
    <w:rsid w:val="00DF71E1"/>
    <w:rsid w:val="00E02ABB"/>
    <w:rsid w:val="00E02F57"/>
    <w:rsid w:val="00E0381F"/>
    <w:rsid w:val="00E03A89"/>
    <w:rsid w:val="00E06243"/>
    <w:rsid w:val="00E07512"/>
    <w:rsid w:val="00E10233"/>
    <w:rsid w:val="00E139EF"/>
    <w:rsid w:val="00E154E0"/>
    <w:rsid w:val="00E15AF4"/>
    <w:rsid w:val="00E15BC8"/>
    <w:rsid w:val="00E167DA"/>
    <w:rsid w:val="00E20782"/>
    <w:rsid w:val="00E207A0"/>
    <w:rsid w:val="00E227CC"/>
    <w:rsid w:val="00E265E2"/>
    <w:rsid w:val="00E27E75"/>
    <w:rsid w:val="00E310FA"/>
    <w:rsid w:val="00E31CBB"/>
    <w:rsid w:val="00E31E22"/>
    <w:rsid w:val="00E32573"/>
    <w:rsid w:val="00E32D82"/>
    <w:rsid w:val="00E32FBE"/>
    <w:rsid w:val="00E33338"/>
    <w:rsid w:val="00E337C7"/>
    <w:rsid w:val="00E3578C"/>
    <w:rsid w:val="00E44446"/>
    <w:rsid w:val="00E4457E"/>
    <w:rsid w:val="00E46088"/>
    <w:rsid w:val="00E50551"/>
    <w:rsid w:val="00E537AF"/>
    <w:rsid w:val="00E54FA7"/>
    <w:rsid w:val="00E5549C"/>
    <w:rsid w:val="00E61042"/>
    <w:rsid w:val="00E61135"/>
    <w:rsid w:val="00E712F1"/>
    <w:rsid w:val="00E752C2"/>
    <w:rsid w:val="00E77345"/>
    <w:rsid w:val="00E8039C"/>
    <w:rsid w:val="00E80943"/>
    <w:rsid w:val="00E83510"/>
    <w:rsid w:val="00E8724C"/>
    <w:rsid w:val="00E9469C"/>
    <w:rsid w:val="00E9566E"/>
    <w:rsid w:val="00E97EC7"/>
    <w:rsid w:val="00EA2210"/>
    <w:rsid w:val="00EA4180"/>
    <w:rsid w:val="00EA6AD2"/>
    <w:rsid w:val="00EA6B8F"/>
    <w:rsid w:val="00EA6BA0"/>
    <w:rsid w:val="00EB2ADF"/>
    <w:rsid w:val="00EB342B"/>
    <w:rsid w:val="00EC130B"/>
    <w:rsid w:val="00EC302F"/>
    <w:rsid w:val="00EC472F"/>
    <w:rsid w:val="00EC47FD"/>
    <w:rsid w:val="00ED06D0"/>
    <w:rsid w:val="00ED1614"/>
    <w:rsid w:val="00ED1E07"/>
    <w:rsid w:val="00ED2532"/>
    <w:rsid w:val="00ED27C0"/>
    <w:rsid w:val="00ED27D0"/>
    <w:rsid w:val="00ED2B49"/>
    <w:rsid w:val="00ED4DF1"/>
    <w:rsid w:val="00ED5632"/>
    <w:rsid w:val="00EE01E2"/>
    <w:rsid w:val="00EE0584"/>
    <w:rsid w:val="00EE0965"/>
    <w:rsid w:val="00EE0AA6"/>
    <w:rsid w:val="00EE2B53"/>
    <w:rsid w:val="00EE4E41"/>
    <w:rsid w:val="00EE53B0"/>
    <w:rsid w:val="00EE6669"/>
    <w:rsid w:val="00EE7AA5"/>
    <w:rsid w:val="00EF008F"/>
    <w:rsid w:val="00EF160B"/>
    <w:rsid w:val="00EF2444"/>
    <w:rsid w:val="00EF5AED"/>
    <w:rsid w:val="00EF779A"/>
    <w:rsid w:val="00EF7AB7"/>
    <w:rsid w:val="00F00C31"/>
    <w:rsid w:val="00F102E8"/>
    <w:rsid w:val="00F10EFB"/>
    <w:rsid w:val="00F16B5C"/>
    <w:rsid w:val="00F16C40"/>
    <w:rsid w:val="00F17019"/>
    <w:rsid w:val="00F20816"/>
    <w:rsid w:val="00F20AA0"/>
    <w:rsid w:val="00F20F10"/>
    <w:rsid w:val="00F21505"/>
    <w:rsid w:val="00F23E7D"/>
    <w:rsid w:val="00F322D0"/>
    <w:rsid w:val="00F325C4"/>
    <w:rsid w:val="00F34273"/>
    <w:rsid w:val="00F34F3D"/>
    <w:rsid w:val="00F3786B"/>
    <w:rsid w:val="00F404F3"/>
    <w:rsid w:val="00F40792"/>
    <w:rsid w:val="00F40FAE"/>
    <w:rsid w:val="00F4147E"/>
    <w:rsid w:val="00F43481"/>
    <w:rsid w:val="00F43FB8"/>
    <w:rsid w:val="00F473A0"/>
    <w:rsid w:val="00F5235F"/>
    <w:rsid w:val="00F604E5"/>
    <w:rsid w:val="00F61432"/>
    <w:rsid w:val="00F61B47"/>
    <w:rsid w:val="00F622B3"/>
    <w:rsid w:val="00F62510"/>
    <w:rsid w:val="00F62B24"/>
    <w:rsid w:val="00F63CC7"/>
    <w:rsid w:val="00F65177"/>
    <w:rsid w:val="00F66D18"/>
    <w:rsid w:val="00F7209B"/>
    <w:rsid w:val="00F72683"/>
    <w:rsid w:val="00F726EB"/>
    <w:rsid w:val="00F72877"/>
    <w:rsid w:val="00F75476"/>
    <w:rsid w:val="00F75BFB"/>
    <w:rsid w:val="00F76AF0"/>
    <w:rsid w:val="00F86A8A"/>
    <w:rsid w:val="00F874F0"/>
    <w:rsid w:val="00F9133D"/>
    <w:rsid w:val="00F92B0D"/>
    <w:rsid w:val="00F92B4A"/>
    <w:rsid w:val="00F936DB"/>
    <w:rsid w:val="00F95490"/>
    <w:rsid w:val="00F955BB"/>
    <w:rsid w:val="00FA0412"/>
    <w:rsid w:val="00FA1A77"/>
    <w:rsid w:val="00FA2C16"/>
    <w:rsid w:val="00FA3EE5"/>
    <w:rsid w:val="00FA502E"/>
    <w:rsid w:val="00FA6C6E"/>
    <w:rsid w:val="00FA7FB8"/>
    <w:rsid w:val="00FB171D"/>
    <w:rsid w:val="00FB1867"/>
    <w:rsid w:val="00FB2C72"/>
    <w:rsid w:val="00FB3569"/>
    <w:rsid w:val="00FB38B0"/>
    <w:rsid w:val="00FB5CED"/>
    <w:rsid w:val="00FB7834"/>
    <w:rsid w:val="00FC1E83"/>
    <w:rsid w:val="00FC2086"/>
    <w:rsid w:val="00FC23F8"/>
    <w:rsid w:val="00FC281B"/>
    <w:rsid w:val="00FC4883"/>
    <w:rsid w:val="00FC4FF6"/>
    <w:rsid w:val="00FC524E"/>
    <w:rsid w:val="00FC52E4"/>
    <w:rsid w:val="00FC5F21"/>
    <w:rsid w:val="00FC6EF9"/>
    <w:rsid w:val="00FD0B9D"/>
    <w:rsid w:val="00FD0D53"/>
    <w:rsid w:val="00FD12F1"/>
    <w:rsid w:val="00FD1886"/>
    <w:rsid w:val="00FD2DD2"/>
    <w:rsid w:val="00FD42FD"/>
    <w:rsid w:val="00FD43F2"/>
    <w:rsid w:val="00FD5371"/>
    <w:rsid w:val="00FD7D4F"/>
    <w:rsid w:val="00FE00CF"/>
    <w:rsid w:val="00FE04AF"/>
    <w:rsid w:val="00FE080D"/>
    <w:rsid w:val="00FE1D47"/>
    <w:rsid w:val="00FE2224"/>
    <w:rsid w:val="00FE3A3C"/>
    <w:rsid w:val="00FE40D5"/>
    <w:rsid w:val="00FE48E5"/>
    <w:rsid w:val="00FE5648"/>
    <w:rsid w:val="00FE5CCB"/>
    <w:rsid w:val="00FF1273"/>
    <w:rsid w:val="00FF3F1A"/>
    <w:rsid w:val="00FF660A"/>
    <w:rsid w:val="00FF6C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6978"/>
    <o:shapelayout v:ext="edit">
      <o:idmap v:ext="edit" data="1"/>
      <o:rules v:ext="edit">
        <o:r id="V:Rule3" type="connector" idref="#_x0000_s1141"/>
        <o:r id="V:Rule4" type="connector" idref="#_x0000_s11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semiHidden="0" w:unhideWhenUsed="0" w:qFormat="1"/>
    <w:lsdException w:name="Default Paragraph Font" w:uiPriority="1"/>
    <w:lsdException w:name="Body Text Inden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94F"/>
    <w:rPr>
      <w:rFonts w:ascii="Times New Roman" w:eastAsia="Times New Roman" w:hAnsi="Times New Roman"/>
      <w:sz w:val="24"/>
      <w:szCs w:val="24"/>
    </w:rPr>
  </w:style>
  <w:style w:type="paragraph" w:styleId="1">
    <w:name w:val="heading 1"/>
    <w:basedOn w:val="a"/>
    <w:link w:val="10"/>
    <w:qFormat/>
    <w:rsid w:val="004E6244"/>
    <w:pPr>
      <w:spacing w:before="100" w:beforeAutospacing="1" w:after="100" w:afterAutospacing="1"/>
      <w:outlineLvl w:val="0"/>
    </w:pPr>
    <w:rPr>
      <w:b/>
      <w:bCs/>
      <w:kern w:val="36"/>
      <w:sz w:val="48"/>
      <w:szCs w:val="48"/>
    </w:rPr>
  </w:style>
  <w:style w:type="paragraph" w:styleId="2">
    <w:name w:val="heading 2"/>
    <w:basedOn w:val="a"/>
    <w:next w:val="a"/>
    <w:link w:val="20"/>
    <w:unhideWhenUsed/>
    <w:qFormat/>
    <w:rsid w:val="002449C9"/>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B8408E"/>
    <w:pPr>
      <w:keepNext/>
      <w:keepLines/>
      <w:spacing w:before="200"/>
      <w:outlineLvl w:val="2"/>
    </w:pPr>
    <w:rPr>
      <w:rFonts w:ascii="Cambria" w:hAnsi="Cambria"/>
      <w:b/>
      <w:bCs/>
      <w:color w:val="4F81BD"/>
    </w:rPr>
  </w:style>
  <w:style w:type="paragraph" w:styleId="4">
    <w:name w:val="heading 4"/>
    <w:basedOn w:val="a"/>
    <w:next w:val="a"/>
    <w:link w:val="40"/>
    <w:qFormat/>
    <w:rsid w:val="009B149B"/>
    <w:pPr>
      <w:keepNext/>
      <w:spacing w:before="240" w:after="60"/>
      <w:jc w:val="both"/>
      <w:outlineLvl w:val="3"/>
    </w:pPr>
    <w:rPr>
      <w:rFonts w:ascii="Calibri" w:hAnsi="Calibri"/>
      <w:b/>
      <w:bCs/>
      <w:sz w:val="28"/>
      <w:szCs w:val="28"/>
      <w:lang w:eastAsia="ar-SA"/>
    </w:rPr>
  </w:style>
  <w:style w:type="paragraph" w:styleId="5">
    <w:name w:val="heading 5"/>
    <w:basedOn w:val="a"/>
    <w:next w:val="a"/>
    <w:link w:val="50"/>
    <w:unhideWhenUsed/>
    <w:qFormat/>
    <w:rsid w:val="000B14B2"/>
    <w:pPr>
      <w:keepNext/>
      <w:keepLines/>
      <w:spacing w:before="200"/>
      <w:outlineLvl w:val="4"/>
    </w:pPr>
    <w:rPr>
      <w:rFonts w:ascii="Cambria" w:hAnsi="Cambria"/>
      <w:color w:val="243F60"/>
    </w:rPr>
  </w:style>
  <w:style w:type="paragraph" w:styleId="6">
    <w:name w:val="heading 6"/>
    <w:basedOn w:val="a"/>
    <w:next w:val="a"/>
    <w:link w:val="60"/>
    <w:qFormat/>
    <w:rsid w:val="00772FE9"/>
    <w:pPr>
      <w:keepNext/>
      <w:jc w:val="center"/>
      <w:outlineLvl w:val="5"/>
    </w:pPr>
    <w:rPr>
      <w:b/>
      <w:bCs/>
      <w:i/>
      <w:sz w:val="22"/>
      <w:szCs w:val="22"/>
    </w:rPr>
  </w:style>
  <w:style w:type="paragraph" w:styleId="7">
    <w:name w:val="heading 7"/>
    <w:basedOn w:val="a"/>
    <w:next w:val="a"/>
    <w:link w:val="70"/>
    <w:unhideWhenUsed/>
    <w:qFormat/>
    <w:rsid w:val="00772FE9"/>
    <w:pPr>
      <w:keepNext/>
      <w:keepLines/>
      <w:spacing w:before="200"/>
      <w:outlineLvl w:val="6"/>
    </w:pPr>
    <w:rPr>
      <w:rFonts w:ascii="Cambria" w:hAnsi="Cambria"/>
      <w:i/>
      <w:iCs/>
      <w:color w:val="404040"/>
    </w:rPr>
  </w:style>
  <w:style w:type="paragraph" w:styleId="8">
    <w:name w:val="heading 8"/>
    <w:basedOn w:val="a"/>
    <w:next w:val="a"/>
    <w:link w:val="80"/>
    <w:unhideWhenUsed/>
    <w:qFormat/>
    <w:rsid w:val="00772FE9"/>
    <w:pPr>
      <w:keepNext/>
      <w:keepLines/>
      <w:spacing w:before="200"/>
      <w:outlineLvl w:val="7"/>
    </w:pPr>
    <w:rPr>
      <w:rFonts w:ascii="Cambria" w:hAnsi="Cambria"/>
      <w:color w:val="404040"/>
      <w:sz w:val="20"/>
      <w:szCs w:val="20"/>
    </w:rPr>
  </w:style>
  <w:style w:type="paragraph" w:styleId="9">
    <w:name w:val="heading 9"/>
    <w:basedOn w:val="a"/>
    <w:next w:val="a"/>
    <w:link w:val="90"/>
    <w:unhideWhenUsed/>
    <w:qFormat/>
    <w:rsid w:val="00772FE9"/>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624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2449C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B8408E"/>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rsid w:val="009B149B"/>
    <w:rPr>
      <w:rFonts w:ascii="Calibri" w:eastAsia="Times New Roman" w:hAnsi="Calibri" w:cs="Times New Roman"/>
      <w:b/>
      <w:bCs/>
      <w:sz w:val="28"/>
      <w:szCs w:val="28"/>
      <w:lang w:eastAsia="ar-SA"/>
    </w:rPr>
  </w:style>
  <w:style w:type="character" w:customStyle="1" w:styleId="50">
    <w:name w:val="Заголовок 5 Знак"/>
    <w:basedOn w:val="a0"/>
    <w:link w:val="5"/>
    <w:semiHidden/>
    <w:rsid w:val="000B14B2"/>
    <w:rPr>
      <w:rFonts w:ascii="Cambria" w:eastAsia="Times New Roman" w:hAnsi="Cambria" w:cs="Times New Roman"/>
      <w:color w:val="243F60"/>
      <w:sz w:val="24"/>
      <w:szCs w:val="24"/>
      <w:lang w:eastAsia="ru-RU"/>
    </w:rPr>
  </w:style>
  <w:style w:type="character" w:customStyle="1" w:styleId="60">
    <w:name w:val="Заголовок 6 Знак"/>
    <w:basedOn w:val="a0"/>
    <w:link w:val="6"/>
    <w:rsid w:val="00772FE9"/>
    <w:rPr>
      <w:rFonts w:ascii="Times New Roman" w:eastAsia="Times New Roman" w:hAnsi="Times New Roman" w:cs="Times New Roman"/>
      <w:b/>
      <w:bCs/>
      <w:i/>
      <w:lang w:eastAsia="ru-RU"/>
    </w:rPr>
  </w:style>
  <w:style w:type="character" w:customStyle="1" w:styleId="70">
    <w:name w:val="Заголовок 7 Знак"/>
    <w:basedOn w:val="a0"/>
    <w:link w:val="7"/>
    <w:uiPriority w:val="9"/>
    <w:semiHidden/>
    <w:rsid w:val="00772FE9"/>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semiHidden/>
    <w:rsid w:val="00772FE9"/>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semiHidden/>
    <w:rsid w:val="00772FE9"/>
    <w:rPr>
      <w:rFonts w:ascii="Cambria" w:eastAsia="Times New Roman" w:hAnsi="Cambria" w:cs="Times New Roman"/>
      <w:i/>
      <w:iCs/>
      <w:color w:val="404040"/>
      <w:sz w:val="20"/>
      <w:szCs w:val="20"/>
      <w:lang w:eastAsia="ru-RU"/>
    </w:rPr>
  </w:style>
  <w:style w:type="paragraph" w:styleId="a3">
    <w:name w:val="Title"/>
    <w:basedOn w:val="a"/>
    <w:link w:val="a4"/>
    <w:qFormat/>
    <w:rsid w:val="00F102E8"/>
    <w:pPr>
      <w:spacing w:line="480" w:lineRule="auto"/>
      <w:jc w:val="center"/>
    </w:pPr>
    <w:rPr>
      <w:b/>
      <w:bCs/>
      <w:sz w:val="28"/>
      <w:szCs w:val="20"/>
    </w:rPr>
  </w:style>
  <w:style w:type="character" w:customStyle="1" w:styleId="a4">
    <w:name w:val="Название Знак"/>
    <w:basedOn w:val="a0"/>
    <w:link w:val="a3"/>
    <w:rsid w:val="00F102E8"/>
    <w:rPr>
      <w:rFonts w:ascii="Times New Roman" w:eastAsia="Times New Roman" w:hAnsi="Times New Roman" w:cs="Times New Roman"/>
      <w:b/>
      <w:bCs/>
      <w:sz w:val="28"/>
      <w:szCs w:val="20"/>
      <w:lang w:eastAsia="ru-RU"/>
    </w:rPr>
  </w:style>
  <w:style w:type="table" w:styleId="a5">
    <w:name w:val="Table Grid"/>
    <w:basedOn w:val="a1"/>
    <w:uiPriority w:val="59"/>
    <w:rsid w:val="00C673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93C64"/>
    <w:pPr>
      <w:ind w:left="720"/>
      <w:contextualSpacing/>
    </w:pPr>
  </w:style>
  <w:style w:type="paragraph" w:styleId="a7">
    <w:name w:val="header"/>
    <w:basedOn w:val="a"/>
    <w:link w:val="a8"/>
    <w:unhideWhenUsed/>
    <w:rsid w:val="00590D49"/>
    <w:pPr>
      <w:tabs>
        <w:tab w:val="center" w:pos="4677"/>
        <w:tab w:val="right" w:pos="9355"/>
      </w:tabs>
    </w:pPr>
  </w:style>
  <w:style w:type="character" w:customStyle="1" w:styleId="a8">
    <w:name w:val="Верхний колонтитул Знак"/>
    <w:basedOn w:val="a0"/>
    <w:link w:val="a7"/>
    <w:rsid w:val="00590D49"/>
    <w:rPr>
      <w:rFonts w:ascii="Times New Roman" w:eastAsia="Times New Roman" w:hAnsi="Times New Roman" w:cs="Times New Roman"/>
      <w:sz w:val="24"/>
      <w:szCs w:val="24"/>
      <w:lang w:eastAsia="ru-RU"/>
    </w:rPr>
  </w:style>
  <w:style w:type="paragraph" w:styleId="a9">
    <w:name w:val="footer"/>
    <w:basedOn w:val="a"/>
    <w:link w:val="aa"/>
    <w:unhideWhenUsed/>
    <w:rsid w:val="00590D49"/>
    <w:pPr>
      <w:tabs>
        <w:tab w:val="center" w:pos="4677"/>
        <w:tab w:val="right" w:pos="9355"/>
      </w:tabs>
    </w:pPr>
  </w:style>
  <w:style w:type="character" w:customStyle="1" w:styleId="aa">
    <w:name w:val="Нижний колонтитул Знак"/>
    <w:basedOn w:val="a0"/>
    <w:link w:val="a9"/>
    <w:uiPriority w:val="99"/>
    <w:rsid w:val="00590D49"/>
    <w:rPr>
      <w:rFonts w:ascii="Times New Roman" w:eastAsia="Times New Roman" w:hAnsi="Times New Roman" w:cs="Times New Roman"/>
      <w:sz w:val="24"/>
      <w:szCs w:val="24"/>
      <w:lang w:eastAsia="ru-RU"/>
    </w:rPr>
  </w:style>
  <w:style w:type="paragraph" w:styleId="ab">
    <w:name w:val="Normal (Web)"/>
    <w:basedOn w:val="a"/>
    <w:link w:val="ac"/>
    <w:uiPriority w:val="99"/>
    <w:unhideWhenUsed/>
    <w:rsid w:val="00700102"/>
    <w:pPr>
      <w:spacing w:before="100" w:beforeAutospacing="1" w:after="100" w:afterAutospacing="1"/>
    </w:pPr>
  </w:style>
  <w:style w:type="character" w:customStyle="1" w:styleId="ac">
    <w:name w:val="Обычный (веб) Знак"/>
    <w:basedOn w:val="a0"/>
    <w:link w:val="ab"/>
    <w:rsid w:val="009B149B"/>
    <w:rPr>
      <w:rFonts w:ascii="Times New Roman" w:eastAsia="Times New Roman" w:hAnsi="Times New Roman" w:cs="Times New Roman"/>
      <w:sz w:val="24"/>
      <w:szCs w:val="24"/>
      <w:lang w:eastAsia="ru-RU"/>
    </w:rPr>
  </w:style>
  <w:style w:type="paragraph" w:styleId="ad">
    <w:name w:val="No Spacing"/>
    <w:link w:val="ae"/>
    <w:uiPriority w:val="1"/>
    <w:qFormat/>
    <w:rsid w:val="00ED2532"/>
    <w:rPr>
      <w:sz w:val="22"/>
      <w:szCs w:val="22"/>
      <w:lang w:eastAsia="en-US"/>
    </w:rPr>
  </w:style>
  <w:style w:type="character" w:customStyle="1" w:styleId="ae">
    <w:name w:val="Без интервала Знак"/>
    <w:basedOn w:val="a0"/>
    <w:link w:val="ad"/>
    <w:uiPriority w:val="1"/>
    <w:rsid w:val="00DD4CBE"/>
    <w:rPr>
      <w:sz w:val="22"/>
      <w:szCs w:val="22"/>
      <w:lang w:val="ru-RU" w:eastAsia="en-US" w:bidi="ar-SA"/>
    </w:rPr>
  </w:style>
  <w:style w:type="paragraph" w:customStyle="1" w:styleId="ConsPlusNormal">
    <w:name w:val="ConsPlusNormal"/>
    <w:uiPriority w:val="99"/>
    <w:rsid w:val="009827E0"/>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rsid w:val="009827E0"/>
    <w:pPr>
      <w:widowControl w:val="0"/>
      <w:autoSpaceDE w:val="0"/>
      <w:autoSpaceDN w:val="0"/>
      <w:adjustRightInd w:val="0"/>
    </w:pPr>
    <w:rPr>
      <w:rFonts w:ascii="Courier New" w:eastAsia="Times New Roman" w:hAnsi="Courier New" w:cs="Courier New"/>
    </w:rPr>
  </w:style>
  <w:style w:type="paragraph" w:styleId="21">
    <w:name w:val="Body Text Indent 2"/>
    <w:basedOn w:val="a"/>
    <w:link w:val="22"/>
    <w:rsid w:val="003927B9"/>
    <w:pPr>
      <w:tabs>
        <w:tab w:val="left" w:pos="4290"/>
      </w:tabs>
      <w:ind w:firstLine="180"/>
    </w:pPr>
  </w:style>
  <w:style w:type="character" w:customStyle="1" w:styleId="22">
    <w:name w:val="Основной текст с отступом 2 Знак"/>
    <w:basedOn w:val="a0"/>
    <w:link w:val="21"/>
    <w:uiPriority w:val="99"/>
    <w:rsid w:val="003927B9"/>
    <w:rPr>
      <w:rFonts w:ascii="Times New Roman" w:eastAsia="Times New Roman" w:hAnsi="Times New Roman" w:cs="Times New Roman"/>
      <w:sz w:val="24"/>
      <w:szCs w:val="24"/>
      <w:lang w:eastAsia="ru-RU"/>
    </w:rPr>
  </w:style>
  <w:style w:type="paragraph" w:customStyle="1" w:styleId="af">
    <w:name w:val="Знак Знак"/>
    <w:basedOn w:val="a"/>
    <w:rsid w:val="002F71C3"/>
    <w:pPr>
      <w:spacing w:after="160" w:line="240" w:lineRule="exact"/>
    </w:pPr>
    <w:rPr>
      <w:rFonts w:ascii="Verdana" w:hAnsi="Verdana" w:cs="Verdana"/>
      <w:sz w:val="20"/>
      <w:szCs w:val="20"/>
      <w:lang w:val="en-US" w:eastAsia="en-US"/>
    </w:rPr>
  </w:style>
  <w:style w:type="character" w:customStyle="1" w:styleId="Zag11">
    <w:name w:val="Zag_11"/>
    <w:rsid w:val="00A4751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47510"/>
    <w:rPr>
      <w:rFonts w:ascii="Times New Roman" w:hAnsi="Times New Roman" w:cs="Times New Roman" w:hint="default"/>
      <w:strike w:val="0"/>
      <w:dstrike w:val="0"/>
      <w:sz w:val="24"/>
      <w:szCs w:val="24"/>
      <w:u w:val="none"/>
      <w:effect w:val="none"/>
    </w:rPr>
  </w:style>
  <w:style w:type="paragraph" w:customStyle="1" w:styleId="11">
    <w:name w:val="Обычный1"/>
    <w:rsid w:val="00006CDF"/>
    <w:pPr>
      <w:widowControl w:val="0"/>
      <w:jc w:val="both"/>
    </w:pPr>
    <w:rPr>
      <w:rFonts w:ascii="Times New Roman" w:eastAsia="Times New Roman" w:hAnsi="Times New Roman"/>
    </w:rPr>
  </w:style>
  <w:style w:type="paragraph" w:customStyle="1" w:styleId="avtor">
    <w:name w:val="avtor"/>
    <w:basedOn w:val="a"/>
    <w:uiPriority w:val="99"/>
    <w:rsid w:val="00E4457E"/>
    <w:pPr>
      <w:widowControl w:val="0"/>
      <w:autoSpaceDE w:val="0"/>
      <w:autoSpaceDN w:val="0"/>
      <w:adjustRightInd w:val="0"/>
      <w:spacing w:after="113" w:line="240" w:lineRule="atLeast"/>
      <w:ind w:firstLine="283"/>
      <w:jc w:val="right"/>
      <w:textAlignment w:val="center"/>
    </w:pPr>
    <w:rPr>
      <w:rFonts w:ascii="SchoolBookC" w:hAnsi="SchoolBookC" w:cs="SchoolBookC"/>
      <w:i/>
      <w:iCs/>
      <w:color w:val="000000"/>
      <w:sz w:val="22"/>
      <w:szCs w:val="22"/>
      <w:lang w:val="en-US"/>
    </w:rPr>
  </w:style>
  <w:style w:type="character" w:customStyle="1" w:styleId="avtor1">
    <w:name w:val="avtor1"/>
    <w:basedOn w:val="a0"/>
    <w:uiPriority w:val="99"/>
    <w:rsid w:val="00E4457E"/>
    <w:rPr>
      <w:rFonts w:ascii="SchoolBookC" w:hAnsi="SchoolBookC" w:cs="SchoolBookC"/>
      <w:i/>
      <w:iCs/>
      <w:color w:val="000000"/>
      <w:spacing w:val="0"/>
      <w:w w:val="100"/>
      <w:position w:val="0"/>
      <w:sz w:val="22"/>
      <w:szCs w:val="22"/>
      <w:u w:val="none"/>
      <w:vertAlign w:val="baseline"/>
      <w:lang w:val="ru-RU"/>
    </w:rPr>
  </w:style>
  <w:style w:type="character" w:customStyle="1" w:styleId="Text">
    <w:name w:val="Text"/>
    <w:rsid w:val="00E4457E"/>
    <w:rPr>
      <w:rFonts w:ascii="SchoolBookC" w:hAnsi="SchoolBookC"/>
      <w:color w:val="000000"/>
      <w:spacing w:val="0"/>
      <w:w w:val="100"/>
      <w:position w:val="0"/>
      <w:sz w:val="22"/>
      <w:u w:val="none"/>
      <w:vertAlign w:val="baseline"/>
      <w:lang w:val="ru-RU"/>
    </w:rPr>
  </w:style>
  <w:style w:type="character" w:styleId="af0">
    <w:name w:val="Hyperlink"/>
    <w:basedOn w:val="a0"/>
    <w:uiPriority w:val="99"/>
    <w:unhideWhenUsed/>
    <w:rsid w:val="00E4457E"/>
    <w:rPr>
      <w:color w:val="0000FF"/>
      <w:u w:val="singl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rsid w:val="0022331A"/>
    <w:pPr>
      <w:spacing w:after="120" w:line="480" w:lineRule="atLeast"/>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basedOn w:val="a0"/>
    <w:rsid w:val="0022331A"/>
    <w:rPr>
      <w:rFonts w:ascii="Times New Roman" w:hAnsi="Times New Roman" w:cs="Times New Roman" w:hint="default"/>
      <w:strike w:val="0"/>
      <w:dstrike w:val="0"/>
      <w:sz w:val="24"/>
      <w:szCs w:val="24"/>
      <w:u w:val="none"/>
      <w:effect w:val="none"/>
    </w:rPr>
  </w:style>
  <w:style w:type="character" w:styleId="af1">
    <w:name w:val="footnote reference"/>
    <w:basedOn w:val="a0"/>
    <w:rsid w:val="00B13C80"/>
  </w:style>
  <w:style w:type="paragraph" w:styleId="af2">
    <w:name w:val="footnote text"/>
    <w:aliases w:val="Знак6,F1"/>
    <w:basedOn w:val="a"/>
    <w:link w:val="af3"/>
    <w:unhideWhenUsed/>
    <w:rsid w:val="00B13C80"/>
    <w:pPr>
      <w:widowControl w:val="0"/>
      <w:ind w:firstLine="400"/>
      <w:jc w:val="both"/>
    </w:pPr>
  </w:style>
  <w:style w:type="character" w:customStyle="1" w:styleId="af3">
    <w:name w:val="Текст сноски Знак"/>
    <w:aliases w:val="Знак6 Знак,F1 Знак"/>
    <w:basedOn w:val="a0"/>
    <w:link w:val="af2"/>
    <w:rsid w:val="00B13C80"/>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0"/>
    <w:rsid w:val="00B13C8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B13C80"/>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B13C80"/>
    <w:rPr>
      <w:rFonts w:ascii="Times New Roman" w:hAnsi="Times New Roman" w:cs="Times New Roman" w:hint="default"/>
      <w:strike w:val="0"/>
      <w:dstrike w:val="0"/>
      <w:sz w:val="24"/>
      <w:szCs w:val="24"/>
      <w:u w:val="none"/>
      <w:effect w:val="none"/>
    </w:rPr>
  </w:style>
  <w:style w:type="paragraph" w:customStyle="1" w:styleId="12">
    <w:name w:val="Без интервала1"/>
    <w:basedOn w:val="a"/>
    <w:rsid w:val="0010536A"/>
    <w:pPr>
      <w:spacing w:before="19" w:after="19"/>
    </w:pPr>
    <w:rPr>
      <w:sz w:val="20"/>
      <w:szCs w:val="20"/>
    </w:rPr>
  </w:style>
  <w:style w:type="paragraph" w:customStyle="1" w:styleId="af4">
    <w:name w:val="Знак"/>
    <w:basedOn w:val="a"/>
    <w:rsid w:val="00F473A0"/>
    <w:pPr>
      <w:spacing w:after="160" w:line="240" w:lineRule="exact"/>
    </w:pPr>
    <w:rPr>
      <w:rFonts w:ascii="Verdana" w:hAnsi="Verdana" w:cs="Verdana"/>
      <w:sz w:val="20"/>
      <w:szCs w:val="20"/>
      <w:lang w:val="en-US" w:eastAsia="en-US"/>
    </w:rPr>
  </w:style>
  <w:style w:type="paragraph" w:styleId="af5">
    <w:name w:val="Balloon Text"/>
    <w:basedOn w:val="a"/>
    <w:link w:val="af6"/>
    <w:semiHidden/>
    <w:unhideWhenUsed/>
    <w:rsid w:val="00180374"/>
    <w:rPr>
      <w:rFonts w:ascii="Tahoma" w:hAnsi="Tahoma" w:cs="Tahoma"/>
      <w:sz w:val="16"/>
      <w:szCs w:val="16"/>
    </w:rPr>
  </w:style>
  <w:style w:type="character" w:customStyle="1" w:styleId="af6">
    <w:name w:val="Текст выноски Знак"/>
    <w:basedOn w:val="a0"/>
    <w:link w:val="af5"/>
    <w:uiPriority w:val="99"/>
    <w:semiHidden/>
    <w:rsid w:val="00180374"/>
    <w:rPr>
      <w:rFonts w:ascii="Tahoma" w:eastAsia="Times New Roman" w:hAnsi="Tahoma" w:cs="Tahoma"/>
      <w:sz w:val="16"/>
      <w:szCs w:val="16"/>
      <w:lang w:eastAsia="ru-RU"/>
    </w:rPr>
  </w:style>
  <w:style w:type="paragraph" w:customStyle="1" w:styleId="af7">
    <w:name w:val="А_основной"/>
    <w:basedOn w:val="a"/>
    <w:link w:val="af8"/>
    <w:qFormat/>
    <w:rsid w:val="00BB0575"/>
    <w:pPr>
      <w:spacing w:line="360" w:lineRule="auto"/>
      <w:ind w:firstLine="454"/>
      <w:jc w:val="both"/>
    </w:pPr>
    <w:rPr>
      <w:rFonts w:eastAsia="Calibri"/>
      <w:sz w:val="28"/>
      <w:szCs w:val="28"/>
      <w:lang w:eastAsia="en-US"/>
    </w:rPr>
  </w:style>
  <w:style w:type="character" w:customStyle="1" w:styleId="af8">
    <w:name w:val="А_основной Знак"/>
    <w:basedOn w:val="a0"/>
    <w:link w:val="af7"/>
    <w:rsid w:val="00BB0575"/>
    <w:rPr>
      <w:rFonts w:ascii="Times New Roman" w:eastAsia="Calibri" w:hAnsi="Times New Roman" w:cs="Times New Roman"/>
      <w:sz w:val="28"/>
      <w:szCs w:val="28"/>
    </w:rPr>
  </w:style>
  <w:style w:type="paragraph" w:styleId="23">
    <w:name w:val="Body Text 2"/>
    <w:basedOn w:val="a"/>
    <w:link w:val="24"/>
    <w:unhideWhenUsed/>
    <w:rsid w:val="005D4657"/>
    <w:pPr>
      <w:spacing w:after="120" w:line="480" w:lineRule="auto"/>
    </w:pPr>
  </w:style>
  <w:style w:type="character" w:customStyle="1" w:styleId="24">
    <w:name w:val="Основной текст 2 Знак"/>
    <w:basedOn w:val="a0"/>
    <w:link w:val="23"/>
    <w:rsid w:val="005D4657"/>
    <w:rPr>
      <w:rFonts w:ascii="Times New Roman" w:eastAsia="Times New Roman" w:hAnsi="Times New Roman" w:cs="Times New Roman"/>
      <w:sz w:val="24"/>
      <w:szCs w:val="24"/>
      <w:lang w:eastAsia="ru-RU"/>
    </w:rPr>
  </w:style>
  <w:style w:type="paragraph" w:customStyle="1" w:styleId="af9">
    <w:name w:val="Новый"/>
    <w:basedOn w:val="a"/>
    <w:rsid w:val="005D4657"/>
    <w:pPr>
      <w:spacing w:line="360" w:lineRule="auto"/>
      <w:ind w:firstLine="454"/>
      <w:jc w:val="both"/>
    </w:pPr>
    <w:rPr>
      <w:sz w:val="28"/>
      <w:lang w:eastAsia="en-US" w:bidi="en-US"/>
    </w:rPr>
  </w:style>
  <w:style w:type="character" w:customStyle="1" w:styleId="Abstract">
    <w:name w:val="Abstract Знак"/>
    <w:basedOn w:val="a0"/>
    <w:link w:val="Abstract0"/>
    <w:locked/>
    <w:rsid w:val="000520EE"/>
    <w:rPr>
      <w:rFonts w:ascii="@Arial Unicode MS" w:eastAsia="@Arial Unicode MS" w:hAnsi="@Arial Unicode MS" w:cs="@Arial Unicode MS"/>
      <w:sz w:val="28"/>
      <w:szCs w:val="28"/>
    </w:rPr>
  </w:style>
  <w:style w:type="paragraph" w:customStyle="1" w:styleId="Abstract0">
    <w:name w:val="Abstract"/>
    <w:basedOn w:val="a"/>
    <w:link w:val="Abstract"/>
    <w:rsid w:val="000520EE"/>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lang w:eastAsia="en-US"/>
    </w:rPr>
  </w:style>
  <w:style w:type="paragraph" w:styleId="af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b"/>
    <w:unhideWhenUsed/>
    <w:rsid w:val="000520EE"/>
    <w:pPr>
      <w:spacing w:after="120"/>
    </w:pPr>
  </w:style>
  <w:style w:type="character" w:customStyle="1" w:styleId="af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a"/>
    <w:rsid w:val="000520EE"/>
    <w:rPr>
      <w:rFonts w:ascii="Times New Roman" w:eastAsia="Times New Roman" w:hAnsi="Times New Roman" w:cs="Times New Roman"/>
      <w:sz w:val="24"/>
      <w:szCs w:val="24"/>
      <w:lang w:eastAsia="ru-RU"/>
    </w:rPr>
  </w:style>
  <w:style w:type="paragraph" w:customStyle="1" w:styleId="25">
    <w:name w:val="Обычный2"/>
    <w:rsid w:val="000520EE"/>
    <w:pPr>
      <w:widowControl w:val="0"/>
      <w:jc w:val="both"/>
    </w:pPr>
    <w:rPr>
      <w:rFonts w:ascii="Times New Roman" w:eastAsia="Times New Roman" w:hAnsi="Times New Roman"/>
    </w:rPr>
  </w:style>
  <w:style w:type="character" w:styleId="afc">
    <w:name w:val="Strong"/>
    <w:basedOn w:val="a0"/>
    <w:uiPriority w:val="22"/>
    <w:qFormat/>
    <w:rsid w:val="000520EE"/>
    <w:rPr>
      <w:b/>
      <w:bCs/>
    </w:rPr>
  </w:style>
  <w:style w:type="paragraph" w:customStyle="1" w:styleId="Osnova">
    <w:name w:val="Osnova"/>
    <w:basedOn w:val="a"/>
    <w:rsid w:val="005B1B18"/>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afd">
    <w:name w:val="Заголовок таблицы"/>
    <w:basedOn w:val="a"/>
    <w:rsid w:val="005B1B18"/>
    <w:pPr>
      <w:widowControl w:val="0"/>
      <w:suppressLineNumbers/>
      <w:suppressAutoHyphens/>
      <w:jc w:val="center"/>
    </w:pPr>
    <w:rPr>
      <w:rFonts w:ascii="Times" w:eastAsia="Times" w:hAnsi="Times"/>
      <w:b/>
      <w:bCs/>
      <w:szCs w:val="20"/>
      <w:lang w:val="en-US"/>
    </w:rPr>
  </w:style>
  <w:style w:type="paragraph" w:customStyle="1" w:styleId="Style1">
    <w:name w:val="Style1"/>
    <w:basedOn w:val="a"/>
    <w:rsid w:val="005B1B18"/>
    <w:pPr>
      <w:widowControl w:val="0"/>
      <w:autoSpaceDE w:val="0"/>
      <w:autoSpaceDN w:val="0"/>
      <w:adjustRightInd w:val="0"/>
    </w:pPr>
  </w:style>
  <w:style w:type="paragraph" w:customStyle="1" w:styleId="Zag1">
    <w:name w:val="Zag_1"/>
    <w:basedOn w:val="a"/>
    <w:rsid w:val="005B1B18"/>
    <w:pPr>
      <w:widowControl w:val="0"/>
      <w:autoSpaceDE w:val="0"/>
      <w:autoSpaceDN w:val="0"/>
      <w:adjustRightInd w:val="0"/>
      <w:spacing w:after="337" w:line="302" w:lineRule="exact"/>
      <w:jc w:val="center"/>
    </w:pPr>
    <w:rPr>
      <w:b/>
      <w:bCs/>
      <w:color w:val="000000"/>
      <w:lang w:val="en-US"/>
    </w:rPr>
  </w:style>
  <w:style w:type="paragraph" w:customStyle="1" w:styleId="Zag2">
    <w:name w:val="Zag_2"/>
    <w:basedOn w:val="a"/>
    <w:rsid w:val="005B1B18"/>
    <w:pPr>
      <w:widowControl w:val="0"/>
      <w:autoSpaceDE w:val="0"/>
      <w:autoSpaceDN w:val="0"/>
      <w:adjustRightInd w:val="0"/>
      <w:spacing w:after="129" w:line="291" w:lineRule="exact"/>
      <w:jc w:val="center"/>
    </w:pPr>
    <w:rPr>
      <w:b/>
      <w:bCs/>
      <w:color w:val="000000"/>
      <w:lang w:val="en-US"/>
    </w:rPr>
  </w:style>
  <w:style w:type="character" w:customStyle="1" w:styleId="dash041e005f0431005f044b005f0447005f043d005f044b005f0439005f005fchar1char1">
    <w:name w:val="dash041e_005f0431_005f044b_005f0447_005f043d_005f044b_005f0439_005f_005fchar1__char1"/>
    <w:basedOn w:val="a0"/>
    <w:rsid w:val="00B02A63"/>
    <w:rPr>
      <w:rFonts w:ascii="Times New Roman" w:hAnsi="Times New Roman" w:cs="Times New Roman" w:hint="default"/>
      <w:strike w:val="0"/>
      <w:dstrike w:val="0"/>
      <w:sz w:val="24"/>
      <w:szCs w:val="24"/>
      <w:u w:val="none"/>
      <w:effect w:val="none"/>
    </w:rPr>
  </w:style>
  <w:style w:type="paragraph" w:styleId="31">
    <w:name w:val="Body Text Indent 3"/>
    <w:basedOn w:val="a"/>
    <w:link w:val="32"/>
    <w:unhideWhenUsed/>
    <w:rsid w:val="00B8408E"/>
    <w:pPr>
      <w:spacing w:after="120"/>
      <w:ind w:left="283"/>
    </w:pPr>
    <w:rPr>
      <w:sz w:val="16"/>
      <w:szCs w:val="16"/>
    </w:rPr>
  </w:style>
  <w:style w:type="character" w:customStyle="1" w:styleId="32">
    <w:name w:val="Основной текст с отступом 3 Знак"/>
    <w:basedOn w:val="a0"/>
    <w:link w:val="31"/>
    <w:rsid w:val="00B8408E"/>
    <w:rPr>
      <w:rFonts w:ascii="Times New Roman" w:eastAsia="Times New Roman" w:hAnsi="Times New Roman" w:cs="Times New Roman"/>
      <w:sz w:val="16"/>
      <w:szCs w:val="16"/>
      <w:lang w:eastAsia="ru-RU"/>
    </w:rPr>
  </w:style>
  <w:style w:type="paragraph" w:styleId="afe">
    <w:name w:val="Body Text Indent"/>
    <w:basedOn w:val="a"/>
    <w:link w:val="aff"/>
    <w:uiPriority w:val="99"/>
    <w:unhideWhenUsed/>
    <w:rsid w:val="00164805"/>
    <w:pPr>
      <w:spacing w:after="120"/>
      <w:ind w:left="283"/>
    </w:pPr>
  </w:style>
  <w:style w:type="character" w:customStyle="1" w:styleId="aff">
    <w:name w:val="Основной текст с отступом Знак"/>
    <w:basedOn w:val="a0"/>
    <w:link w:val="afe"/>
    <w:uiPriority w:val="99"/>
    <w:rsid w:val="00164805"/>
    <w:rPr>
      <w:rFonts w:ascii="Times New Roman" w:eastAsia="Times New Roman" w:hAnsi="Times New Roman" w:cs="Times New Roman"/>
      <w:sz w:val="24"/>
      <w:szCs w:val="24"/>
      <w:lang w:eastAsia="ru-RU"/>
    </w:rPr>
  </w:style>
  <w:style w:type="paragraph" w:styleId="33">
    <w:name w:val="Body Text 3"/>
    <w:basedOn w:val="a"/>
    <w:link w:val="34"/>
    <w:unhideWhenUsed/>
    <w:rsid w:val="001520C8"/>
    <w:pPr>
      <w:spacing w:after="120"/>
    </w:pPr>
    <w:rPr>
      <w:sz w:val="16"/>
      <w:szCs w:val="16"/>
    </w:rPr>
  </w:style>
  <w:style w:type="character" w:customStyle="1" w:styleId="34">
    <w:name w:val="Основной текст 3 Знак"/>
    <w:basedOn w:val="a0"/>
    <w:link w:val="33"/>
    <w:rsid w:val="001520C8"/>
    <w:rPr>
      <w:rFonts w:ascii="Times New Roman" w:eastAsia="Times New Roman" w:hAnsi="Times New Roman" w:cs="Times New Roman"/>
      <w:sz w:val="16"/>
      <w:szCs w:val="16"/>
      <w:lang w:eastAsia="ru-RU"/>
    </w:rPr>
  </w:style>
  <w:style w:type="paragraph" w:styleId="aff0">
    <w:name w:val="Block Text"/>
    <w:basedOn w:val="a"/>
    <w:rsid w:val="001520C8"/>
    <w:pPr>
      <w:ind w:left="284" w:right="142" w:firstLine="283"/>
      <w:jc w:val="both"/>
    </w:pPr>
    <w:rPr>
      <w:i/>
      <w:sz w:val="28"/>
      <w:szCs w:val="20"/>
    </w:rPr>
  </w:style>
  <w:style w:type="paragraph" w:styleId="aff1">
    <w:name w:val="Document Map"/>
    <w:basedOn w:val="a"/>
    <w:link w:val="aff2"/>
    <w:semiHidden/>
    <w:unhideWhenUsed/>
    <w:rsid w:val="00A53184"/>
    <w:rPr>
      <w:rFonts w:ascii="Tahoma" w:hAnsi="Tahoma" w:cs="Tahoma"/>
      <w:sz w:val="16"/>
      <w:szCs w:val="16"/>
    </w:rPr>
  </w:style>
  <w:style w:type="character" w:customStyle="1" w:styleId="aff2">
    <w:name w:val="Схема документа Знак"/>
    <w:basedOn w:val="a0"/>
    <w:link w:val="aff1"/>
    <w:uiPriority w:val="99"/>
    <w:semiHidden/>
    <w:rsid w:val="00A53184"/>
    <w:rPr>
      <w:rFonts w:ascii="Tahoma" w:eastAsia="Times New Roman" w:hAnsi="Tahoma" w:cs="Tahoma"/>
      <w:sz w:val="16"/>
      <w:szCs w:val="16"/>
      <w:lang w:eastAsia="ru-RU"/>
    </w:rPr>
  </w:style>
  <w:style w:type="paragraph" w:styleId="aff3">
    <w:name w:val="Plain Text"/>
    <w:basedOn w:val="a"/>
    <w:link w:val="aff4"/>
    <w:rsid w:val="00F75BFB"/>
    <w:rPr>
      <w:rFonts w:ascii="Courier New" w:hAnsi="Courier New" w:cs="Courier New"/>
      <w:sz w:val="20"/>
      <w:szCs w:val="20"/>
    </w:rPr>
  </w:style>
  <w:style w:type="character" w:customStyle="1" w:styleId="aff4">
    <w:name w:val="Текст Знак"/>
    <w:basedOn w:val="a0"/>
    <w:link w:val="aff3"/>
    <w:rsid w:val="00F75BFB"/>
    <w:rPr>
      <w:rFonts w:ascii="Courier New" w:eastAsia="Times New Roman" w:hAnsi="Courier New" w:cs="Courier New"/>
      <w:sz w:val="20"/>
      <w:szCs w:val="20"/>
      <w:lang w:eastAsia="ru-RU"/>
    </w:rPr>
  </w:style>
  <w:style w:type="character" w:customStyle="1" w:styleId="13">
    <w:name w:val="Основной текст с отступом Знак1"/>
    <w:basedOn w:val="a0"/>
    <w:rsid w:val="00F40FAE"/>
    <w:rPr>
      <w:sz w:val="24"/>
      <w:szCs w:val="24"/>
    </w:rPr>
  </w:style>
  <w:style w:type="paragraph" w:customStyle="1" w:styleId="35">
    <w:name w:val="Обычный3"/>
    <w:rsid w:val="00F40FAE"/>
    <w:pPr>
      <w:widowControl w:val="0"/>
      <w:jc w:val="both"/>
    </w:pPr>
    <w:rPr>
      <w:rFonts w:ascii="Times New Roman" w:eastAsia="Times New Roman" w:hAnsi="Times New Roman"/>
    </w:rPr>
  </w:style>
  <w:style w:type="character" w:customStyle="1" w:styleId="normalchar1">
    <w:name w:val="normal__char1"/>
    <w:basedOn w:val="a0"/>
    <w:rsid w:val="009B149B"/>
    <w:rPr>
      <w:rFonts w:ascii="Calibri" w:hAnsi="Calibri" w:hint="default"/>
      <w:sz w:val="22"/>
      <w:szCs w:val="22"/>
    </w:rPr>
  </w:style>
  <w:style w:type="character" w:styleId="aff5">
    <w:name w:val="Emphasis"/>
    <w:basedOn w:val="a0"/>
    <w:uiPriority w:val="20"/>
    <w:qFormat/>
    <w:rsid w:val="009B149B"/>
    <w:rPr>
      <w:i/>
      <w:iCs/>
    </w:rPr>
  </w:style>
  <w:style w:type="paragraph" w:customStyle="1" w:styleId="dash041e005f0431005f044b005f0447005f043d005f044b005f0439">
    <w:name w:val="dash041e_005f0431_005f044b_005f0447_005f043d_005f044b_005f0439"/>
    <w:basedOn w:val="a"/>
    <w:rsid w:val="009B149B"/>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B149B"/>
    <w:pPr>
      <w:ind w:left="720" w:firstLine="700"/>
      <w:jc w:val="both"/>
    </w:pPr>
  </w:style>
  <w:style w:type="character" w:customStyle="1" w:styleId="dash041e005f0431005f044b005f0447005f043d005f044b005f0439char1">
    <w:name w:val="dash041e_005f0431_005f044b_005f0447_005f043d_005f044b_005f0439__char1"/>
    <w:basedOn w:val="a0"/>
    <w:rsid w:val="009B149B"/>
    <w:rPr>
      <w:rFonts w:ascii="Times New Roman" w:hAnsi="Times New Roman" w:cs="Times New Roman" w:hint="default"/>
      <w:strike w:val="0"/>
      <w:dstrike w:val="0"/>
      <w:sz w:val="24"/>
      <w:szCs w:val="24"/>
      <w:u w:val="none"/>
      <w:effect w:val="none"/>
    </w:rPr>
  </w:style>
  <w:style w:type="paragraph" w:customStyle="1" w:styleId="a00">
    <w:name w:val="a0"/>
    <w:basedOn w:val="a"/>
    <w:rsid w:val="009B149B"/>
    <w:pPr>
      <w:spacing w:before="100" w:beforeAutospacing="1" w:after="100" w:afterAutospacing="1"/>
    </w:pPr>
  </w:style>
  <w:style w:type="paragraph" w:customStyle="1" w:styleId="Default">
    <w:name w:val="Default"/>
    <w:uiPriority w:val="99"/>
    <w:rsid w:val="009B149B"/>
    <w:pPr>
      <w:autoSpaceDE w:val="0"/>
      <w:autoSpaceDN w:val="0"/>
      <w:adjustRightInd w:val="0"/>
    </w:pPr>
    <w:rPr>
      <w:rFonts w:ascii="Times New Roman" w:eastAsia="Times New Roman" w:hAnsi="Times New Roman"/>
      <w:color w:val="000000"/>
      <w:sz w:val="24"/>
      <w:szCs w:val="24"/>
    </w:rPr>
  </w:style>
  <w:style w:type="paragraph" w:customStyle="1" w:styleId="FR3">
    <w:name w:val="FR3"/>
    <w:rsid w:val="009B149B"/>
    <w:pPr>
      <w:widowControl w:val="0"/>
      <w:spacing w:line="260" w:lineRule="auto"/>
      <w:ind w:firstLine="300"/>
      <w:jc w:val="both"/>
    </w:pPr>
    <w:rPr>
      <w:rFonts w:ascii="Arial" w:eastAsia="Times New Roman" w:hAnsi="Arial"/>
      <w:snapToGrid w:val="0"/>
      <w:sz w:val="18"/>
    </w:rPr>
  </w:style>
  <w:style w:type="character" w:customStyle="1" w:styleId="FontStyle17">
    <w:name w:val="Font Style17"/>
    <w:basedOn w:val="a0"/>
    <w:rsid w:val="009B149B"/>
    <w:rPr>
      <w:rFonts w:ascii="Palatino Linotype" w:hAnsi="Palatino Linotype" w:cs="Palatino Linotype"/>
      <w:b/>
      <w:bCs/>
      <w:i/>
      <w:iCs/>
      <w:sz w:val="22"/>
      <w:szCs w:val="22"/>
    </w:rPr>
  </w:style>
  <w:style w:type="paragraph" w:customStyle="1" w:styleId="Klass">
    <w:name w:val="Klass"/>
    <w:rsid w:val="009B149B"/>
    <w:pPr>
      <w:spacing w:after="200" w:line="226" w:lineRule="atLeast"/>
      <w:jc w:val="center"/>
    </w:pPr>
    <w:rPr>
      <w:rFonts w:ascii="BrushType" w:hAnsi="BrushType"/>
      <w:b/>
      <w:snapToGrid w:val="0"/>
      <w:sz w:val="32"/>
      <w:lang w:eastAsia="en-US"/>
    </w:rPr>
  </w:style>
  <w:style w:type="paragraph" w:customStyle="1" w:styleId="26">
    <w:name w:val="Знак2"/>
    <w:basedOn w:val="a"/>
    <w:rsid w:val="009B149B"/>
    <w:pPr>
      <w:spacing w:after="160" w:line="240" w:lineRule="exact"/>
    </w:pPr>
    <w:rPr>
      <w:rFonts w:ascii="Verdana" w:hAnsi="Verdana"/>
      <w:sz w:val="20"/>
      <w:szCs w:val="20"/>
      <w:lang w:val="en-US" w:eastAsia="en-US"/>
    </w:rPr>
  </w:style>
  <w:style w:type="paragraph" w:styleId="aff6">
    <w:name w:val="Subtitle"/>
    <w:basedOn w:val="a"/>
    <w:next w:val="afa"/>
    <w:link w:val="aff7"/>
    <w:qFormat/>
    <w:rsid w:val="00B3697F"/>
    <w:pPr>
      <w:suppressAutoHyphens/>
      <w:spacing w:after="60"/>
      <w:jc w:val="center"/>
    </w:pPr>
    <w:rPr>
      <w:rFonts w:ascii="Arial" w:hAnsi="Arial" w:cs="Arial"/>
      <w:lang w:eastAsia="ar-SA"/>
    </w:rPr>
  </w:style>
  <w:style w:type="character" w:customStyle="1" w:styleId="aff7">
    <w:name w:val="Подзаголовок Знак"/>
    <w:basedOn w:val="a0"/>
    <w:link w:val="aff6"/>
    <w:rsid w:val="00B3697F"/>
    <w:rPr>
      <w:rFonts w:ascii="Arial" w:eastAsia="Times New Roman" w:hAnsi="Arial" w:cs="Arial"/>
      <w:sz w:val="24"/>
      <w:szCs w:val="24"/>
      <w:lang w:eastAsia="ar-SA"/>
    </w:rPr>
  </w:style>
  <w:style w:type="paragraph" w:customStyle="1" w:styleId="aff8">
    <w:name w:val="Заголовок"/>
    <w:basedOn w:val="a"/>
    <w:next w:val="aff6"/>
    <w:rsid w:val="00B3697F"/>
    <w:pPr>
      <w:widowControl w:val="0"/>
      <w:suppressAutoHyphens/>
      <w:spacing w:line="360" w:lineRule="auto"/>
      <w:jc w:val="center"/>
    </w:pPr>
    <w:rPr>
      <w:b/>
      <w:color w:val="000000"/>
      <w:sz w:val="32"/>
      <w:szCs w:val="32"/>
      <w:lang w:eastAsia="ar-SA"/>
    </w:rPr>
  </w:style>
  <w:style w:type="paragraph" w:customStyle="1" w:styleId="aff9">
    <w:name w:val="Содержимое таблицы"/>
    <w:basedOn w:val="a"/>
    <w:rsid w:val="00B3697F"/>
    <w:pPr>
      <w:widowControl w:val="0"/>
      <w:suppressLineNumbers/>
      <w:suppressAutoHyphens/>
    </w:pPr>
    <w:rPr>
      <w:rFonts w:eastAsia="Lucida Sans Unicode"/>
      <w:color w:val="000000"/>
      <w:lang w:eastAsia="ar-SA"/>
    </w:rPr>
  </w:style>
  <w:style w:type="paragraph" w:customStyle="1" w:styleId="41">
    <w:name w:val="Обычный4"/>
    <w:rsid w:val="00053B94"/>
    <w:pPr>
      <w:widowControl w:val="0"/>
      <w:jc w:val="both"/>
    </w:pPr>
    <w:rPr>
      <w:rFonts w:ascii="Times New Roman" w:eastAsia="Times New Roman" w:hAnsi="Times New Roman"/>
    </w:rPr>
  </w:style>
  <w:style w:type="paragraph" w:customStyle="1" w:styleId="36">
    <w:name w:val="Заголовок 3+"/>
    <w:basedOn w:val="a"/>
    <w:rsid w:val="00F72683"/>
    <w:pPr>
      <w:widowControl w:val="0"/>
      <w:overflowPunct w:val="0"/>
      <w:autoSpaceDE w:val="0"/>
      <w:autoSpaceDN w:val="0"/>
      <w:adjustRightInd w:val="0"/>
      <w:spacing w:before="240"/>
      <w:jc w:val="center"/>
      <w:textAlignment w:val="baseline"/>
    </w:pPr>
    <w:rPr>
      <w:b/>
      <w:sz w:val="28"/>
      <w:szCs w:val="20"/>
    </w:rPr>
  </w:style>
  <w:style w:type="paragraph" w:customStyle="1" w:styleId="210">
    <w:name w:val="Основной текст 21"/>
    <w:basedOn w:val="a"/>
    <w:rsid w:val="00036A38"/>
    <w:pPr>
      <w:overflowPunct w:val="0"/>
      <w:autoSpaceDE w:val="0"/>
      <w:autoSpaceDN w:val="0"/>
      <w:adjustRightInd w:val="0"/>
      <w:spacing w:line="360" w:lineRule="auto"/>
      <w:ind w:firstLine="709"/>
      <w:jc w:val="both"/>
    </w:pPr>
    <w:rPr>
      <w:sz w:val="28"/>
      <w:szCs w:val="20"/>
      <w:lang w:eastAsia="de-DE"/>
    </w:rPr>
  </w:style>
  <w:style w:type="paragraph" w:customStyle="1" w:styleId="-12">
    <w:name w:val="Цветной список - Акцент 12"/>
    <w:basedOn w:val="a"/>
    <w:qFormat/>
    <w:rsid w:val="005025FD"/>
    <w:pPr>
      <w:spacing w:after="200"/>
      <w:ind w:left="720"/>
      <w:contextualSpacing/>
    </w:pPr>
    <w:rPr>
      <w:rFonts w:ascii="Cambria" w:eastAsia="Cambria" w:hAnsi="Cambria"/>
      <w:lang w:eastAsia="en-US"/>
    </w:rPr>
  </w:style>
  <w:style w:type="character" w:customStyle="1" w:styleId="apple-style-span">
    <w:name w:val="apple-style-span"/>
    <w:basedOn w:val="a0"/>
    <w:rsid w:val="005025FD"/>
  </w:style>
  <w:style w:type="paragraph" w:customStyle="1" w:styleId="51">
    <w:name w:val="Обычный5"/>
    <w:rsid w:val="00AF6719"/>
    <w:pPr>
      <w:widowControl w:val="0"/>
    </w:pPr>
    <w:rPr>
      <w:rFonts w:ascii="Arial" w:eastAsia="Times New Roman" w:hAnsi="Arial"/>
      <w:snapToGrid w:val="0"/>
      <w:lang w:val="en-US"/>
    </w:rPr>
  </w:style>
  <w:style w:type="paragraph" w:customStyle="1" w:styleId="14">
    <w:name w:val="Знак1"/>
    <w:basedOn w:val="a"/>
    <w:rsid w:val="00AF6719"/>
    <w:pPr>
      <w:spacing w:after="160" w:line="240" w:lineRule="exact"/>
    </w:pPr>
    <w:rPr>
      <w:rFonts w:ascii="Verdana" w:hAnsi="Verdana"/>
      <w:sz w:val="20"/>
      <w:szCs w:val="20"/>
      <w:lang w:val="en-US" w:eastAsia="en-US"/>
    </w:rPr>
  </w:style>
  <w:style w:type="character" w:styleId="affa">
    <w:name w:val="FollowedHyperlink"/>
    <w:basedOn w:val="a0"/>
    <w:uiPriority w:val="99"/>
    <w:semiHidden/>
    <w:unhideWhenUsed/>
    <w:rsid w:val="00780799"/>
    <w:rPr>
      <w:color w:val="800080"/>
      <w:u w:val="single"/>
    </w:rPr>
  </w:style>
  <w:style w:type="paragraph" w:customStyle="1" w:styleId="ConsPlusTitle">
    <w:name w:val="ConsPlusTitle"/>
    <w:rsid w:val="00417BEF"/>
    <w:pPr>
      <w:widowControl w:val="0"/>
      <w:autoSpaceDE w:val="0"/>
      <w:autoSpaceDN w:val="0"/>
      <w:adjustRightInd w:val="0"/>
    </w:pPr>
    <w:rPr>
      <w:rFonts w:ascii="Arial" w:eastAsia="Times New Roman" w:hAnsi="Arial" w:cs="Arial"/>
      <w:b/>
      <w:bCs/>
    </w:rPr>
  </w:style>
  <w:style w:type="character" w:customStyle="1" w:styleId="maintext1">
    <w:name w:val="maintext1"/>
    <w:basedOn w:val="a0"/>
    <w:rsid w:val="008701A2"/>
    <w:rPr>
      <w:vanish w:val="0"/>
      <w:webHidden w:val="0"/>
      <w:sz w:val="24"/>
      <w:szCs w:val="24"/>
      <w:specVanish w:val="0"/>
    </w:rPr>
  </w:style>
  <w:style w:type="paragraph" w:customStyle="1" w:styleId="affb">
    <w:name w:val="Перечень с номером"/>
    <w:next w:val="21"/>
    <w:rsid w:val="00B67337"/>
    <w:pPr>
      <w:tabs>
        <w:tab w:val="num" w:pos="1440"/>
      </w:tabs>
      <w:spacing w:before="120" w:after="200" w:line="276" w:lineRule="auto"/>
      <w:ind w:left="1440" w:hanging="360"/>
      <w:jc w:val="both"/>
    </w:pPr>
    <w:rPr>
      <w:sz w:val="28"/>
      <w:lang w:eastAsia="en-US"/>
    </w:rPr>
  </w:style>
  <w:style w:type="character" w:customStyle="1" w:styleId="fontstyle49">
    <w:name w:val="fontstyle49"/>
    <w:basedOn w:val="a0"/>
    <w:uiPriority w:val="99"/>
    <w:rsid w:val="00483DC4"/>
  </w:style>
  <w:style w:type="paragraph" w:customStyle="1" w:styleId="Style2">
    <w:name w:val="Style2"/>
    <w:basedOn w:val="a"/>
    <w:rsid w:val="00483DC4"/>
    <w:pPr>
      <w:widowControl w:val="0"/>
      <w:suppressAutoHyphens/>
      <w:autoSpaceDE w:val="0"/>
    </w:pPr>
    <w:rPr>
      <w:lang w:eastAsia="ar-SA"/>
    </w:rPr>
  </w:style>
  <w:style w:type="paragraph" w:customStyle="1" w:styleId="default0">
    <w:name w:val="default"/>
    <w:basedOn w:val="a"/>
    <w:rsid w:val="00D95F33"/>
  </w:style>
  <w:style w:type="character" w:customStyle="1" w:styleId="default005f005fchar1char1">
    <w:name w:val="default_005f_005fchar1__char1"/>
    <w:basedOn w:val="a0"/>
    <w:rsid w:val="00D95F33"/>
    <w:rPr>
      <w:rFonts w:ascii="Times New Roman" w:hAnsi="Times New Roman" w:cs="Times New Roman" w:hint="default"/>
      <w:strike w:val="0"/>
      <w:dstrike w:val="0"/>
      <w:sz w:val="24"/>
      <w:szCs w:val="24"/>
      <w:u w:val="none"/>
      <w:effect w:val="none"/>
    </w:rPr>
  </w:style>
  <w:style w:type="character" w:styleId="affc">
    <w:name w:val="annotation reference"/>
    <w:basedOn w:val="a0"/>
    <w:semiHidden/>
    <w:rsid w:val="00D979CA"/>
    <w:rPr>
      <w:sz w:val="16"/>
      <w:szCs w:val="16"/>
    </w:rPr>
  </w:style>
  <w:style w:type="paragraph" w:styleId="affd">
    <w:name w:val="annotation text"/>
    <w:basedOn w:val="a"/>
    <w:link w:val="affe"/>
    <w:semiHidden/>
    <w:rsid w:val="00D979CA"/>
    <w:rPr>
      <w:sz w:val="20"/>
      <w:szCs w:val="20"/>
    </w:rPr>
  </w:style>
  <w:style w:type="character" w:customStyle="1" w:styleId="affe">
    <w:name w:val="Текст примечания Знак"/>
    <w:basedOn w:val="a0"/>
    <w:link w:val="affd"/>
    <w:semiHidden/>
    <w:rsid w:val="00D979CA"/>
    <w:rPr>
      <w:rFonts w:ascii="Times New Roman" w:eastAsia="Times New Roman" w:hAnsi="Times New Roman" w:cs="Times New Roman"/>
      <w:sz w:val="20"/>
      <w:szCs w:val="20"/>
      <w:lang w:eastAsia="ru-RU"/>
    </w:rPr>
  </w:style>
  <w:style w:type="character" w:styleId="afff">
    <w:name w:val="page number"/>
    <w:basedOn w:val="a0"/>
    <w:rsid w:val="00405DF5"/>
  </w:style>
  <w:style w:type="paragraph" w:customStyle="1" w:styleId="text0">
    <w:name w:val="text"/>
    <w:basedOn w:val="a"/>
    <w:uiPriority w:val="99"/>
    <w:rsid w:val="00772FE9"/>
    <w:pPr>
      <w:spacing w:before="100" w:beforeAutospacing="1" w:after="100" w:afterAutospacing="1"/>
    </w:pPr>
    <w:rPr>
      <w:rFonts w:ascii="Tahoma" w:hAnsi="Tahoma" w:cs="Tahoma"/>
      <w:color w:val="000000"/>
      <w:sz w:val="18"/>
      <w:szCs w:val="18"/>
    </w:rPr>
  </w:style>
  <w:style w:type="paragraph" w:styleId="afff0">
    <w:name w:val="Date"/>
    <w:basedOn w:val="a"/>
    <w:next w:val="a"/>
    <w:link w:val="afff1"/>
    <w:semiHidden/>
    <w:rsid w:val="00D60704"/>
    <w:rPr>
      <w:sz w:val="20"/>
      <w:szCs w:val="20"/>
    </w:rPr>
  </w:style>
  <w:style w:type="character" w:customStyle="1" w:styleId="afff1">
    <w:name w:val="Дата Знак"/>
    <w:basedOn w:val="a0"/>
    <w:link w:val="afff0"/>
    <w:semiHidden/>
    <w:rsid w:val="00D60704"/>
    <w:rPr>
      <w:rFonts w:ascii="Times New Roman" w:eastAsia="Times New Roman" w:hAnsi="Times New Roman" w:cs="Times New Roman"/>
      <w:sz w:val="20"/>
      <w:szCs w:val="20"/>
      <w:lang w:eastAsia="ru-RU"/>
    </w:rPr>
  </w:style>
  <w:style w:type="character" w:customStyle="1" w:styleId="afff2">
    <w:name w:val="Заголовок записки Знак"/>
    <w:basedOn w:val="a0"/>
    <w:link w:val="afff3"/>
    <w:semiHidden/>
    <w:rsid w:val="00D60704"/>
    <w:rPr>
      <w:rFonts w:ascii="Times New Roman" w:eastAsia="Times New Roman" w:hAnsi="Times New Roman" w:cs="Times New Roman"/>
      <w:sz w:val="20"/>
      <w:szCs w:val="20"/>
      <w:lang w:eastAsia="ru-RU"/>
    </w:rPr>
  </w:style>
  <w:style w:type="paragraph" w:styleId="afff3">
    <w:name w:val="Note Heading"/>
    <w:basedOn w:val="a"/>
    <w:next w:val="a"/>
    <w:link w:val="afff2"/>
    <w:semiHidden/>
    <w:rsid w:val="00D60704"/>
    <w:rPr>
      <w:sz w:val="20"/>
      <w:szCs w:val="20"/>
    </w:rPr>
  </w:style>
  <w:style w:type="character" w:customStyle="1" w:styleId="afff4">
    <w:name w:val="Красная строка Знак"/>
    <w:basedOn w:val="afb"/>
    <w:link w:val="afff5"/>
    <w:semiHidden/>
    <w:rsid w:val="00D60704"/>
    <w:rPr>
      <w:sz w:val="20"/>
      <w:szCs w:val="20"/>
    </w:rPr>
  </w:style>
  <w:style w:type="paragraph" w:styleId="afff5">
    <w:name w:val="Body Text First Indent"/>
    <w:basedOn w:val="afa"/>
    <w:link w:val="afff4"/>
    <w:semiHidden/>
    <w:rsid w:val="00D60704"/>
    <w:pPr>
      <w:ind w:firstLine="210"/>
    </w:pPr>
    <w:rPr>
      <w:sz w:val="20"/>
      <w:szCs w:val="20"/>
    </w:rPr>
  </w:style>
  <w:style w:type="character" w:customStyle="1" w:styleId="27">
    <w:name w:val="Красная строка 2 Знак"/>
    <w:basedOn w:val="aff"/>
    <w:link w:val="28"/>
    <w:semiHidden/>
    <w:rsid w:val="00D60704"/>
    <w:rPr>
      <w:sz w:val="20"/>
      <w:szCs w:val="20"/>
    </w:rPr>
  </w:style>
  <w:style w:type="paragraph" w:styleId="28">
    <w:name w:val="Body Text First Indent 2"/>
    <w:basedOn w:val="afe"/>
    <w:link w:val="27"/>
    <w:semiHidden/>
    <w:rsid w:val="00D60704"/>
    <w:pPr>
      <w:ind w:firstLine="210"/>
    </w:pPr>
    <w:rPr>
      <w:sz w:val="20"/>
      <w:szCs w:val="20"/>
    </w:rPr>
  </w:style>
  <w:style w:type="paragraph" w:styleId="afff6">
    <w:name w:val="List Bullet"/>
    <w:basedOn w:val="a"/>
    <w:autoRedefine/>
    <w:semiHidden/>
    <w:rsid w:val="00D60704"/>
    <w:pPr>
      <w:tabs>
        <w:tab w:val="num" w:pos="360"/>
      </w:tabs>
      <w:ind w:left="360" w:hanging="360"/>
    </w:pPr>
    <w:rPr>
      <w:sz w:val="20"/>
      <w:szCs w:val="20"/>
    </w:rPr>
  </w:style>
  <w:style w:type="paragraph" w:styleId="29">
    <w:name w:val="List Bullet 2"/>
    <w:basedOn w:val="a"/>
    <w:autoRedefine/>
    <w:semiHidden/>
    <w:rsid w:val="00D60704"/>
    <w:pPr>
      <w:tabs>
        <w:tab w:val="num" w:pos="643"/>
      </w:tabs>
      <w:ind w:left="643" w:hanging="360"/>
    </w:pPr>
    <w:rPr>
      <w:sz w:val="20"/>
      <w:szCs w:val="20"/>
    </w:rPr>
  </w:style>
  <w:style w:type="paragraph" w:styleId="37">
    <w:name w:val="List Bullet 3"/>
    <w:basedOn w:val="a"/>
    <w:autoRedefine/>
    <w:semiHidden/>
    <w:rsid w:val="00D60704"/>
    <w:pPr>
      <w:tabs>
        <w:tab w:val="num" w:pos="926"/>
      </w:tabs>
      <w:ind w:left="926" w:hanging="360"/>
    </w:pPr>
    <w:rPr>
      <w:sz w:val="20"/>
      <w:szCs w:val="20"/>
    </w:rPr>
  </w:style>
  <w:style w:type="paragraph" w:styleId="42">
    <w:name w:val="List Bullet 4"/>
    <w:basedOn w:val="a"/>
    <w:autoRedefine/>
    <w:semiHidden/>
    <w:rsid w:val="00D60704"/>
    <w:pPr>
      <w:tabs>
        <w:tab w:val="num" w:pos="1209"/>
      </w:tabs>
      <w:ind w:left="1209" w:hanging="360"/>
    </w:pPr>
    <w:rPr>
      <w:sz w:val="20"/>
      <w:szCs w:val="20"/>
    </w:rPr>
  </w:style>
  <w:style w:type="paragraph" w:styleId="52">
    <w:name w:val="List Bullet 5"/>
    <w:basedOn w:val="a"/>
    <w:autoRedefine/>
    <w:semiHidden/>
    <w:rsid w:val="00D60704"/>
    <w:pPr>
      <w:tabs>
        <w:tab w:val="num" w:pos="1492"/>
      </w:tabs>
      <w:ind w:left="1492" w:hanging="360"/>
    </w:pPr>
    <w:rPr>
      <w:sz w:val="20"/>
      <w:szCs w:val="20"/>
    </w:rPr>
  </w:style>
  <w:style w:type="paragraph" w:styleId="afff7">
    <w:name w:val="caption"/>
    <w:basedOn w:val="a"/>
    <w:next w:val="a"/>
    <w:qFormat/>
    <w:rsid w:val="00D60704"/>
    <w:pPr>
      <w:spacing w:before="120" w:after="120"/>
    </w:pPr>
    <w:rPr>
      <w:b/>
      <w:sz w:val="20"/>
      <w:szCs w:val="20"/>
    </w:rPr>
  </w:style>
  <w:style w:type="paragraph" w:styleId="afff8">
    <w:name w:val="List Number"/>
    <w:basedOn w:val="a"/>
    <w:semiHidden/>
    <w:rsid w:val="00D60704"/>
    <w:pPr>
      <w:tabs>
        <w:tab w:val="num" w:pos="360"/>
      </w:tabs>
      <w:ind w:left="360" w:hanging="360"/>
    </w:pPr>
    <w:rPr>
      <w:sz w:val="20"/>
      <w:szCs w:val="20"/>
    </w:rPr>
  </w:style>
  <w:style w:type="paragraph" w:styleId="2a">
    <w:name w:val="List Number 2"/>
    <w:basedOn w:val="a"/>
    <w:semiHidden/>
    <w:rsid w:val="00D60704"/>
    <w:pPr>
      <w:tabs>
        <w:tab w:val="num" w:pos="643"/>
      </w:tabs>
      <w:ind w:left="643" w:hanging="360"/>
    </w:pPr>
    <w:rPr>
      <w:sz w:val="20"/>
      <w:szCs w:val="20"/>
    </w:rPr>
  </w:style>
  <w:style w:type="paragraph" w:styleId="38">
    <w:name w:val="List Number 3"/>
    <w:basedOn w:val="a"/>
    <w:semiHidden/>
    <w:rsid w:val="00D60704"/>
    <w:pPr>
      <w:tabs>
        <w:tab w:val="num" w:pos="926"/>
      </w:tabs>
      <w:ind w:left="926" w:hanging="360"/>
    </w:pPr>
    <w:rPr>
      <w:sz w:val="20"/>
      <w:szCs w:val="20"/>
    </w:rPr>
  </w:style>
  <w:style w:type="paragraph" w:styleId="43">
    <w:name w:val="List Number 4"/>
    <w:basedOn w:val="a"/>
    <w:semiHidden/>
    <w:rsid w:val="00D60704"/>
    <w:pPr>
      <w:tabs>
        <w:tab w:val="num" w:pos="1209"/>
      </w:tabs>
      <w:ind w:left="1209" w:hanging="360"/>
    </w:pPr>
    <w:rPr>
      <w:sz w:val="20"/>
      <w:szCs w:val="20"/>
    </w:rPr>
  </w:style>
  <w:style w:type="paragraph" w:styleId="53">
    <w:name w:val="List Number 5"/>
    <w:basedOn w:val="a"/>
    <w:semiHidden/>
    <w:rsid w:val="00D60704"/>
    <w:pPr>
      <w:tabs>
        <w:tab w:val="num" w:pos="1492"/>
      </w:tabs>
      <w:ind w:left="1492" w:hanging="360"/>
    </w:pPr>
    <w:rPr>
      <w:sz w:val="20"/>
      <w:szCs w:val="20"/>
    </w:rPr>
  </w:style>
  <w:style w:type="character" w:customStyle="1" w:styleId="afff9">
    <w:name w:val="Подпись Знак"/>
    <w:basedOn w:val="a0"/>
    <w:link w:val="afffa"/>
    <w:semiHidden/>
    <w:rsid w:val="00D60704"/>
    <w:rPr>
      <w:rFonts w:ascii="Times New Roman" w:eastAsia="Times New Roman" w:hAnsi="Times New Roman" w:cs="Times New Roman"/>
      <w:sz w:val="20"/>
      <w:szCs w:val="20"/>
      <w:lang w:eastAsia="ru-RU"/>
    </w:rPr>
  </w:style>
  <w:style w:type="paragraph" w:styleId="afffa">
    <w:name w:val="Signature"/>
    <w:basedOn w:val="a"/>
    <w:link w:val="afff9"/>
    <w:semiHidden/>
    <w:rsid w:val="00D60704"/>
    <w:pPr>
      <w:ind w:left="4252"/>
    </w:pPr>
    <w:rPr>
      <w:sz w:val="20"/>
      <w:szCs w:val="20"/>
    </w:rPr>
  </w:style>
  <w:style w:type="character" w:customStyle="1" w:styleId="afffb">
    <w:name w:val="Приветствие Знак"/>
    <w:basedOn w:val="a0"/>
    <w:link w:val="afffc"/>
    <w:semiHidden/>
    <w:rsid w:val="00D60704"/>
    <w:rPr>
      <w:rFonts w:ascii="Times New Roman" w:eastAsia="Times New Roman" w:hAnsi="Times New Roman" w:cs="Times New Roman"/>
      <w:sz w:val="20"/>
      <w:szCs w:val="20"/>
      <w:lang w:eastAsia="ru-RU"/>
    </w:rPr>
  </w:style>
  <w:style w:type="paragraph" w:styleId="afffc">
    <w:name w:val="Salutation"/>
    <w:basedOn w:val="a"/>
    <w:next w:val="a"/>
    <w:link w:val="afffb"/>
    <w:semiHidden/>
    <w:rsid w:val="00D60704"/>
    <w:rPr>
      <w:sz w:val="20"/>
      <w:szCs w:val="20"/>
    </w:rPr>
  </w:style>
  <w:style w:type="character" w:customStyle="1" w:styleId="afffd">
    <w:name w:val="Прощание Знак"/>
    <w:basedOn w:val="a0"/>
    <w:link w:val="afffe"/>
    <w:semiHidden/>
    <w:rsid w:val="00D60704"/>
    <w:rPr>
      <w:rFonts w:ascii="Times New Roman" w:eastAsia="Times New Roman" w:hAnsi="Times New Roman" w:cs="Times New Roman"/>
      <w:sz w:val="20"/>
      <w:szCs w:val="20"/>
      <w:lang w:eastAsia="ru-RU"/>
    </w:rPr>
  </w:style>
  <w:style w:type="paragraph" w:styleId="afffe">
    <w:name w:val="Closing"/>
    <w:basedOn w:val="a"/>
    <w:link w:val="afffd"/>
    <w:semiHidden/>
    <w:rsid w:val="00D60704"/>
    <w:pPr>
      <w:ind w:left="4252"/>
    </w:pPr>
    <w:rPr>
      <w:sz w:val="20"/>
      <w:szCs w:val="20"/>
    </w:rPr>
  </w:style>
  <w:style w:type="character" w:customStyle="1" w:styleId="affff">
    <w:name w:val="Текст концевой сноски Знак"/>
    <w:basedOn w:val="a0"/>
    <w:link w:val="affff0"/>
    <w:uiPriority w:val="99"/>
    <w:semiHidden/>
    <w:rsid w:val="00D60704"/>
    <w:rPr>
      <w:rFonts w:ascii="Times New Roman" w:eastAsia="Times New Roman" w:hAnsi="Times New Roman" w:cs="Times New Roman"/>
      <w:sz w:val="20"/>
      <w:szCs w:val="20"/>
      <w:lang w:eastAsia="ru-RU"/>
    </w:rPr>
  </w:style>
  <w:style w:type="paragraph" w:styleId="affff0">
    <w:name w:val="endnote text"/>
    <w:basedOn w:val="a"/>
    <w:link w:val="affff"/>
    <w:uiPriority w:val="99"/>
    <w:semiHidden/>
    <w:rsid w:val="00D60704"/>
    <w:rPr>
      <w:sz w:val="20"/>
      <w:szCs w:val="20"/>
    </w:rPr>
  </w:style>
  <w:style w:type="character" w:customStyle="1" w:styleId="affff1">
    <w:name w:val="Текст макроса Знак"/>
    <w:basedOn w:val="a0"/>
    <w:link w:val="affff2"/>
    <w:semiHidden/>
    <w:rsid w:val="00D60704"/>
    <w:rPr>
      <w:rFonts w:ascii="Courier New" w:eastAsia="Times New Roman" w:hAnsi="Courier New"/>
      <w:lang w:val="ru-RU" w:eastAsia="ru-RU" w:bidi="ar-SA"/>
    </w:rPr>
  </w:style>
  <w:style w:type="paragraph" w:styleId="affff2">
    <w:name w:val="macro"/>
    <w:link w:val="affff1"/>
    <w:semiHidden/>
    <w:rsid w:val="00D60704"/>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character" w:customStyle="1" w:styleId="affff3">
    <w:name w:val="Шапка Знак"/>
    <w:basedOn w:val="a0"/>
    <w:link w:val="affff4"/>
    <w:semiHidden/>
    <w:rsid w:val="00D60704"/>
    <w:rPr>
      <w:rFonts w:ascii="Arial" w:eastAsia="Times New Roman" w:hAnsi="Arial" w:cs="Times New Roman"/>
      <w:sz w:val="24"/>
      <w:szCs w:val="20"/>
      <w:shd w:val="pct20" w:color="auto" w:fill="auto"/>
      <w:lang w:eastAsia="ru-RU"/>
    </w:rPr>
  </w:style>
  <w:style w:type="paragraph" w:styleId="affff4">
    <w:name w:val="Message Header"/>
    <w:basedOn w:val="a"/>
    <w:link w:val="affff3"/>
    <w:semiHidden/>
    <w:rsid w:val="00D607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list005f0020paragraph005f005fchar1char1">
    <w:name w:val="list_005f0020paragraph_005f_005fchar1__char1"/>
    <w:basedOn w:val="a0"/>
    <w:rsid w:val="00DD2A2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rsid w:val="00DD2A2E"/>
    <w:pPr>
      <w:ind w:left="720" w:firstLine="700"/>
      <w:jc w:val="both"/>
    </w:pPr>
  </w:style>
  <w:style w:type="paragraph" w:customStyle="1" w:styleId="NoParagraphStyle">
    <w:name w:val="[No Paragraph Style]"/>
    <w:rsid w:val="0083192B"/>
    <w:pPr>
      <w:widowControl w:val="0"/>
      <w:autoSpaceDE w:val="0"/>
      <w:autoSpaceDN w:val="0"/>
      <w:adjustRightInd w:val="0"/>
      <w:spacing w:line="288" w:lineRule="auto"/>
      <w:textAlignment w:val="center"/>
    </w:pPr>
    <w:rPr>
      <w:rFonts w:ascii="Times" w:eastAsia="Times New Roman" w:hAnsi="Times" w:cs="Times"/>
      <w:color w:val="000000"/>
      <w:sz w:val="24"/>
      <w:szCs w:val="24"/>
      <w:lang w:val="en-US"/>
    </w:rPr>
  </w:style>
  <w:style w:type="paragraph" w:customStyle="1" w:styleId="I">
    <w:name w:val="I"/>
    <w:basedOn w:val="NoParagraphStyle"/>
    <w:uiPriority w:val="99"/>
    <w:rsid w:val="0083192B"/>
    <w:pPr>
      <w:spacing w:before="340" w:after="170" w:line="280" w:lineRule="atLeast"/>
      <w:jc w:val="center"/>
    </w:pPr>
    <w:rPr>
      <w:rFonts w:ascii="SchoolBookC" w:hAnsi="SchoolBookC" w:cs="SchoolBookC"/>
      <w:b/>
      <w:bCs/>
      <w:sz w:val="28"/>
      <w:szCs w:val="28"/>
    </w:rPr>
  </w:style>
  <w:style w:type="paragraph" w:customStyle="1" w:styleId="snoska-s-chertoy">
    <w:name w:val="snoska-s-chertoy"/>
    <w:basedOn w:val="NoParagraphStyle"/>
    <w:uiPriority w:val="99"/>
    <w:rsid w:val="0083192B"/>
    <w:pPr>
      <w:spacing w:line="200" w:lineRule="atLeast"/>
      <w:ind w:firstLine="283"/>
      <w:jc w:val="both"/>
    </w:pPr>
    <w:rPr>
      <w:rFonts w:ascii="SchoolBookC" w:hAnsi="SchoolBookC" w:cs="SchoolBookC"/>
      <w:sz w:val="18"/>
      <w:szCs w:val="18"/>
      <w:lang w:val="ru-RU"/>
    </w:rPr>
  </w:style>
  <w:style w:type="character" w:customStyle="1" w:styleId="Zag-klass">
    <w:name w:val="Zag-klass"/>
    <w:uiPriority w:val="99"/>
    <w:rsid w:val="0083192B"/>
    <w:rPr>
      <w:rFonts w:ascii="SchoolBookC" w:hAnsi="SchoolBookC"/>
      <w:b/>
      <w:color w:val="000000"/>
      <w:spacing w:val="0"/>
      <w:w w:val="100"/>
      <w:position w:val="0"/>
      <w:sz w:val="24"/>
      <w:u w:val="none"/>
      <w:vertAlign w:val="baseline"/>
      <w:lang w:val="ru-RU"/>
    </w:rPr>
  </w:style>
  <w:style w:type="character" w:customStyle="1" w:styleId="I1">
    <w:name w:val="I1"/>
    <w:basedOn w:val="Zag-klass"/>
    <w:uiPriority w:val="99"/>
    <w:rsid w:val="0083192B"/>
    <w:rPr>
      <w:rFonts w:cs="SchoolBookC"/>
      <w:bCs/>
      <w:sz w:val="28"/>
      <w:szCs w:val="28"/>
    </w:rPr>
  </w:style>
  <w:style w:type="paragraph" w:customStyle="1" w:styleId="zag-klass0">
    <w:name w:val="zag-klass"/>
    <w:basedOn w:val="NoParagraphStyle"/>
    <w:uiPriority w:val="99"/>
    <w:rsid w:val="0083192B"/>
    <w:pPr>
      <w:spacing w:before="227" w:after="113" w:line="260" w:lineRule="atLeast"/>
      <w:jc w:val="center"/>
    </w:pPr>
    <w:rPr>
      <w:rFonts w:ascii="SchoolBookC" w:hAnsi="SchoolBookC" w:cs="SchoolBookC"/>
      <w:b/>
      <w:bCs/>
    </w:rPr>
  </w:style>
  <w:style w:type="character" w:customStyle="1" w:styleId="2b">
    <w:name w:val="2"/>
    <w:basedOn w:val="I1"/>
    <w:uiPriority w:val="99"/>
    <w:rsid w:val="0083192B"/>
    <w:rPr>
      <w:rFonts w:ascii="JournalC" w:hAnsi="JournalC" w:cs="JournalC"/>
      <w:sz w:val="26"/>
      <w:szCs w:val="26"/>
    </w:rPr>
  </w:style>
  <w:style w:type="paragraph" w:customStyle="1" w:styleId="zagpr-3">
    <w:name w:val="zagpr-3"/>
    <w:basedOn w:val="NoParagraphStyle"/>
    <w:uiPriority w:val="99"/>
    <w:rsid w:val="003A2009"/>
    <w:pPr>
      <w:spacing w:before="170" w:after="57" w:line="260" w:lineRule="atLeast"/>
      <w:jc w:val="center"/>
    </w:pPr>
    <w:rPr>
      <w:rFonts w:ascii="SchoolBookC" w:hAnsi="SchoolBookC" w:cs="SchoolBookC"/>
      <w:b/>
      <w:bCs/>
    </w:rPr>
  </w:style>
  <w:style w:type="paragraph" w:customStyle="1" w:styleId="zagpr-1">
    <w:name w:val="zagpr-1"/>
    <w:basedOn w:val="NoParagraphStyle"/>
    <w:uiPriority w:val="99"/>
    <w:rsid w:val="003A2009"/>
    <w:pPr>
      <w:spacing w:before="113" w:after="170" w:line="300" w:lineRule="atLeast"/>
      <w:jc w:val="center"/>
    </w:pPr>
    <w:rPr>
      <w:rFonts w:ascii="JournalC" w:hAnsi="JournalC" w:cs="JournalC"/>
      <w:b/>
      <w:bCs/>
      <w:sz w:val="28"/>
      <w:szCs w:val="28"/>
    </w:rPr>
  </w:style>
  <w:style w:type="paragraph" w:customStyle="1" w:styleId="zagpred-4">
    <w:name w:val="zagpred-4"/>
    <w:basedOn w:val="NoParagraphStyle"/>
    <w:uiPriority w:val="99"/>
    <w:rsid w:val="003A2009"/>
    <w:pPr>
      <w:spacing w:before="113" w:after="57" w:line="240" w:lineRule="atLeast"/>
      <w:jc w:val="center"/>
    </w:pPr>
    <w:rPr>
      <w:rFonts w:ascii="SchoolBookC" w:hAnsi="SchoolBookC" w:cs="SchoolBookC"/>
      <w:b/>
      <w:bCs/>
      <w:sz w:val="22"/>
      <w:szCs w:val="22"/>
    </w:rPr>
  </w:style>
  <w:style w:type="character" w:styleId="affff5">
    <w:name w:val="endnote reference"/>
    <w:basedOn w:val="a0"/>
    <w:uiPriority w:val="99"/>
    <w:semiHidden/>
    <w:unhideWhenUsed/>
    <w:rsid w:val="003A2009"/>
    <w:rPr>
      <w:vertAlign w:val="superscript"/>
    </w:rPr>
  </w:style>
  <w:style w:type="paragraph" w:customStyle="1" w:styleId="15">
    <w:name w:val="Абзац списка1"/>
    <w:basedOn w:val="a"/>
    <w:rsid w:val="00603C05"/>
    <w:pPr>
      <w:ind w:left="720"/>
      <w:contextualSpacing/>
    </w:pPr>
    <w:rPr>
      <w:rFonts w:eastAsia="Cambria"/>
    </w:rPr>
  </w:style>
  <w:style w:type="character" w:customStyle="1" w:styleId="apple-converted-space">
    <w:name w:val="apple-converted-space"/>
    <w:basedOn w:val="a0"/>
    <w:rsid w:val="00DE6C4A"/>
  </w:style>
  <w:style w:type="paragraph" w:customStyle="1" w:styleId="affff6">
    <w:name w:val="[Без стиля]"/>
    <w:rsid w:val="000027E8"/>
    <w:pPr>
      <w:widowControl w:val="0"/>
      <w:suppressAutoHyphens/>
      <w:autoSpaceDE w:val="0"/>
      <w:spacing w:line="288" w:lineRule="auto"/>
      <w:textAlignment w:val="center"/>
    </w:pPr>
    <w:rPr>
      <w:rFonts w:ascii="Times New Roman" w:eastAsia="Times New Roman" w:hAnsi="Times New Roman"/>
      <w:color w:val="000000"/>
      <w:sz w:val="24"/>
      <w:szCs w:val="24"/>
      <w:lang w:eastAsia="ar-SA"/>
    </w:rPr>
  </w:style>
  <w:style w:type="paragraph" w:customStyle="1" w:styleId="R">
    <w:name w:val="R"/>
    <w:basedOn w:val="a"/>
    <w:rsid w:val="000027E8"/>
    <w:pPr>
      <w:widowControl w:val="0"/>
      <w:suppressAutoHyphens/>
      <w:autoSpaceDE w:val="0"/>
      <w:spacing w:before="397" w:after="113" w:line="270" w:lineRule="atLeast"/>
      <w:jc w:val="center"/>
      <w:textAlignment w:val="center"/>
    </w:pPr>
    <w:rPr>
      <w:rFonts w:ascii="SchoolBookC" w:hAnsi="SchoolBookC" w:cs="SchoolBookC"/>
      <w:b/>
      <w:bCs/>
      <w:color w:val="000000"/>
      <w:sz w:val="21"/>
      <w:szCs w:val="21"/>
      <w:lang w:eastAsia="ar-SA"/>
    </w:rPr>
  </w:style>
  <w:style w:type="paragraph" w:customStyle="1" w:styleId="220">
    <w:name w:val="22"/>
    <w:basedOn w:val="affff6"/>
    <w:rsid w:val="000027E8"/>
    <w:pPr>
      <w:spacing w:before="113" w:after="57" w:line="254" w:lineRule="atLeast"/>
      <w:ind w:firstLine="283"/>
      <w:jc w:val="both"/>
    </w:pPr>
    <w:rPr>
      <w:rFonts w:ascii="SchoolBookC" w:hAnsi="SchoolBookC" w:cs="SchoolBookC"/>
      <w:b/>
      <w:bCs/>
      <w:sz w:val="21"/>
      <w:szCs w:val="21"/>
    </w:rPr>
  </w:style>
  <w:style w:type="paragraph" w:customStyle="1" w:styleId="r0">
    <w:name w:val="r"/>
    <w:basedOn w:val="a"/>
    <w:rsid w:val="000027E8"/>
    <w:pPr>
      <w:spacing w:before="100" w:beforeAutospacing="1" w:after="100" w:afterAutospacing="1"/>
    </w:pPr>
  </w:style>
  <w:style w:type="paragraph" w:customStyle="1" w:styleId="affff7">
    <w:name w:val="a"/>
    <w:basedOn w:val="a"/>
    <w:rsid w:val="000027E8"/>
    <w:pPr>
      <w:spacing w:before="100" w:beforeAutospacing="1" w:after="100" w:afterAutospacing="1"/>
    </w:pPr>
  </w:style>
  <w:style w:type="character" w:customStyle="1" w:styleId="bold">
    <w:name w:val="bold"/>
    <w:basedOn w:val="a0"/>
    <w:rsid w:val="000027E8"/>
  </w:style>
  <w:style w:type="paragraph" w:customStyle="1" w:styleId="c0">
    <w:name w:val="c0"/>
    <w:basedOn w:val="a"/>
    <w:rsid w:val="009A5CB5"/>
    <w:pPr>
      <w:spacing w:before="100" w:beforeAutospacing="1" w:after="100" w:afterAutospacing="1"/>
    </w:pPr>
  </w:style>
  <w:style w:type="character" w:customStyle="1" w:styleId="c8">
    <w:name w:val="c8"/>
    <w:basedOn w:val="a0"/>
    <w:rsid w:val="009A5CB5"/>
  </w:style>
  <w:style w:type="character" w:customStyle="1" w:styleId="c1">
    <w:name w:val="c1"/>
    <w:basedOn w:val="a0"/>
    <w:rsid w:val="009A5CB5"/>
  </w:style>
  <w:style w:type="character" w:customStyle="1" w:styleId="c3">
    <w:name w:val="c3"/>
    <w:basedOn w:val="a0"/>
    <w:rsid w:val="00F34273"/>
  </w:style>
  <w:style w:type="paragraph" w:customStyle="1" w:styleId="c23">
    <w:name w:val="c23"/>
    <w:basedOn w:val="a"/>
    <w:rsid w:val="001A4CA5"/>
    <w:pPr>
      <w:spacing w:before="100" w:beforeAutospacing="1" w:after="100" w:afterAutospacing="1"/>
    </w:pPr>
  </w:style>
  <w:style w:type="character" w:customStyle="1" w:styleId="81">
    <w:name w:val="Основной текст (8)"/>
    <w:basedOn w:val="a0"/>
    <w:rsid w:val="0075658E"/>
    <w:rPr>
      <w:sz w:val="21"/>
      <w:szCs w:val="21"/>
      <w:lang w:bidi="ar-SA"/>
    </w:rPr>
  </w:style>
  <w:style w:type="character" w:customStyle="1" w:styleId="82">
    <w:name w:val="Основной текст (8)_"/>
    <w:basedOn w:val="a0"/>
    <w:link w:val="810"/>
    <w:rsid w:val="00893562"/>
    <w:rPr>
      <w:sz w:val="21"/>
      <w:szCs w:val="21"/>
      <w:shd w:val="clear" w:color="auto" w:fill="FFFFFF"/>
    </w:rPr>
  </w:style>
  <w:style w:type="paragraph" w:customStyle="1" w:styleId="810">
    <w:name w:val="Основной текст (8)1"/>
    <w:basedOn w:val="a"/>
    <w:link w:val="82"/>
    <w:rsid w:val="00893562"/>
    <w:pPr>
      <w:shd w:val="clear" w:color="auto" w:fill="FFFFFF"/>
      <w:spacing w:line="211" w:lineRule="exact"/>
      <w:jc w:val="both"/>
    </w:pPr>
    <w:rPr>
      <w:rFonts w:ascii="Calibri" w:eastAsia="Calibri" w:hAnsi="Calibri"/>
      <w:sz w:val="21"/>
      <w:szCs w:val="21"/>
    </w:rPr>
  </w:style>
  <w:style w:type="character" w:customStyle="1" w:styleId="812pt">
    <w:name w:val="Основной текст (8) + 12 pt"/>
    <w:basedOn w:val="82"/>
    <w:rsid w:val="00893562"/>
    <w:rPr>
      <w:sz w:val="24"/>
      <w:szCs w:val="24"/>
      <w:lang w:bidi="ar-SA"/>
    </w:rPr>
  </w:style>
  <w:style w:type="character" w:customStyle="1" w:styleId="83">
    <w:name w:val="Основной текст (8) + Курсив"/>
    <w:basedOn w:val="82"/>
    <w:rsid w:val="000B0606"/>
    <w:rPr>
      <w:i/>
      <w:iCs/>
    </w:rPr>
  </w:style>
  <w:style w:type="character" w:customStyle="1" w:styleId="100">
    <w:name w:val="Заголовок №10_"/>
    <w:basedOn w:val="a0"/>
    <w:link w:val="101"/>
    <w:rsid w:val="000B0606"/>
    <w:rPr>
      <w:sz w:val="24"/>
      <w:szCs w:val="24"/>
      <w:shd w:val="clear" w:color="auto" w:fill="FFFFFF"/>
    </w:rPr>
  </w:style>
  <w:style w:type="paragraph" w:customStyle="1" w:styleId="101">
    <w:name w:val="Заголовок №10"/>
    <w:basedOn w:val="a"/>
    <w:link w:val="100"/>
    <w:rsid w:val="000B0606"/>
    <w:pPr>
      <w:shd w:val="clear" w:color="auto" w:fill="FFFFFF"/>
      <w:spacing w:line="235" w:lineRule="exact"/>
      <w:jc w:val="both"/>
    </w:pPr>
    <w:rPr>
      <w:rFonts w:ascii="Calibri" w:eastAsia="Calibri" w:hAnsi="Calibri"/>
    </w:rPr>
  </w:style>
  <w:style w:type="paragraph" w:customStyle="1" w:styleId="NR">
    <w:name w:val="NR"/>
    <w:basedOn w:val="a"/>
    <w:rsid w:val="00BE1750"/>
    <w:rPr>
      <w:szCs w:val="20"/>
    </w:rPr>
  </w:style>
  <w:style w:type="paragraph" w:styleId="affff8">
    <w:name w:val="List"/>
    <w:basedOn w:val="a"/>
    <w:unhideWhenUsed/>
    <w:rsid w:val="009D20C6"/>
    <w:pPr>
      <w:ind w:left="283" w:hanging="283"/>
      <w:contextualSpacing/>
    </w:pPr>
  </w:style>
  <w:style w:type="paragraph" w:customStyle="1" w:styleId="61">
    <w:name w:val="Обычный6"/>
    <w:rsid w:val="00B343A0"/>
    <w:rPr>
      <w:rFonts w:ascii="Times New Roman" w:eastAsia="Times New Roman" w:hAnsi="Times New Roman"/>
      <w:sz w:val="24"/>
    </w:rPr>
  </w:style>
  <w:style w:type="paragraph" w:customStyle="1" w:styleId="16">
    <w:name w:val="Стиль1"/>
    <w:rsid w:val="00B343A0"/>
    <w:pPr>
      <w:spacing w:line="360" w:lineRule="auto"/>
      <w:ind w:firstLine="720"/>
      <w:jc w:val="both"/>
    </w:pPr>
    <w:rPr>
      <w:rFonts w:ascii="Times New Roman" w:eastAsia="Times New Roman" w:hAnsi="Times New Roman"/>
      <w:sz w:val="24"/>
    </w:rPr>
  </w:style>
  <w:style w:type="paragraph" w:customStyle="1" w:styleId="221">
    <w:name w:val="Основной текст 22"/>
    <w:basedOn w:val="a"/>
    <w:rsid w:val="00122109"/>
    <w:pPr>
      <w:tabs>
        <w:tab w:val="left" w:pos="8222"/>
      </w:tabs>
      <w:ind w:right="-1759"/>
    </w:pPr>
    <w:rPr>
      <w:sz w:val="28"/>
      <w:szCs w:val="20"/>
    </w:rPr>
  </w:style>
  <w:style w:type="paragraph" w:customStyle="1" w:styleId="310">
    <w:name w:val="Основной текст 31"/>
    <w:basedOn w:val="a"/>
    <w:rsid w:val="00122109"/>
    <w:pPr>
      <w:jc w:val="both"/>
    </w:pPr>
    <w:rPr>
      <w:szCs w:val="20"/>
    </w:rPr>
  </w:style>
  <w:style w:type="character" w:customStyle="1" w:styleId="54">
    <w:name w:val="Основной текст (5)_"/>
    <w:link w:val="55"/>
    <w:uiPriority w:val="99"/>
    <w:rsid w:val="009262F0"/>
    <w:rPr>
      <w:rFonts w:ascii="Times New Roman" w:hAnsi="Times New Roman"/>
      <w:i/>
      <w:iCs/>
      <w:sz w:val="17"/>
      <w:szCs w:val="17"/>
      <w:shd w:val="clear" w:color="auto" w:fill="FFFFFF"/>
    </w:rPr>
  </w:style>
  <w:style w:type="paragraph" w:customStyle="1" w:styleId="55">
    <w:name w:val="Основной текст (5)"/>
    <w:basedOn w:val="a"/>
    <w:link w:val="54"/>
    <w:uiPriority w:val="99"/>
    <w:rsid w:val="009262F0"/>
    <w:pPr>
      <w:shd w:val="clear" w:color="auto" w:fill="FFFFFF"/>
      <w:spacing w:line="202" w:lineRule="exact"/>
    </w:pPr>
    <w:rPr>
      <w:rFonts w:eastAsia="Calibri"/>
      <w:i/>
      <w:iCs/>
      <w:sz w:val="17"/>
      <w:szCs w:val="17"/>
    </w:rPr>
  </w:style>
  <w:style w:type="character" w:customStyle="1" w:styleId="FontStyle21">
    <w:name w:val="Font Style21"/>
    <w:rsid w:val="00F66D18"/>
    <w:rPr>
      <w:rFonts w:ascii="Franklin Gothic Medium" w:hAnsi="Franklin Gothic Medium"/>
      <w:sz w:val="14"/>
    </w:rPr>
  </w:style>
  <w:style w:type="character" w:customStyle="1" w:styleId="FontStyle20">
    <w:name w:val="Font Style20"/>
    <w:rsid w:val="00F66D18"/>
    <w:rPr>
      <w:rFonts w:ascii="Times New Roman" w:hAnsi="Times New Roman"/>
      <w:sz w:val="24"/>
    </w:rPr>
  </w:style>
  <w:style w:type="paragraph" w:customStyle="1" w:styleId="affff9">
    <w:name w:val="Нормальный (таблица)"/>
    <w:basedOn w:val="a"/>
    <w:next w:val="a"/>
    <w:uiPriority w:val="99"/>
    <w:rsid w:val="00F325C4"/>
    <w:pPr>
      <w:widowControl w:val="0"/>
      <w:autoSpaceDE w:val="0"/>
      <w:autoSpaceDN w:val="0"/>
      <w:adjustRightInd w:val="0"/>
      <w:jc w:val="both"/>
    </w:pPr>
    <w:rPr>
      <w:rFonts w:ascii="Arial" w:hAnsi="Arial" w:cs="Arial"/>
    </w:rPr>
  </w:style>
  <w:style w:type="paragraph" w:customStyle="1" w:styleId="normal">
    <w:name w:val="normal"/>
    <w:rsid w:val="005079EE"/>
    <w:pPr>
      <w:spacing w:line="276" w:lineRule="auto"/>
      <w:ind w:left="100"/>
      <w:contextualSpacing/>
      <w:jc w:val="both"/>
    </w:pPr>
    <w:rPr>
      <w:rFonts w:ascii="Times New Roman" w:eastAsia="Times New Roman" w:hAnsi="Times New Roman"/>
      <w:color w:val="000000"/>
      <w:sz w:val="24"/>
      <w:szCs w:val="22"/>
    </w:rPr>
  </w:style>
</w:styles>
</file>

<file path=word/webSettings.xml><?xml version="1.0" encoding="utf-8"?>
<w:webSettings xmlns:r="http://schemas.openxmlformats.org/officeDocument/2006/relationships" xmlns:w="http://schemas.openxmlformats.org/wordprocessingml/2006/main">
  <w:divs>
    <w:div w:id="1975893">
      <w:bodyDiv w:val="1"/>
      <w:marLeft w:val="0"/>
      <w:marRight w:val="0"/>
      <w:marTop w:val="0"/>
      <w:marBottom w:val="0"/>
      <w:divBdr>
        <w:top w:val="none" w:sz="0" w:space="0" w:color="auto"/>
        <w:left w:val="none" w:sz="0" w:space="0" w:color="auto"/>
        <w:bottom w:val="none" w:sz="0" w:space="0" w:color="auto"/>
        <w:right w:val="none" w:sz="0" w:space="0" w:color="auto"/>
      </w:divBdr>
    </w:div>
    <w:div w:id="5374685">
      <w:bodyDiv w:val="1"/>
      <w:marLeft w:val="0"/>
      <w:marRight w:val="0"/>
      <w:marTop w:val="0"/>
      <w:marBottom w:val="0"/>
      <w:divBdr>
        <w:top w:val="none" w:sz="0" w:space="0" w:color="auto"/>
        <w:left w:val="none" w:sz="0" w:space="0" w:color="auto"/>
        <w:bottom w:val="none" w:sz="0" w:space="0" w:color="auto"/>
        <w:right w:val="none" w:sz="0" w:space="0" w:color="auto"/>
      </w:divBdr>
    </w:div>
    <w:div w:id="5986933">
      <w:bodyDiv w:val="1"/>
      <w:marLeft w:val="0"/>
      <w:marRight w:val="0"/>
      <w:marTop w:val="0"/>
      <w:marBottom w:val="0"/>
      <w:divBdr>
        <w:top w:val="none" w:sz="0" w:space="0" w:color="auto"/>
        <w:left w:val="none" w:sz="0" w:space="0" w:color="auto"/>
        <w:bottom w:val="none" w:sz="0" w:space="0" w:color="auto"/>
        <w:right w:val="none" w:sz="0" w:space="0" w:color="auto"/>
      </w:divBdr>
    </w:div>
    <w:div w:id="7218326">
      <w:bodyDiv w:val="1"/>
      <w:marLeft w:val="0"/>
      <w:marRight w:val="0"/>
      <w:marTop w:val="0"/>
      <w:marBottom w:val="0"/>
      <w:divBdr>
        <w:top w:val="none" w:sz="0" w:space="0" w:color="auto"/>
        <w:left w:val="none" w:sz="0" w:space="0" w:color="auto"/>
        <w:bottom w:val="none" w:sz="0" w:space="0" w:color="auto"/>
        <w:right w:val="none" w:sz="0" w:space="0" w:color="auto"/>
      </w:divBdr>
    </w:div>
    <w:div w:id="8025810">
      <w:bodyDiv w:val="1"/>
      <w:marLeft w:val="0"/>
      <w:marRight w:val="0"/>
      <w:marTop w:val="0"/>
      <w:marBottom w:val="0"/>
      <w:divBdr>
        <w:top w:val="none" w:sz="0" w:space="0" w:color="auto"/>
        <w:left w:val="none" w:sz="0" w:space="0" w:color="auto"/>
        <w:bottom w:val="none" w:sz="0" w:space="0" w:color="auto"/>
        <w:right w:val="none" w:sz="0" w:space="0" w:color="auto"/>
      </w:divBdr>
    </w:div>
    <w:div w:id="12541107">
      <w:bodyDiv w:val="1"/>
      <w:marLeft w:val="0"/>
      <w:marRight w:val="0"/>
      <w:marTop w:val="0"/>
      <w:marBottom w:val="0"/>
      <w:divBdr>
        <w:top w:val="none" w:sz="0" w:space="0" w:color="auto"/>
        <w:left w:val="none" w:sz="0" w:space="0" w:color="auto"/>
        <w:bottom w:val="none" w:sz="0" w:space="0" w:color="auto"/>
        <w:right w:val="none" w:sz="0" w:space="0" w:color="auto"/>
      </w:divBdr>
    </w:div>
    <w:div w:id="15818338">
      <w:bodyDiv w:val="1"/>
      <w:marLeft w:val="0"/>
      <w:marRight w:val="0"/>
      <w:marTop w:val="0"/>
      <w:marBottom w:val="0"/>
      <w:divBdr>
        <w:top w:val="none" w:sz="0" w:space="0" w:color="auto"/>
        <w:left w:val="none" w:sz="0" w:space="0" w:color="auto"/>
        <w:bottom w:val="none" w:sz="0" w:space="0" w:color="auto"/>
        <w:right w:val="none" w:sz="0" w:space="0" w:color="auto"/>
      </w:divBdr>
    </w:div>
    <w:div w:id="24016979">
      <w:bodyDiv w:val="1"/>
      <w:marLeft w:val="0"/>
      <w:marRight w:val="0"/>
      <w:marTop w:val="0"/>
      <w:marBottom w:val="0"/>
      <w:divBdr>
        <w:top w:val="none" w:sz="0" w:space="0" w:color="auto"/>
        <w:left w:val="none" w:sz="0" w:space="0" w:color="auto"/>
        <w:bottom w:val="none" w:sz="0" w:space="0" w:color="auto"/>
        <w:right w:val="none" w:sz="0" w:space="0" w:color="auto"/>
      </w:divBdr>
    </w:div>
    <w:div w:id="33427253">
      <w:bodyDiv w:val="1"/>
      <w:marLeft w:val="0"/>
      <w:marRight w:val="0"/>
      <w:marTop w:val="0"/>
      <w:marBottom w:val="0"/>
      <w:divBdr>
        <w:top w:val="none" w:sz="0" w:space="0" w:color="auto"/>
        <w:left w:val="none" w:sz="0" w:space="0" w:color="auto"/>
        <w:bottom w:val="none" w:sz="0" w:space="0" w:color="auto"/>
        <w:right w:val="none" w:sz="0" w:space="0" w:color="auto"/>
      </w:divBdr>
    </w:div>
    <w:div w:id="44648151">
      <w:bodyDiv w:val="1"/>
      <w:marLeft w:val="0"/>
      <w:marRight w:val="0"/>
      <w:marTop w:val="0"/>
      <w:marBottom w:val="0"/>
      <w:divBdr>
        <w:top w:val="none" w:sz="0" w:space="0" w:color="auto"/>
        <w:left w:val="none" w:sz="0" w:space="0" w:color="auto"/>
        <w:bottom w:val="none" w:sz="0" w:space="0" w:color="auto"/>
        <w:right w:val="none" w:sz="0" w:space="0" w:color="auto"/>
      </w:divBdr>
    </w:div>
    <w:div w:id="46537857">
      <w:bodyDiv w:val="1"/>
      <w:marLeft w:val="0"/>
      <w:marRight w:val="0"/>
      <w:marTop w:val="0"/>
      <w:marBottom w:val="0"/>
      <w:divBdr>
        <w:top w:val="none" w:sz="0" w:space="0" w:color="auto"/>
        <w:left w:val="none" w:sz="0" w:space="0" w:color="auto"/>
        <w:bottom w:val="none" w:sz="0" w:space="0" w:color="auto"/>
        <w:right w:val="none" w:sz="0" w:space="0" w:color="auto"/>
      </w:divBdr>
    </w:div>
    <w:div w:id="49812736">
      <w:bodyDiv w:val="1"/>
      <w:marLeft w:val="0"/>
      <w:marRight w:val="0"/>
      <w:marTop w:val="0"/>
      <w:marBottom w:val="0"/>
      <w:divBdr>
        <w:top w:val="none" w:sz="0" w:space="0" w:color="auto"/>
        <w:left w:val="none" w:sz="0" w:space="0" w:color="auto"/>
        <w:bottom w:val="none" w:sz="0" w:space="0" w:color="auto"/>
        <w:right w:val="none" w:sz="0" w:space="0" w:color="auto"/>
      </w:divBdr>
    </w:div>
    <w:div w:id="60713385">
      <w:bodyDiv w:val="1"/>
      <w:marLeft w:val="0"/>
      <w:marRight w:val="0"/>
      <w:marTop w:val="0"/>
      <w:marBottom w:val="0"/>
      <w:divBdr>
        <w:top w:val="none" w:sz="0" w:space="0" w:color="auto"/>
        <w:left w:val="none" w:sz="0" w:space="0" w:color="auto"/>
        <w:bottom w:val="none" w:sz="0" w:space="0" w:color="auto"/>
        <w:right w:val="none" w:sz="0" w:space="0" w:color="auto"/>
      </w:divBdr>
    </w:div>
    <w:div w:id="70275980">
      <w:bodyDiv w:val="1"/>
      <w:marLeft w:val="0"/>
      <w:marRight w:val="0"/>
      <w:marTop w:val="0"/>
      <w:marBottom w:val="0"/>
      <w:divBdr>
        <w:top w:val="none" w:sz="0" w:space="0" w:color="auto"/>
        <w:left w:val="none" w:sz="0" w:space="0" w:color="auto"/>
        <w:bottom w:val="none" w:sz="0" w:space="0" w:color="auto"/>
        <w:right w:val="none" w:sz="0" w:space="0" w:color="auto"/>
      </w:divBdr>
    </w:div>
    <w:div w:id="72557526">
      <w:bodyDiv w:val="1"/>
      <w:marLeft w:val="0"/>
      <w:marRight w:val="0"/>
      <w:marTop w:val="0"/>
      <w:marBottom w:val="0"/>
      <w:divBdr>
        <w:top w:val="none" w:sz="0" w:space="0" w:color="auto"/>
        <w:left w:val="none" w:sz="0" w:space="0" w:color="auto"/>
        <w:bottom w:val="none" w:sz="0" w:space="0" w:color="auto"/>
        <w:right w:val="none" w:sz="0" w:space="0" w:color="auto"/>
      </w:divBdr>
    </w:div>
    <w:div w:id="73867428">
      <w:bodyDiv w:val="1"/>
      <w:marLeft w:val="0"/>
      <w:marRight w:val="0"/>
      <w:marTop w:val="0"/>
      <w:marBottom w:val="0"/>
      <w:divBdr>
        <w:top w:val="none" w:sz="0" w:space="0" w:color="auto"/>
        <w:left w:val="none" w:sz="0" w:space="0" w:color="auto"/>
        <w:bottom w:val="none" w:sz="0" w:space="0" w:color="auto"/>
        <w:right w:val="none" w:sz="0" w:space="0" w:color="auto"/>
      </w:divBdr>
    </w:div>
    <w:div w:id="74668994">
      <w:bodyDiv w:val="1"/>
      <w:marLeft w:val="0"/>
      <w:marRight w:val="0"/>
      <w:marTop w:val="0"/>
      <w:marBottom w:val="0"/>
      <w:divBdr>
        <w:top w:val="none" w:sz="0" w:space="0" w:color="auto"/>
        <w:left w:val="none" w:sz="0" w:space="0" w:color="auto"/>
        <w:bottom w:val="none" w:sz="0" w:space="0" w:color="auto"/>
        <w:right w:val="none" w:sz="0" w:space="0" w:color="auto"/>
      </w:divBdr>
    </w:div>
    <w:div w:id="82531590">
      <w:bodyDiv w:val="1"/>
      <w:marLeft w:val="0"/>
      <w:marRight w:val="0"/>
      <w:marTop w:val="0"/>
      <w:marBottom w:val="0"/>
      <w:divBdr>
        <w:top w:val="none" w:sz="0" w:space="0" w:color="auto"/>
        <w:left w:val="none" w:sz="0" w:space="0" w:color="auto"/>
        <w:bottom w:val="none" w:sz="0" w:space="0" w:color="auto"/>
        <w:right w:val="none" w:sz="0" w:space="0" w:color="auto"/>
      </w:divBdr>
    </w:div>
    <w:div w:id="83381172">
      <w:bodyDiv w:val="1"/>
      <w:marLeft w:val="0"/>
      <w:marRight w:val="0"/>
      <w:marTop w:val="0"/>
      <w:marBottom w:val="0"/>
      <w:divBdr>
        <w:top w:val="none" w:sz="0" w:space="0" w:color="auto"/>
        <w:left w:val="none" w:sz="0" w:space="0" w:color="auto"/>
        <w:bottom w:val="none" w:sz="0" w:space="0" w:color="auto"/>
        <w:right w:val="none" w:sz="0" w:space="0" w:color="auto"/>
      </w:divBdr>
    </w:div>
    <w:div w:id="83962718">
      <w:bodyDiv w:val="1"/>
      <w:marLeft w:val="0"/>
      <w:marRight w:val="0"/>
      <w:marTop w:val="0"/>
      <w:marBottom w:val="0"/>
      <w:divBdr>
        <w:top w:val="none" w:sz="0" w:space="0" w:color="auto"/>
        <w:left w:val="none" w:sz="0" w:space="0" w:color="auto"/>
        <w:bottom w:val="none" w:sz="0" w:space="0" w:color="auto"/>
        <w:right w:val="none" w:sz="0" w:space="0" w:color="auto"/>
      </w:divBdr>
    </w:div>
    <w:div w:id="84422304">
      <w:bodyDiv w:val="1"/>
      <w:marLeft w:val="0"/>
      <w:marRight w:val="0"/>
      <w:marTop w:val="0"/>
      <w:marBottom w:val="0"/>
      <w:divBdr>
        <w:top w:val="none" w:sz="0" w:space="0" w:color="auto"/>
        <w:left w:val="none" w:sz="0" w:space="0" w:color="auto"/>
        <w:bottom w:val="none" w:sz="0" w:space="0" w:color="auto"/>
        <w:right w:val="none" w:sz="0" w:space="0" w:color="auto"/>
      </w:divBdr>
    </w:div>
    <w:div w:id="88357176">
      <w:bodyDiv w:val="1"/>
      <w:marLeft w:val="0"/>
      <w:marRight w:val="0"/>
      <w:marTop w:val="0"/>
      <w:marBottom w:val="0"/>
      <w:divBdr>
        <w:top w:val="none" w:sz="0" w:space="0" w:color="auto"/>
        <w:left w:val="none" w:sz="0" w:space="0" w:color="auto"/>
        <w:bottom w:val="none" w:sz="0" w:space="0" w:color="auto"/>
        <w:right w:val="none" w:sz="0" w:space="0" w:color="auto"/>
      </w:divBdr>
    </w:div>
    <w:div w:id="97793911">
      <w:bodyDiv w:val="1"/>
      <w:marLeft w:val="0"/>
      <w:marRight w:val="0"/>
      <w:marTop w:val="0"/>
      <w:marBottom w:val="0"/>
      <w:divBdr>
        <w:top w:val="none" w:sz="0" w:space="0" w:color="auto"/>
        <w:left w:val="none" w:sz="0" w:space="0" w:color="auto"/>
        <w:bottom w:val="none" w:sz="0" w:space="0" w:color="auto"/>
        <w:right w:val="none" w:sz="0" w:space="0" w:color="auto"/>
      </w:divBdr>
    </w:div>
    <w:div w:id="100687261">
      <w:bodyDiv w:val="1"/>
      <w:marLeft w:val="0"/>
      <w:marRight w:val="0"/>
      <w:marTop w:val="0"/>
      <w:marBottom w:val="0"/>
      <w:divBdr>
        <w:top w:val="none" w:sz="0" w:space="0" w:color="auto"/>
        <w:left w:val="none" w:sz="0" w:space="0" w:color="auto"/>
        <w:bottom w:val="none" w:sz="0" w:space="0" w:color="auto"/>
        <w:right w:val="none" w:sz="0" w:space="0" w:color="auto"/>
      </w:divBdr>
    </w:div>
    <w:div w:id="103575142">
      <w:bodyDiv w:val="1"/>
      <w:marLeft w:val="0"/>
      <w:marRight w:val="0"/>
      <w:marTop w:val="0"/>
      <w:marBottom w:val="0"/>
      <w:divBdr>
        <w:top w:val="none" w:sz="0" w:space="0" w:color="auto"/>
        <w:left w:val="none" w:sz="0" w:space="0" w:color="auto"/>
        <w:bottom w:val="none" w:sz="0" w:space="0" w:color="auto"/>
        <w:right w:val="none" w:sz="0" w:space="0" w:color="auto"/>
      </w:divBdr>
    </w:div>
    <w:div w:id="105007099">
      <w:bodyDiv w:val="1"/>
      <w:marLeft w:val="0"/>
      <w:marRight w:val="0"/>
      <w:marTop w:val="0"/>
      <w:marBottom w:val="0"/>
      <w:divBdr>
        <w:top w:val="none" w:sz="0" w:space="0" w:color="auto"/>
        <w:left w:val="none" w:sz="0" w:space="0" w:color="auto"/>
        <w:bottom w:val="none" w:sz="0" w:space="0" w:color="auto"/>
        <w:right w:val="none" w:sz="0" w:space="0" w:color="auto"/>
      </w:divBdr>
    </w:div>
    <w:div w:id="105396519">
      <w:bodyDiv w:val="1"/>
      <w:marLeft w:val="0"/>
      <w:marRight w:val="0"/>
      <w:marTop w:val="0"/>
      <w:marBottom w:val="0"/>
      <w:divBdr>
        <w:top w:val="none" w:sz="0" w:space="0" w:color="auto"/>
        <w:left w:val="none" w:sz="0" w:space="0" w:color="auto"/>
        <w:bottom w:val="none" w:sz="0" w:space="0" w:color="auto"/>
        <w:right w:val="none" w:sz="0" w:space="0" w:color="auto"/>
      </w:divBdr>
    </w:div>
    <w:div w:id="106314111">
      <w:bodyDiv w:val="1"/>
      <w:marLeft w:val="0"/>
      <w:marRight w:val="0"/>
      <w:marTop w:val="0"/>
      <w:marBottom w:val="0"/>
      <w:divBdr>
        <w:top w:val="none" w:sz="0" w:space="0" w:color="auto"/>
        <w:left w:val="none" w:sz="0" w:space="0" w:color="auto"/>
        <w:bottom w:val="none" w:sz="0" w:space="0" w:color="auto"/>
        <w:right w:val="none" w:sz="0" w:space="0" w:color="auto"/>
      </w:divBdr>
    </w:div>
    <w:div w:id="107354651">
      <w:bodyDiv w:val="1"/>
      <w:marLeft w:val="0"/>
      <w:marRight w:val="0"/>
      <w:marTop w:val="0"/>
      <w:marBottom w:val="0"/>
      <w:divBdr>
        <w:top w:val="none" w:sz="0" w:space="0" w:color="auto"/>
        <w:left w:val="none" w:sz="0" w:space="0" w:color="auto"/>
        <w:bottom w:val="none" w:sz="0" w:space="0" w:color="auto"/>
        <w:right w:val="none" w:sz="0" w:space="0" w:color="auto"/>
      </w:divBdr>
    </w:div>
    <w:div w:id="112991194">
      <w:bodyDiv w:val="1"/>
      <w:marLeft w:val="0"/>
      <w:marRight w:val="0"/>
      <w:marTop w:val="0"/>
      <w:marBottom w:val="0"/>
      <w:divBdr>
        <w:top w:val="none" w:sz="0" w:space="0" w:color="auto"/>
        <w:left w:val="none" w:sz="0" w:space="0" w:color="auto"/>
        <w:bottom w:val="none" w:sz="0" w:space="0" w:color="auto"/>
        <w:right w:val="none" w:sz="0" w:space="0" w:color="auto"/>
      </w:divBdr>
    </w:div>
    <w:div w:id="121075113">
      <w:bodyDiv w:val="1"/>
      <w:marLeft w:val="0"/>
      <w:marRight w:val="0"/>
      <w:marTop w:val="0"/>
      <w:marBottom w:val="0"/>
      <w:divBdr>
        <w:top w:val="none" w:sz="0" w:space="0" w:color="auto"/>
        <w:left w:val="none" w:sz="0" w:space="0" w:color="auto"/>
        <w:bottom w:val="none" w:sz="0" w:space="0" w:color="auto"/>
        <w:right w:val="none" w:sz="0" w:space="0" w:color="auto"/>
      </w:divBdr>
    </w:div>
    <w:div w:id="125320522">
      <w:bodyDiv w:val="1"/>
      <w:marLeft w:val="0"/>
      <w:marRight w:val="0"/>
      <w:marTop w:val="0"/>
      <w:marBottom w:val="0"/>
      <w:divBdr>
        <w:top w:val="none" w:sz="0" w:space="0" w:color="auto"/>
        <w:left w:val="none" w:sz="0" w:space="0" w:color="auto"/>
        <w:bottom w:val="none" w:sz="0" w:space="0" w:color="auto"/>
        <w:right w:val="none" w:sz="0" w:space="0" w:color="auto"/>
      </w:divBdr>
    </w:div>
    <w:div w:id="130370605">
      <w:bodyDiv w:val="1"/>
      <w:marLeft w:val="0"/>
      <w:marRight w:val="0"/>
      <w:marTop w:val="0"/>
      <w:marBottom w:val="0"/>
      <w:divBdr>
        <w:top w:val="none" w:sz="0" w:space="0" w:color="auto"/>
        <w:left w:val="none" w:sz="0" w:space="0" w:color="auto"/>
        <w:bottom w:val="none" w:sz="0" w:space="0" w:color="auto"/>
        <w:right w:val="none" w:sz="0" w:space="0" w:color="auto"/>
      </w:divBdr>
    </w:div>
    <w:div w:id="131334488">
      <w:bodyDiv w:val="1"/>
      <w:marLeft w:val="0"/>
      <w:marRight w:val="0"/>
      <w:marTop w:val="0"/>
      <w:marBottom w:val="0"/>
      <w:divBdr>
        <w:top w:val="none" w:sz="0" w:space="0" w:color="auto"/>
        <w:left w:val="none" w:sz="0" w:space="0" w:color="auto"/>
        <w:bottom w:val="none" w:sz="0" w:space="0" w:color="auto"/>
        <w:right w:val="none" w:sz="0" w:space="0" w:color="auto"/>
      </w:divBdr>
    </w:div>
    <w:div w:id="133566933">
      <w:bodyDiv w:val="1"/>
      <w:marLeft w:val="0"/>
      <w:marRight w:val="0"/>
      <w:marTop w:val="0"/>
      <w:marBottom w:val="0"/>
      <w:divBdr>
        <w:top w:val="none" w:sz="0" w:space="0" w:color="auto"/>
        <w:left w:val="none" w:sz="0" w:space="0" w:color="auto"/>
        <w:bottom w:val="none" w:sz="0" w:space="0" w:color="auto"/>
        <w:right w:val="none" w:sz="0" w:space="0" w:color="auto"/>
      </w:divBdr>
    </w:div>
    <w:div w:id="138158932">
      <w:bodyDiv w:val="1"/>
      <w:marLeft w:val="0"/>
      <w:marRight w:val="0"/>
      <w:marTop w:val="0"/>
      <w:marBottom w:val="0"/>
      <w:divBdr>
        <w:top w:val="none" w:sz="0" w:space="0" w:color="auto"/>
        <w:left w:val="none" w:sz="0" w:space="0" w:color="auto"/>
        <w:bottom w:val="none" w:sz="0" w:space="0" w:color="auto"/>
        <w:right w:val="none" w:sz="0" w:space="0" w:color="auto"/>
      </w:divBdr>
    </w:div>
    <w:div w:id="142551997">
      <w:bodyDiv w:val="1"/>
      <w:marLeft w:val="0"/>
      <w:marRight w:val="0"/>
      <w:marTop w:val="0"/>
      <w:marBottom w:val="0"/>
      <w:divBdr>
        <w:top w:val="none" w:sz="0" w:space="0" w:color="auto"/>
        <w:left w:val="none" w:sz="0" w:space="0" w:color="auto"/>
        <w:bottom w:val="none" w:sz="0" w:space="0" w:color="auto"/>
        <w:right w:val="none" w:sz="0" w:space="0" w:color="auto"/>
      </w:divBdr>
    </w:div>
    <w:div w:id="144975617">
      <w:bodyDiv w:val="1"/>
      <w:marLeft w:val="0"/>
      <w:marRight w:val="0"/>
      <w:marTop w:val="0"/>
      <w:marBottom w:val="0"/>
      <w:divBdr>
        <w:top w:val="none" w:sz="0" w:space="0" w:color="auto"/>
        <w:left w:val="none" w:sz="0" w:space="0" w:color="auto"/>
        <w:bottom w:val="none" w:sz="0" w:space="0" w:color="auto"/>
        <w:right w:val="none" w:sz="0" w:space="0" w:color="auto"/>
      </w:divBdr>
    </w:div>
    <w:div w:id="149173448">
      <w:bodyDiv w:val="1"/>
      <w:marLeft w:val="0"/>
      <w:marRight w:val="0"/>
      <w:marTop w:val="0"/>
      <w:marBottom w:val="0"/>
      <w:divBdr>
        <w:top w:val="none" w:sz="0" w:space="0" w:color="auto"/>
        <w:left w:val="none" w:sz="0" w:space="0" w:color="auto"/>
        <w:bottom w:val="none" w:sz="0" w:space="0" w:color="auto"/>
        <w:right w:val="none" w:sz="0" w:space="0" w:color="auto"/>
      </w:divBdr>
    </w:div>
    <w:div w:id="155415187">
      <w:bodyDiv w:val="1"/>
      <w:marLeft w:val="0"/>
      <w:marRight w:val="0"/>
      <w:marTop w:val="0"/>
      <w:marBottom w:val="0"/>
      <w:divBdr>
        <w:top w:val="none" w:sz="0" w:space="0" w:color="auto"/>
        <w:left w:val="none" w:sz="0" w:space="0" w:color="auto"/>
        <w:bottom w:val="none" w:sz="0" w:space="0" w:color="auto"/>
        <w:right w:val="none" w:sz="0" w:space="0" w:color="auto"/>
      </w:divBdr>
    </w:div>
    <w:div w:id="156843000">
      <w:bodyDiv w:val="1"/>
      <w:marLeft w:val="0"/>
      <w:marRight w:val="0"/>
      <w:marTop w:val="0"/>
      <w:marBottom w:val="0"/>
      <w:divBdr>
        <w:top w:val="none" w:sz="0" w:space="0" w:color="auto"/>
        <w:left w:val="none" w:sz="0" w:space="0" w:color="auto"/>
        <w:bottom w:val="none" w:sz="0" w:space="0" w:color="auto"/>
        <w:right w:val="none" w:sz="0" w:space="0" w:color="auto"/>
      </w:divBdr>
      <w:divsChild>
        <w:div w:id="123232693">
          <w:marLeft w:val="432"/>
          <w:marRight w:val="0"/>
          <w:marTop w:val="120"/>
          <w:marBottom w:val="0"/>
          <w:divBdr>
            <w:top w:val="none" w:sz="0" w:space="0" w:color="auto"/>
            <w:left w:val="none" w:sz="0" w:space="0" w:color="auto"/>
            <w:bottom w:val="none" w:sz="0" w:space="0" w:color="auto"/>
            <w:right w:val="none" w:sz="0" w:space="0" w:color="auto"/>
          </w:divBdr>
        </w:div>
        <w:div w:id="509098671">
          <w:marLeft w:val="432"/>
          <w:marRight w:val="0"/>
          <w:marTop w:val="120"/>
          <w:marBottom w:val="0"/>
          <w:divBdr>
            <w:top w:val="none" w:sz="0" w:space="0" w:color="auto"/>
            <w:left w:val="none" w:sz="0" w:space="0" w:color="auto"/>
            <w:bottom w:val="none" w:sz="0" w:space="0" w:color="auto"/>
            <w:right w:val="none" w:sz="0" w:space="0" w:color="auto"/>
          </w:divBdr>
        </w:div>
        <w:div w:id="528684893">
          <w:marLeft w:val="432"/>
          <w:marRight w:val="0"/>
          <w:marTop w:val="120"/>
          <w:marBottom w:val="0"/>
          <w:divBdr>
            <w:top w:val="none" w:sz="0" w:space="0" w:color="auto"/>
            <w:left w:val="none" w:sz="0" w:space="0" w:color="auto"/>
            <w:bottom w:val="none" w:sz="0" w:space="0" w:color="auto"/>
            <w:right w:val="none" w:sz="0" w:space="0" w:color="auto"/>
          </w:divBdr>
        </w:div>
        <w:div w:id="640159428">
          <w:marLeft w:val="432"/>
          <w:marRight w:val="0"/>
          <w:marTop w:val="120"/>
          <w:marBottom w:val="0"/>
          <w:divBdr>
            <w:top w:val="none" w:sz="0" w:space="0" w:color="auto"/>
            <w:left w:val="none" w:sz="0" w:space="0" w:color="auto"/>
            <w:bottom w:val="none" w:sz="0" w:space="0" w:color="auto"/>
            <w:right w:val="none" w:sz="0" w:space="0" w:color="auto"/>
          </w:divBdr>
        </w:div>
        <w:div w:id="723405382">
          <w:marLeft w:val="432"/>
          <w:marRight w:val="0"/>
          <w:marTop w:val="120"/>
          <w:marBottom w:val="0"/>
          <w:divBdr>
            <w:top w:val="none" w:sz="0" w:space="0" w:color="auto"/>
            <w:left w:val="none" w:sz="0" w:space="0" w:color="auto"/>
            <w:bottom w:val="none" w:sz="0" w:space="0" w:color="auto"/>
            <w:right w:val="none" w:sz="0" w:space="0" w:color="auto"/>
          </w:divBdr>
        </w:div>
        <w:div w:id="1168598127">
          <w:marLeft w:val="432"/>
          <w:marRight w:val="0"/>
          <w:marTop w:val="120"/>
          <w:marBottom w:val="0"/>
          <w:divBdr>
            <w:top w:val="none" w:sz="0" w:space="0" w:color="auto"/>
            <w:left w:val="none" w:sz="0" w:space="0" w:color="auto"/>
            <w:bottom w:val="none" w:sz="0" w:space="0" w:color="auto"/>
            <w:right w:val="none" w:sz="0" w:space="0" w:color="auto"/>
          </w:divBdr>
        </w:div>
        <w:div w:id="1327706073">
          <w:marLeft w:val="432"/>
          <w:marRight w:val="0"/>
          <w:marTop w:val="120"/>
          <w:marBottom w:val="0"/>
          <w:divBdr>
            <w:top w:val="none" w:sz="0" w:space="0" w:color="auto"/>
            <w:left w:val="none" w:sz="0" w:space="0" w:color="auto"/>
            <w:bottom w:val="none" w:sz="0" w:space="0" w:color="auto"/>
            <w:right w:val="none" w:sz="0" w:space="0" w:color="auto"/>
          </w:divBdr>
        </w:div>
        <w:div w:id="1399089454">
          <w:marLeft w:val="432"/>
          <w:marRight w:val="0"/>
          <w:marTop w:val="120"/>
          <w:marBottom w:val="0"/>
          <w:divBdr>
            <w:top w:val="none" w:sz="0" w:space="0" w:color="auto"/>
            <w:left w:val="none" w:sz="0" w:space="0" w:color="auto"/>
            <w:bottom w:val="none" w:sz="0" w:space="0" w:color="auto"/>
            <w:right w:val="none" w:sz="0" w:space="0" w:color="auto"/>
          </w:divBdr>
        </w:div>
        <w:div w:id="1554580235">
          <w:marLeft w:val="432"/>
          <w:marRight w:val="0"/>
          <w:marTop w:val="120"/>
          <w:marBottom w:val="0"/>
          <w:divBdr>
            <w:top w:val="none" w:sz="0" w:space="0" w:color="auto"/>
            <w:left w:val="none" w:sz="0" w:space="0" w:color="auto"/>
            <w:bottom w:val="none" w:sz="0" w:space="0" w:color="auto"/>
            <w:right w:val="none" w:sz="0" w:space="0" w:color="auto"/>
          </w:divBdr>
        </w:div>
        <w:div w:id="1853835435">
          <w:marLeft w:val="432"/>
          <w:marRight w:val="0"/>
          <w:marTop w:val="120"/>
          <w:marBottom w:val="0"/>
          <w:divBdr>
            <w:top w:val="none" w:sz="0" w:space="0" w:color="auto"/>
            <w:left w:val="none" w:sz="0" w:space="0" w:color="auto"/>
            <w:bottom w:val="none" w:sz="0" w:space="0" w:color="auto"/>
            <w:right w:val="none" w:sz="0" w:space="0" w:color="auto"/>
          </w:divBdr>
        </w:div>
      </w:divsChild>
    </w:div>
    <w:div w:id="157885776">
      <w:bodyDiv w:val="1"/>
      <w:marLeft w:val="0"/>
      <w:marRight w:val="0"/>
      <w:marTop w:val="0"/>
      <w:marBottom w:val="0"/>
      <w:divBdr>
        <w:top w:val="none" w:sz="0" w:space="0" w:color="auto"/>
        <w:left w:val="none" w:sz="0" w:space="0" w:color="auto"/>
        <w:bottom w:val="none" w:sz="0" w:space="0" w:color="auto"/>
        <w:right w:val="none" w:sz="0" w:space="0" w:color="auto"/>
      </w:divBdr>
    </w:div>
    <w:div w:id="158354341">
      <w:bodyDiv w:val="1"/>
      <w:marLeft w:val="0"/>
      <w:marRight w:val="0"/>
      <w:marTop w:val="0"/>
      <w:marBottom w:val="0"/>
      <w:divBdr>
        <w:top w:val="none" w:sz="0" w:space="0" w:color="auto"/>
        <w:left w:val="none" w:sz="0" w:space="0" w:color="auto"/>
        <w:bottom w:val="none" w:sz="0" w:space="0" w:color="auto"/>
        <w:right w:val="none" w:sz="0" w:space="0" w:color="auto"/>
      </w:divBdr>
    </w:div>
    <w:div w:id="161089981">
      <w:bodyDiv w:val="1"/>
      <w:marLeft w:val="0"/>
      <w:marRight w:val="0"/>
      <w:marTop w:val="0"/>
      <w:marBottom w:val="0"/>
      <w:divBdr>
        <w:top w:val="none" w:sz="0" w:space="0" w:color="auto"/>
        <w:left w:val="none" w:sz="0" w:space="0" w:color="auto"/>
        <w:bottom w:val="none" w:sz="0" w:space="0" w:color="auto"/>
        <w:right w:val="none" w:sz="0" w:space="0" w:color="auto"/>
      </w:divBdr>
      <w:divsChild>
        <w:div w:id="1197154563">
          <w:marLeft w:val="432"/>
          <w:marRight w:val="0"/>
          <w:marTop w:val="115"/>
          <w:marBottom w:val="0"/>
          <w:divBdr>
            <w:top w:val="none" w:sz="0" w:space="0" w:color="auto"/>
            <w:left w:val="none" w:sz="0" w:space="0" w:color="auto"/>
            <w:bottom w:val="none" w:sz="0" w:space="0" w:color="auto"/>
            <w:right w:val="none" w:sz="0" w:space="0" w:color="auto"/>
          </w:divBdr>
        </w:div>
      </w:divsChild>
    </w:div>
    <w:div w:id="161969725">
      <w:bodyDiv w:val="1"/>
      <w:marLeft w:val="0"/>
      <w:marRight w:val="0"/>
      <w:marTop w:val="0"/>
      <w:marBottom w:val="0"/>
      <w:divBdr>
        <w:top w:val="none" w:sz="0" w:space="0" w:color="auto"/>
        <w:left w:val="none" w:sz="0" w:space="0" w:color="auto"/>
        <w:bottom w:val="none" w:sz="0" w:space="0" w:color="auto"/>
        <w:right w:val="none" w:sz="0" w:space="0" w:color="auto"/>
      </w:divBdr>
    </w:div>
    <w:div w:id="169105245">
      <w:bodyDiv w:val="1"/>
      <w:marLeft w:val="0"/>
      <w:marRight w:val="0"/>
      <w:marTop w:val="0"/>
      <w:marBottom w:val="0"/>
      <w:divBdr>
        <w:top w:val="none" w:sz="0" w:space="0" w:color="auto"/>
        <w:left w:val="none" w:sz="0" w:space="0" w:color="auto"/>
        <w:bottom w:val="none" w:sz="0" w:space="0" w:color="auto"/>
        <w:right w:val="none" w:sz="0" w:space="0" w:color="auto"/>
      </w:divBdr>
    </w:div>
    <w:div w:id="170727285">
      <w:bodyDiv w:val="1"/>
      <w:marLeft w:val="0"/>
      <w:marRight w:val="0"/>
      <w:marTop w:val="0"/>
      <w:marBottom w:val="0"/>
      <w:divBdr>
        <w:top w:val="none" w:sz="0" w:space="0" w:color="auto"/>
        <w:left w:val="none" w:sz="0" w:space="0" w:color="auto"/>
        <w:bottom w:val="none" w:sz="0" w:space="0" w:color="auto"/>
        <w:right w:val="none" w:sz="0" w:space="0" w:color="auto"/>
      </w:divBdr>
    </w:div>
    <w:div w:id="177283194">
      <w:bodyDiv w:val="1"/>
      <w:marLeft w:val="0"/>
      <w:marRight w:val="0"/>
      <w:marTop w:val="0"/>
      <w:marBottom w:val="0"/>
      <w:divBdr>
        <w:top w:val="none" w:sz="0" w:space="0" w:color="auto"/>
        <w:left w:val="none" w:sz="0" w:space="0" w:color="auto"/>
        <w:bottom w:val="none" w:sz="0" w:space="0" w:color="auto"/>
        <w:right w:val="none" w:sz="0" w:space="0" w:color="auto"/>
      </w:divBdr>
    </w:div>
    <w:div w:id="178862377">
      <w:bodyDiv w:val="1"/>
      <w:marLeft w:val="0"/>
      <w:marRight w:val="0"/>
      <w:marTop w:val="0"/>
      <w:marBottom w:val="0"/>
      <w:divBdr>
        <w:top w:val="none" w:sz="0" w:space="0" w:color="auto"/>
        <w:left w:val="none" w:sz="0" w:space="0" w:color="auto"/>
        <w:bottom w:val="none" w:sz="0" w:space="0" w:color="auto"/>
        <w:right w:val="none" w:sz="0" w:space="0" w:color="auto"/>
      </w:divBdr>
    </w:div>
    <w:div w:id="180320275">
      <w:bodyDiv w:val="1"/>
      <w:marLeft w:val="0"/>
      <w:marRight w:val="0"/>
      <w:marTop w:val="0"/>
      <w:marBottom w:val="0"/>
      <w:divBdr>
        <w:top w:val="none" w:sz="0" w:space="0" w:color="auto"/>
        <w:left w:val="none" w:sz="0" w:space="0" w:color="auto"/>
        <w:bottom w:val="none" w:sz="0" w:space="0" w:color="auto"/>
        <w:right w:val="none" w:sz="0" w:space="0" w:color="auto"/>
      </w:divBdr>
    </w:div>
    <w:div w:id="181475502">
      <w:bodyDiv w:val="1"/>
      <w:marLeft w:val="0"/>
      <w:marRight w:val="0"/>
      <w:marTop w:val="0"/>
      <w:marBottom w:val="0"/>
      <w:divBdr>
        <w:top w:val="none" w:sz="0" w:space="0" w:color="auto"/>
        <w:left w:val="none" w:sz="0" w:space="0" w:color="auto"/>
        <w:bottom w:val="none" w:sz="0" w:space="0" w:color="auto"/>
        <w:right w:val="none" w:sz="0" w:space="0" w:color="auto"/>
      </w:divBdr>
      <w:divsChild>
        <w:div w:id="533159277">
          <w:marLeft w:val="432"/>
          <w:marRight w:val="0"/>
          <w:marTop w:val="130"/>
          <w:marBottom w:val="0"/>
          <w:divBdr>
            <w:top w:val="none" w:sz="0" w:space="0" w:color="auto"/>
            <w:left w:val="none" w:sz="0" w:space="0" w:color="auto"/>
            <w:bottom w:val="none" w:sz="0" w:space="0" w:color="auto"/>
            <w:right w:val="none" w:sz="0" w:space="0" w:color="auto"/>
          </w:divBdr>
        </w:div>
        <w:div w:id="1343512499">
          <w:marLeft w:val="432"/>
          <w:marRight w:val="0"/>
          <w:marTop w:val="130"/>
          <w:marBottom w:val="0"/>
          <w:divBdr>
            <w:top w:val="none" w:sz="0" w:space="0" w:color="auto"/>
            <w:left w:val="none" w:sz="0" w:space="0" w:color="auto"/>
            <w:bottom w:val="none" w:sz="0" w:space="0" w:color="auto"/>
            <w:right w:val="none" w:sz="0" w:space="0" w:color="auto"/>
          </w:divBdr>
        </w:div>
      </w:divsChild>
    </w:div>
    <w:div w:id="185363441">
      <w:bodyDiv w:val="1"/>
      <w:marLeft w:val="0"/>
      <w:marRight w:val="0"/>
      <w:marTop w:val="0"/>
      <w:marBottom w:val="0"/>
      <w:divBdr>
        <w:top w:val="none" w:sz="0" w:space="0" w:color="auto"/>
        <w:left w:val="none" w:sz="0" w:space="0" w:color="auto"/>
        <w:bottom w:val="none" w:sz="0" w:space="0" w:color="auto"/>
        <w:right w:val="none" w:sz="0" w:space="0" w:color="auto"/>
      </w:divBdr>
    </w:div>
    <w:div w:id="186334499">
      <w:bodyDiv w:val="1"/>
      <w:marLeft w:val="0"/>
      <w:marRight w:val="0"/>
      <w:marTop w:val="0"/>
      <w:marBottom w:val="0"/>
      <w:divBdr>
        <w:top w:val="none" w:sz="0" w:space="0" w:color="auto"/>
        <w:left w:val="none" w:sz="0" w:space="0" w:color="auto"/>
        <w:bottom w:val="none" w:sz="0" w:space="0" w:color="auto"/>
        <w:right w:val="none" w:sz="0" w:space="0" w:color="auto"/>
      </w:divBdr>
    </w:div>
    <w:div w:id="188179616">
      <w:bodyDiv w:val="1"/>
      <w:marLeft w:val="0"/>
      <w:marRight w:val="0"/>
      <w:marTop w:val="0"/>
      <w:marBottom w:val="0"/>
      <w:divBdr>
        <w:top w:val="none" w:sz="0" w:space="0" w:color="auto"/>
        <w:left w:val="none" w:sz="0" w:space="0" w:color="auto"/>
        <w:bottom w:val="none" w:sz="0" w:space="0" w:color="auto"/>
        <w:right w:val="none" w:sz="0" w:space="0" w:color="auto"/>
      </w:divBdr>
    </w:div>
    <w:div w:id="191456576">
      <w:bodyDiv w:val="1"/>
      <w:marLeft w:val="0"/>
      <w:marRight w:val="0"/>
      <w:marTop w:val="0"/>
      <w:marBottom w:val="0"/>
      <w:divBdr>
        <w:top w:val="none" w:sz="0" w:space="0" w:color="auto"/>
        <w:left w:val="none" w:sz="0" w:space="0" w:color="auto"/>
        <w:bottom w:val="none" w:sz="0" w:space="0" w:color="auto"/>
        <w:right w:val="none" w:sz="0" w:space="0" w:color="auto"/>
      </w:divBdr>
    </w:div>
    <w:div w:id="201211919">
      <w:bodyDiv w:val="1"/>
      <w:marLeft w:val="0"/>
      <w:marRight w:val="0"/>
      <w:marTop w:val="0"/>
      <w:marBottom w:val="0"/>
      <w:divBdr>
        <w:top w:val="none" w:sz="0" w:space="0" w:color="auto"/>
        <w:left w:val="none" w:sz="0" w:space="0" w:color="auto"/>
        <w:bottom w:val="none" w:sz="0" w:space="0" w:color="auto"/>
        <w:right w:val="none" w:sz="0" w:space="0" w:color="auto"/>
      </w:divBdr>
      <w:divsChild>
        <w:div w:id="242572949">
          <w:marLeft w:val="1282"/>
          <w:marRight w:val="0"/>
          <w:marTop w:val="115"/>
          <w:marBottom w:val="0"/>
          <w:divBdr>
            <w:top w:val="none" w:sz="0" w:space="0" w:color="auto"/>
            <w:left w:val="none" w:sz="0" w:space="0" w:color="auto"/>
            <w:bottom w:val="none" w:sz="0" w:space="0" w:color="auto"/>
            <w:right w:val="none" w:sz="0" w:space="0" w:color="auto"/>
          </w:divBdr>
        </w:div>
      </w:divsChild>
    </w:div>
    <w:div w:id="203490731">
      <w:bodyDiv w:val="1"/>
      <w:marLeft w:val="0"/>
      <w:marRight w:val="0"/>
      <w:marTop w:val="0"/>
      <w:marBottom w:val="0"/>
      <w:divBdr>
        <w:top w:val="none" w:sz="0" w:space="0" w:color="auto"/>
        <w:left w:val="none" w:sz="0" w:space="0" w:color="auto"/>
        <w:bottom w:val="none" w:sz="0" w:space="0" w:color="auto"/>
        <w:right w:val="none" w:sz="0" w:space="0" w:color="auto"/>
      </w:divBdr>
    </w:div>
    <w:div w:id="207956809">
      <w:bodyDiv w:val="1"/>
      <w:marLeft w:val="0"/>
      <w:marRight w:val="0"/>
      <w:marTop w:val="0"/>
      <w:marBottom w:val="0"/>
      <w:divBdr>
        <w:top w:val="none" w:sz="0" w:space="0" w:color="auto"/>
        <w:left w:val="none" w:sz="0" w:space="0" w:color="auto"/>
        <w:bottom w:val="none" w:sz="0" w:space="0" w:color="auto"/>
        <w:right w:val="none" w:sz="0" w:space="0" w:color="auto"/>
      </w:divBdr>
    </w:div>
    <w:div w:id="211697251">
      <w:bodyDiv w:val="1"/>
      <w:marLeft w:val="0"/>
      <w:marRight w:val="0"/>
      <w:marTop w:val="0"/>
      <w:marBottom w:val="0"/>
      <w:divBdr>
        <w:top w:val="none" w:sz="0" w:space="0" w:color="auto"/>
        <w:left w:val="none" w:sz="0" w:space="0" w:color="auto"/>
        <w:bottom w:val="none" w:sz="0" w:space="0" w:color="auto"/>
        <w:right w:val="none" w:sz="0" w:space="0" w:color="auto"/>
      </w:divBdr>
    </w:div>
    <w:div w:id="218440282">
      <w:bodyDiv w:val="1"/>
      <w:marLeft w:val="0"/>
      <w:marRight w:val="0"/>
      <w:marTop w:val="0"/>
      <w:marBottom w:val="0"/>
      <w:divBdr>
        <w:top w:val="none" w:sz="0" w:space="0" w:color="auto"/>
        <w:left w:val="none" w:sz="0" w:space="0" w:color="auto"/>
        <w:bottom w:val="none" w:sz="0" w:space="0" w:color="auto"/>
        <w:right w:val="none" w:sz="0" w:space="0" w:color="auto"/>
      </w:divBdr>
    </w:div>
    <w:div w:id="225801488">
      <w:bodyDiv w:val="1"/>
      <w:marLeft w:val="0"/>
      <w:marRight w:val="0"/>
      <w:marTop w:val="0"/>
      <w:marBottom w:val="0"/>
      <w:divBdr>
        <w:top w:val="none" w:sz="0" w:space="0" w:color="auto"/>
        <w:left w:val="none" w:sz="0" w:space="0" w:color="auto"/>
        <w:bottom w:val="none" w:sz="0" w:space="0" w:color="auto"/>
        <w:right w:val="none" w:sz="0" w:space="0" w:color="auto"/>
      </w:divBdr>
    </w:div>
    <w:div w:id="227346093">
      <w:bodyDiv w:val="1"/>
      <w:marLeft w:val="0"/>
      <w:marRight w:val="0"/>
      <w:marTop w:val="0"/>
      <w:marBottom w:val="0"/>
      <w:divBdr>
        <w:top w:val="none" w:sz="0" w:space="0" w:color="auto"/>
        <w:left w:val="none" w:sz="0" w:space="0" w:color="auto"/>
        <w:bottom w:val="none" w:sz="0" w:space="0" w:color="auto"/>
        <w:right w:val="none" w:sz="0" w:space="0" w:color="auto"/>
      </w:divBdr>
    </w:div>
    <w:div w:id="228851744">
      <w:bodyDiv w:val="1"/>
      <w:marLeft w:val="0"/>
      <w:marRight w:val="0"/>
      <w:marTop w:val="0"/>
      <w:marBottom w:val="0"/>
      <w:divBdr>
        <w:top w:val="none" w:sz="0" w:space="0" w:color="auto"/>
        <w:left w:val="none" w:sz="0" w:space="0" w:color="auto"/>
        <w:bottom w:val="none" w:sz="0" w:space="0" w:color="auto"/>
        <w:right w:val="none" w:sz="0" w:space="0" w:color="auto"/>
      </w:divBdr>
    </w:div>
    <w:div w:id="236214215">
      <w:bodyDiv w:val="1"/>
      <w:marLeft w:val="0"/>
      <w:marRight w:val="0"/>
      <w:marTop w:val="0"/>
      <w:marBottom w:val="0"/>
      <w:divBdr>
        <w:top w:val="none" w:sz="0" w:space="0" w:color="auto"/>
        <w:left w:val="none" w:sz="0" w:space="0" w:color="auto"/>
        <w:bottom w:val="none" w:sz="0" w:space="0" w:color="auto"/>
        <w:right w:val="none" w:sz="0" w:space="0" w:color="auto"/>
      </w:divBdr>
    </w:div>
    <w:div w:id="256711851">
      <w:bodyDiv w:val="1"/>
      <w:marLeft w:val="0"/>
      <w:marRight w:val="0"/>
      <w:marTop w:val="0"/>
      <w:marBottom w:val="0"/>
      <w:divBdr>
        <w:top w:val="none" w:sz="0" w:space="0" w:color="auto"/>
        <w:left w:val="none" w:sz="0" w:space="0" w:color="auto"/>
        <w:bottom w:val="none" w:sz="0" w:space="0" w:color="auto"/>
        <w:right w:val="none" w:sz="0" w:space="0" w:color="auto"/>
      </w:divBdr>
    </w:div>
    <w:div w:id="261426426">
      <w:bodyDiv w:val="1"/>
      <w:marLeft w:val="0"/>
      <w:marRight w:val="0"/>
      <w:marTop w:val="0"/>
      <w:marBottom w:val="0"/>
      <w:divBdr>
        <w:top w:val="none" w:sz="0" w:space="0" w:color="auto"/>
        <w:left w:val="none" w:sz="0" w:space="0" w:color="auto"/>
        <w:bottom w:val="none" w:sz="0" w:space="0" w:color="auto"/>
        <w:right w:val="none" w:sz="0" w:space="0" w:color="auto"/>
      </w:divBdr>
    </w:div>
    <w:div w:id="262151756">
      <w:bodyDiv w:val="1"/>
      <w:marLeft w:val="0"/>
      <w:marRight w:val="0"/>
      <w:marTop w:val="0"/>
      <w:marBottom w:val="0"/>
      <w:divBdr>
        <w:top w:val="none" w:sz="0" w:space="0" w:color="auto"/>
        <w:left w:val="none" w:sz="0" w:space="0" w:color="auto"/>
        <w:bottom w:val="none" w:sz="0" w:space="0" w:color="auto"/>
        <w:right w:val="none" w:sz="0" w:space="0" w:color="auto"/>
      </w:divBdr>
    </w:div>
    <w:div w:id="269430617">
      <w:bodyDiv w:val="1"/>
      <w:marLeft w:val="0"/>
      <w:marRight w:val="0"/>
      <w:marTop w:val="0"/>
      <w:marBottom w:val="0"/>
      <w:divBdr>
        <w:top w:val="none" w:sz="0" w:space="0" w:color="auto"/>
        <w:left w:val="none" w:sz="0" w:space="0" w:color="auto"/>
        <w:bottom w:val="none" w:sz="0" w:space="0" w:color="auto"/>
        <w:right w:val="none" w:sz="0" w:space="0" w:color="auto"/>
      </w:divBdr>
    </w:div>
    <w:div w:id="286279701">
      <w:bodyDiv w:val="1"/>
      <w:marLeft w:val="0"/>
      <w:marRight w:val="0"/>
      <w:marTop w:val="0"/>
      <w:marBottom w:val="0"/>
      <w:divBdr>
        <w:top w:val="none" w:sz="0" w:space="0" w:color="auto"/>
        <w:left w:val="none" w:sz="0" w:space="0" w:color="auto"/>
        <w:bottom w:val="none" w:sz="0" w:space="0" w:color="auto"/>
        <w:right w:val="none" w:sz="0" w:space="0" w:color="auto"/>
      </w:divBdr>
    </w:div>
    <w:div w:id="287012015">
      <w:bodyDiv w:val="1"/>
      <w:marLeft w:val="0"/>
      <w:marRight w:val="0"/>
      <w:marTop w:val="0"/>
      <w:marBottom w:val="0"/>
      <w:divBdr>
        <w:top w:val="none" w:sz="0" w:space="0" w:color="auto"/>
        <w:left w:val="none" w:sz="0" w:space="0" w:color="auto"/>
        <w:bottom w:val="none" w:sz="0" w:space="0" w:color="auto"/>
        <w:right w:val="none" w:sz="0" w:space="0" w:color="auto"/>
      </w:divBdr>
    </w:div>
    <w:div w:id="291601310">
      <w:bodyDiv w:val="1"/>
      <w:marLeft w:val="0"/>
      <w:marRight w:val="0"/>
      <w:marTop w:val="0"/>
      <w:marBottom w:val="0"/>
      <w:divBdr>
        <w:top w:val="none" w:sz="0" w:space="0" w:color="auto"/>
        <w:left w:val="none" w:sz="0" w:space="0" w:color="auto"/>
        <w:bottom w:val="none" w:sz="0" w:space="0" w:color="auto"/>
        <w:right w:val="none" w:sz="0" w:space="0" w:color="auto"/>
      </w:divBdr>
    </w:div>
    <w:div w:id="293414370">
      <w:bodyDiv w:val="1"/>
      <w:marLeft w:val="0"/>
      <w:marRight w:val="0"/>
      <w:marTop w:val="0"/>
      <w:marBottom w:val="0"/>
      <w:divBdr>
        <w:top w:val="none" w:sz="0" w:space="0" w:color="auto"/>
        <w:left w:val="none" w:sz="0" w:space="0" w:color="auto"/>
        <w:bottom w:val="none" w:sz="0" w:space="0" w:color="auto"/>
        <w:right w:val="none" w:sz="0" w:space="0" w:color="auto"/>
      </w:divBdr>
    </w:div>
    <w:div w:id="309215467">
      <w:bodyDiv w:val="1"/>
      <w:marLeft w:val="0"/>
      <w:marRight w:val="0"/>
      <w:marTop w:val="0"/>
      <w:marBottom w:val="0"/>
      <w:divBdr>
        <w:top w:val="none" w:sz="0" w:space="0" w:color="auto"/>
        <w:left w:val="none" w:sz="0" w:space="0" w:color="auto"/>
        <w:bottom w:val="none" w:sz="0" w:space="0" w:color="auto"/>
        <w:right w:val="none" w:sz="0" w:space="0" w:color="auto"/>
      </w:divBdr>
    </w:div>
    <w:div w:id="310670846">
      <w:bodyDiv w:val="1"/>
      <w:marLeft w:val="0"/>
      <w:marRight w:val="0"/>
      <w:marTop w:val="0"/>
      <w:marBottom w:val="0"/>
      <w:divBdr>
        <w:top w:val="none" w:sz="0" w:space="0" w:color="auto"/>
        <w:left w:val="none" w:sz="0" w:space="0" w:color="auto"/>
        <w:bottom w:val="none" w:sz="0" w:space="0" w:color="auto"/>
        <w:right w:val="none" w:sz="0" w:space="0" w:color="auto"/>
      </w:divBdr>
    </w:div>
    <w:div w:id="312299358">
      <w:bodyDiv w:val="1"/>
      <w:marLeft w:val="0"/>
      <w:marRight w:val="0"/>
      <w:marTop w:val="0"/>
      <w:marBottom w:val="0"/>
      <w:divBdr>
        <w:top w:val="none" w:sz="0" w:space="0" w:color="auto"/>
        <w:left w:val="none" w:sz="0" w:space="0" w:color="auto"/>
        <w:bottom w:val="none" w:sz="0" w:space="0" w:color="auto"/>
        <w:right w:val="none" w:sz="0" w:space="0" w:color="auto"/>
      </w:divBdr>
    </w:div>
    <w:div w:id="317461989">
      <w:bodyDiv w:val="1"/>
      <w:marLeft w:val="0"/>
      <w:marRight w:val="0"/>
      <w:marTop w:val="0"/>
      <w:marBottom w:val="0"/>
      <w:divBdr>
        <w:top w:val="none" w:sz="0" w:space="0" w:color="auto"/>
        <w:left w:val="none" w:sz="0" w:space="0" w:color="auto"/>
        <w:bottom w:val="none" w:sz="0" w:space="0" w:color="auto"/>
        <w:right w:val="none" w:sz="0" w:space="0" w:color="auto"/>
      </w:divBdr>
    </w:div>
    <w:div w:id="323780355">
      <w:bodyDiv w:val="1"/>
      <w:marLeft w:val="0"/>
      <w:marRight w:val="0"/>
      <w:marTop w:val="0"/>
      <w:marBottom w:val="0"/>
      <w:divBdr>
        <w:top w:val="none" w:sz="0" w:space="0" w:color="auto"/>
        <w:left w:val="none" w:sz="0" w:space="0" w:color="auto"/>
        <w:bottom w:val="none" w:sz="0" w:space="0" w:color="auto"/>
        <w:right w:val="none" w:sz="0" w:space="0" w:color="auto"/>
      </w:divBdr>
    </w:div>
    <w:div w:id="323896525">
      <w:bodyDiv w:val="1"/>
      <w:marLeft w:val="0"/>
      <w:marRight w:val="0"/>
      <w:marTop w:val="0"/>
      <w:marBottom w:val="0"/>
      <w:divBdr>
        <w:top w:val="none" w:sz="0" w:space="0" w:color="auto"/>
        <w:left w:val="none" w:sz="0" w:space="0" w:color="auto"/>
        <w:bottom w:val="none" w:sz="0" w:space="0" w:color="auto"/>
        <w:right w:val="none" w:sz="0" w:space="0" w:color="auto"/>
      </w:divBdr>
    </w:div>
    <w:div w:id="325939195">
      <w:bodyDiv w:val="1"/>
      <w:marLeft w:val="0"/>
      <w:marRight w:val="0"/>
      <w:marTop w:val="0"/>
      <w:marBottom w:val="0"/>
      <w:divBdr>
        <w:top w:val="none" w:sz="0" w:space="0" w:color="auto"/>
        <w:left w:val="none" w:sz="0" w:space="0" w:color="auto"/>
        <w:bottom w:val="none" w:sz="0" w:space="0" w:color="auto"/>
        <w:right w:val="none" w:sz="0" w:space="0" w:color="auto"/>
      </w:divBdr>
      <w:divsChild>
        <w:div w:id="229076143">
          <w:marLeft w:val="1282"/>
          <w:marRight w:val="0"/>
          <w:marTop w:val="115"/>
          <w:marBottom w:val="0"/>
          <w:divBdr>
            <w:top w:val="none" w:sz="0" w:space="0" w:color="auto"/>
            <w:left w:val="none" w:sz="0" w:space="0" w:color="auto"/>
            <w:bottom w:val="none" w:sz="0" w:space="0" w:color="auto"/>
            <w:right w:val="none" w:sz="0" w:space="0" w:color="auto"/>
          </w:divBdr>
        </w:div>
      </w:divsChild>
    </w:div>
    <w:div w:id="331373302">
      <w:bodyDiv w:val="1"/>
      <w:marLeft w:val="0"/>
      <w:marRight w:val="0"/>
      <w:marTop w:val="0"/>
      <w:marBottom w:val="0"/>
      <w:divBdr>
        <w:top w:val="none" w:sz="0" w:space="0" w:color="auto"/>
        <w:left w:val="none" w:sz="0" w:space="0" w:color="auto"/>
        <w:bottom w:val="none" w:sz="0" w:space="0" w:color="auto"/>
        <w:right w:val="none" w:sz="0" w:space="0" w:color="auto"/>
      </w:divBdr>
      <w:divsChild>
        <w:div w:id="1730693322">
          <w:marLeft w:val="432"/>
          <w:marRight w:val="0"/>
          <w:marTop w:val="120"/>
          <w:marBottom w:val="0"/>
          <w:divBdr>
            <w:top w:val="none" w:sz="0" w:space="0" w:color="auto"/>
            <w:left w:val="none" w:sz="0" w:space="0" w:color="auto"/>
            <w:bottom w:val="none" w:sz="0" w:space="0" w:color="auto"/>
            <w:right w:val="none" w:sz="0" w:space="0" w:color="auto"/>
          </w:divBdr>
        </w:div>
      </w:divsChild>
    </w:div>
    <w:div w:id="331956965">
      <w:bodyDiv w:val="1"/>
      <w:marLeft w:val="0"/>
      <w:marRight w:val="0"/>
      <w:marTop w:val="0"/>
      <w:marBottom w:val="0"/>
      <w:divBdr>
        <w:top w:val="none" w:sz="0" w:space="0" w:color="auto"/>
        <w:left w:val="none" w:sz="0" w:space="0" w:color="auto"/>
        <w:bottom w:val="none" w:sz="0" w:space="0" w:color="auto"/>
        <w:right w:val="none" w:sz="0" w:space="0" w:color="auto"/>
      </w:divBdr>
    </w:div>
    <w:div w:id="332494680">
      <w:bodyDiv w:val="1"/>
      <w:marLeft w:val="0"/>
      <w:marRight w:val="0"/>
      <w:marTop w:val="0"/>
      <w:marBottom w:val="0"/>
      <w:divBdr>
        <w:top w:val="none" w:sz="0" w:space="0" w:color="auto"/>
        <w:left w:val="none" w:sz="0" w:space="0" w:color="auto"/>
        <w:bottom w:val="none" w:sz="0" w:space="0" w:color="auto"/>
        <w:right w:val="none" w:sz="0" w:space="0" w:color="auto"/>
      </w:divBdr>
    </w:div>
    <w:div w:id="338587441">
      <w:bodyDiv w:val="1"/>
      <w:marLeft w:val="0"/>
      <w:marRight w:val="0"/>
      <w:marTop w:val="0"/>
      <w:marBottom w:val="0"/>
      <w:divBdr>
        <w:top w:val="none" w:sz="0" w:space="0" w:color="auto"/>
        <w:left w:val="none" w:sz="0" w:space="0" w:color="auto"/>
        <w:bottom w:val="none" w:sz="0" w:space="0" w:color="auto"/>
        <w:right w:val="none" w:sz="0" w:space="0" w:color="auto"/>
      </w:divBdr>
    </w:div>
    <w:div w:id="340550289">
      <w:bodyDiv w:val="1"/>
      <w:marLeft w:val="0"/>
      <w:marRight w:val="0"/>
      <w:marTop w:val="0"/>
      <w:marBottom w:val="0"/>
      <w:divBdr>
        <w:top w:val="none" w:sz="0" w:space="0" w:color="auto"/>
        <w:left w:val="none" w:sz="0" w:space="0" w:color="auto"/>
        <w:bottom w:val="none" w:sz="0" w:space="0" w:color="auto"/>
        <w:right w:val="none" w:sz="0" w:space="0" w:color="auto"/>
      </w:divBdr>
    </w:div>
    <w:div w:id="349452626">
      <w:bodyDiv w:val="1"/>
      <w:marLeft w:val="0"/>
      <w:marRight w:val="0"/>
      <w:marTop w:val="0"/>
      <w:marBottom w:val="0"/>
      <w:divBdr>
        <w:top w:val="none" w:sz="0" w:space="0" w:color="auto"/>
        <w:left w:val="none" w:sz="0" w:space="0" w:color="auto"/>
        <w:bottom w:val="none" w:sz="0" w:space="0" w:color="auto"/>
        <w:right w:val="none" w:sz="0" w:space="0" w:color="auto"/>
      </w:divBdr>
    </w:div>
    <w:div w:id="351687950">
      <w:bodyDiv w:val="1"/>
      <w:marLeft w:val="0"/>
      <w:marRight w:val="0"/>
      <w:marTop w:val="0"/>
      <w:marBottom w:val="0"/>
      <w:divBdr>
        <w:top w:val="none" w:sz="0" w:space="0" w:color="auto"/>
        <w:left w:val="none" w:sz="0" w:space="0" w:color="auto"/>
        <w:bottom w:val="none" w:sz="0" w:space="0" w:color="auto"/>
        <w:right w:val="none" w:sz="0" w:space="0" w:color="auto"/>
      </w:divBdr>
    </w:div>
    <w:div w:id="352272583">
      <w:bodyDiv w:val="1"/>
      <w:marLeft w:val="0"/>
      <w:marRight w:val="0"/>
      <w:marTop w:val="0"/>
      <w:marBottom w:val="0"/>
      <w:divBdr>
        <w:top w:val="none" w:sz="0" w:space="0" w:color="auto"/>
        <w:left w:val="none" w:sz="0" w:space="0" w:color="auto"/>
        <w:bottom w:val="none" w:sz="0" w:space="0" w:color="auto"/>
        <w:right w:val="none" w:sz="0" w:space="0" w:color="auto"/>
      </w:divBdr>
    </w:div>
    <w:div w:id="352536468">
      <w:bodyDiv w:val="1"/>
      <w:marLeft w:val="0"/>
      <w:marRight w:val="0"/>
      <w:marTop w:val="0"/>
      <w:marBottom w:val="0"/>
      <w:divBdr>
        <w:top w:val="none" w:sz="0" w:space="0" w:color="auto"/>
        <w:left w:val="none" w:sz="0" w:space="0" w:color="auto"/>
        <w:bottom w:val="none" w:sz="0" w:space="0" w:color="auto"/>
        <w:right w:val="none" w:sz="0" w:space="0" w:color="auto"/>
      </w:divBdr>
      <w:divsChild>
        <w:div w:id="644355217">
          <w:marLeft w:val="432"/>
          <w:marRight w:val="0"/>
          <w:marTop w:val="101"/>
          <w:marBottom w:val="0"/>
          <w:divBdr>
            <w:top w:val="none" w:sz="0" w:space="0" w:color="auto"/>
            <w:left w:val="none" w:sz="0" w:space="0" w:color="auto"/>
            <w:bottom w:val="none" w:sz="0" w:space="0" w:color="auto"/>
            <w:right w:val="none" w:sz="0" w:space="0" w:color="auto"/>
          </w:divBdr>
        </w:div>
      </w:divsChild>
    </w:div>
    <w:div w:id="366181521">
      <w:bodyDiv w:val="1"/>
      <w:marLeft w:val="0"/>
      <w:marRight w:val="0"/>
      <w:marTop w:val="0"/>
      <w:marBottom w:val="0"/>
      <w:divBdr>
        <w:top w:val="none" w:sz="0" w:space="0" w:color="auto"/>
        <w:left w:val="none" w:sz="0" w:space="0" w:color="auto"/>
        <w:bottom w:val="none" w:sz="0" w:space="0" w:color="auto"/>
        <w:right w:val="none" w:sz="0" w:space="0" w:color="auto"/>
      </w:divBdr>
    </w:div>
    <w:div w:id="366565102">
      <w:bodyDiv w:val="1"/>
      <w:marLeft w:val="0"/>
      <w:marRight w:val="0"/>
      <w:marTop w:val="0"/>
      <w:marBottom w:val="0"/>
      <w:divBdr>
        <w:top w:val="none" w:sz="0" w:space="0" w:color="auto"/>
        <w:left w:val="none" w:sz="0" w:space="0" w:color="auto"/>
        <w:bottom w:val="none" w:sz="0" w:space="0" w:color="auto"/>
        <w:right w:val="none" w:sz="0" w:space="0" w:color="auto"/>
      </w:divBdr>
    </w:div>
    <w:div w:id="366949521">
      <w:bodyDiv w:val="1"/>
      <w:marLeft w:val="0"/>
      <w:marRight w:val="0"/>
      <w:marTop w:val="0"/>
      <w:marBottom w:val="0"/>
      <w:divBdr>
        <w:top w:val="none" w:sz="0" w:space="0" w:color="auto"/>
        <w:left w:val="none" w:sz="0" w:space="0" w:color="auto"/>
        <w:bottom w:val="none" w:sz="0" w:space="0" w:color="auto"/>
        <w:right w:val="none" w:sz="0" w:space="0" w:color="auto"/>
      </w:divBdr>
    </w:div>
    <w:div w:id="385377916">
      <w:bodyDiv w:val="1"/>
      <w:marLeft w:val="0"/>
      <w:marRight w:val="0"/>
      <w:marTop w:val="0"/>
      <w:marBottom w:val="0"/>
      <w:divBdr>
        <w:top w:val="none" w:sz="0" w:space="0" w:color="auto"/>
        <w:left w:val="none" w:sz="0" w:space="0" w:color="auto"/>
        <w:bottom w:val="none" w:sz="0" w:space="0" w:color="auto"/>
        <w:right w:val="none" w:sz="0" w:space="0" w:color="auto"/>
      </w:divBdr>
    </w:div>
    <w:div w:id="390618936">
      <w:bodyDiv w:val="1"/>
      <w:marLeft w:val="0"/>
      <w:marRight w:val="0"/>
      <w:marTop w:val="0"/>
      <w:marBottom w:val="0"/>
      <w:divBdr>
        <w:top w:val="none" w:sz="0" w:space="0" w:color="auto"/>
        <w:left w:val="none" w:sz="0" w:space="0" w:color="auto"/>
        <w:bottom w:val="none" w:sz="0" w:space="0" w:color="auto"/>
        <w:right w:val="none" w:sz="0" w:space="0" w:color="auto"/>
      </w:divBdr>
    </w:div>
    <w:div w:id="391779171">
      <w:bodyDiv w:val="1"/>
      <w:marLeft w:val="0"/>
      <w:marRight w:val="0"/>
      <w:marTop w:val="0"/>
      <w:marBottom w:val="0"/>
      <w:divBdr>
        <w:top w:val="none" w:sz="0" w:space="0" w:color="auto"/>
        <w:left w:val="none" w:sz="0" w:space="0" w:color="auto"/>
        <w:bottom w:val="none" w:sz="0" w:space="0" w:color="auto"/>
        <w:right w:val="none" w:sz="0" w:space="0" w:color="auto"/>
      </w:divBdr>
    </w:div>
    <w:div w:id="417560903">
      <w:bodyDiv w:val="1"/>
      <w:marLeft w:val="0"/>
      <w:marRight w:val="0"/>
      <w:marTop w:val="0"/>
      <w:marBottom w:val="0"/>
      <w:divBdr>
        <w:top w:val="none" w:sz="0" w:space="0" w:color="auto"/>
        <w:left w:val="none" w:sz="0" w:space="0" w:color="auto"/>
        <w:bottom w:val="none" w:sz="0" w:space="0" w:color="auto"/>
        <w:right w:val="none" w:sz="0" w:space="0" w:color="auto"/>
      </w:divBdr>
    </w:div>
    <w:div w:id="419955016">
      <w:bodyDiv w:val="1"/>
      <w:marLeft w:val="0"/>
      <w:marRight w:val="0"/>
      <w:marTop w:val="0"/>
      <w:marBottom w:val="0"/>
      <w:divBdr>
        <w:top w:val="none" w:sz="0" w:space="0" w:color="auto"/>
        <w:left w:val="none" w:sz="0" w:space="0" w:color="auto"/>
        <w:bottom w:val="none" w:sz="0" w:space="0" w:color="auto"/>
        <w:right w:val="none" w:sz="0" w:space="0" w:color="auto"/>
      </w:divBdr>
    </w:div>
    <w:div w:id="430708569">
      <w:bodyDiv w:val="1"/>
      <w:marLeft w:val="0"/>
      <w:marRight w:val="0"/>
      <w:marTop w:val="0"/>
      <w:marBottom w:val="0"/>
      <w:divBdr>
        <w:top w:val="none" w:sz="0" w:space="0" w:color="auto"/>
        <w:left w:val="none" w:sz="0" w:space="0" w:color="auto"/>
        <w:bottom w:val="none" w:sz="0" w:space="0" w:color="auto"/>
        <w:right w:val="none" w:sz="0" w:space="0" w:color="auto"/>
      </w:divBdr>
    </w:div>
    <w:div w:id="437021037">
      <w:bodyDiv w:val="1"/>
      <w:marLeft w:val="0"/>
      <w:marRight w:val="0"/>
      <w:marTop w:val="0"/>
      <w:marBottom w:val="0"/>
      <w:divBdr>
        <w:top w:val="none" w:sz="0" w:space="0" w:color="auto"/>
        <w:left w:val="none" w:sz="0" w:space="0" w:color="auto"/>
        <w:bottom w:val="none" w:sz="0" w:space="0" w:color="auto"/>
        <w:right w:val="none" w:sz="0" w:space="0" w:color="auto"/>
      </w:divBdr>
    </w:div>
    <w:div w:id="444271470">
      <w:bodyDiv w:val="1"/>
      <w:marLeft w:val="0"/>
      <w:marRight w:val="0"/>
      <w:marTop w:val="0"/>
      <w:marBottom w:val="0"/>
      <w:divBdr>
        <w:top w:val="none" w:sz="0" w:space="0" w:color="auto"/>
        <w:left w:val="none" w:sz="0" w:space="0" w:color="auto"/>
        <w:bottom w:val="none" w:sz="0" w:space="0" w:color="auto"/>
        <w:right w:val="none" w:sz="0" w:space="0" w:color="auto"/>
      </w:divBdr>
    </w:div>
    <w:div w:id="451704059">
      <w:bodyDiv w:val="1"/>
      <w:marLeft w:val="0"/>
      <w:marRight w:val="0"/>
      <w:marTop w:val="0"/>
      <w:marBottom w:val="0"/>
      <w:divBdr>
        <w:top w:val="none" w:sz="0" w:space="0" w:color="auto"/>
        <w:left w:val="none" w:sz="0" w:space="0" w:color="auto"/>
        <w:bottom w:val="none" w:sz="0" w:space="0" w:color="auto"/>
        <w:right w:val="none" w:sz="0" w:space="0" w:color="auto"/>
      </w:divBdr>
    </w:div>
    <w:div w:id="455875052">
      <w:bodyDiv w:val="1"/>
      <w:marLeft w:val="0"/>
      <w:marRight w:val="0"/>
      <w:marTop w:val="0"/>
      <w:marBottom w:val="0"/>
      <w:divBdr>
        <w:top w:val="none" w:sz="0" w:space="0" w:color="auto"/>
        <w:left w:val="none" w:sz="0" w:space="0" w:color="auto"/>
        <w:bottom w:val="none" w:sz="0" w:space="0" w:color="auto"/>
        <w:right w:val="none" w:sz="0" w:space="0" w:color="auto"/>
      </w:divBdr>
    </w:div>
    <w:div w:id="458302693">
      <w:bodyDiv w:val="1"/>
      <w:marLeft w:val="0"/>
      <w:marRight w:val="0"/>
      <w:marTop w:val="0"/>
      <w:marBottom w:val="0"/>
      <w:divBdr>
        <w:top w:val="none" w:sz="0" w:space="0" w:color="auto"/>
        <w:left w:val="none" w:sz="0" w:space="0" w:color="auto"/>
        <w:bottom w:val="none" w:sz="0" w:space="0" w:color="auto"/>
        <w:right w:val="none" w:sz="0" w:space="0" w:color="auto"/>
      </w:divBdr>
    </w:div>
    <w:div w:id="465051199">
      <w:bodyDiv w:val="1"/>
      <w:marLeft w:val="0"/>
      <w:marRight w:val="0"/>
      <w:marTop w:val="0"/>
      <w:marBottom w:val="0"/>
      <w:divBdr>
        <w:top w:val="none" w:sz="0" w:space="0" w:color="auto"/>
        <w:left w:val="none" w:sz="0" w:space="0" w:color="auto"/>
        <w:bottom w:val="none" w:sz="0" w:space="0" w:color="auto"/>
        <w:right w:val="none" w:sz="0" w:space="0" w:color="auto"/>
      </w:divBdr>
      <w:divsChild>
        <w:div w:id="1608999884">
          <w:marLeft w:val="1296"/>
          <w:marRight w:val="0"/>
          <w:marTop w:val="75"/>
          <w:marBottom w:val="0"/>
          <w:divBdr>
            <w:top w:val="none" w:sz="0" w:space="0" w:color="auto"/>
            <w:left w:val="none" w:sz="0" w:space="0" w:color="auto"/>
            <w:bottom w:val="none" w:sz="0" w:space="0" w:color="auto"/>
            <w:right w:val="none" w:sz="0" w:space="0" w:color="auto"/>
          </w:divBdr>
        </w:div>
      </w:divsChild>
    </w:div>
    <w:div w:id="466701579">
      <w:bodyDiv w:val="1"/>
      <w:marLeft w:val="0"/>
      <w:marRight w:val="0"/>
      <w:marTop w:val="0"/>
      <w:marBottom w:val="0"/>
      <w:divBdr>
        <w:top w:val="none" w:sz="0" w:space="0" w:color="auto"/>
        <w:left w:val="none" w:sz="0" w:space="0" w:color="auto"/>
        <w:bottom w:val="none" w:sz="0" w:space="0" w:color="auto"/>
        <w:right w:val="none" w:sz="0" w:space="0" w:color="auto"/>
      </w:divBdr>
    </w:div>
    <w:div w:id="484323315">
      <w:bodyDiv w:val="1"/>
      <w:marLeft w:val="0"/>
      <w:marRight w:val="0"/>
      <w:marTop w:val="0"/>
      <w:marBottom w:val="0"/>
      <w:divBdr>
        <w:top w:val="none" w:sz="0" w:space="0" w:color="auto"/>
        <w:left w:val="none" w:sz="0" w:space="0" w:color="auto"/>
        <w:bottom w:val="none" w:sz="0" w:space="0" w:color="auto"/>
        <w:right w:val="none" w:sz="0" w:space="0" w:color="auto"/>
      </w:divBdr>
    </w:div>
    <w:div w:id="487674740">
      <w:bodyDiv w:val="1"/>
      <w:marLeft w:val="0"/>
      <w:marRight w:val="0"/>
      <w:marTop w:val="0"/>
      <w:marBottom w:val="0"/>
      <w:divBdr>
        <w:top w:val="none" w:sz="0" w:space="0" w:color="auto"/>
        <w:left w:val="none" w:sz="0" w:space="0" w:color="auto"/>
        <w:bottom w:val="none" w:sz="0" w:space="0" w:color="auto"/>
        <w:right w:val="none" w:sz="0" w:space="0" w:color="auto"/>
      </w:divBdr>
    </w:div>
    <w:div w:id="492532180">
      <w:bodyDiv w:val="1"/>
      <w:marLeft w:val="0"/>
      <w:marRight w:val="0"/>
      <w:marTop w:val="0"/>
      <w:marBottom w:val="0"/>
      <w:divBdr>
        <w:top w:val="none" w:sz="0" w:space="0" w:color="auto"/>
        <w:left w:val="none" w:sz="0" w:space="0" w:color="auto"/>
        <w:bottom w:val="none" w:sz="0" w:space="0" w:color="auto"/>
        <w:right w:val="none" w:sz="0" w:space="0" w:color="auto"/>
      </w:divBdr>
    </w:div>
    <w:div w:id="500200358">
      <w:bodyDiv w:val="1"/>
      <w:marLeft w:val="0"/>
      <w:marRight w:val="0"/>
      <w:marTop w:val="0"/>
      <w:marBottom w:val="0"/>
      <w:divBdr>
        <w:top w:val="none" w:sz="0" w:space="0" w:color="auto"/>
        <w:left w:val="none" w:sz="0" w:space="0" w:color="auto"/>
        <w:bottom w:val="none" w:sz="0" w:space="0" w:color="auto"/>
        <w:right w:val="none" w:sz="0" w:space="0" w:color="auto"/>
      </w:divBdr>
    </w:div>
    <w:div w:id="500395333">
      <w:bodyDiv w:val="1"/>
      <w:marLeft w:val="0"/>
      <w:marRight w:val="0"/>
      <w:marTop w:val="0"/>
      <w:marBottom w:val="0"/>
      <w:divBdr>
        <w:top w:val="none" w:sz="0" w:space="0" w:color="auto"/>
        <w:left w:val="none" w:sz="0" w:space="0" w:color="auto"/>
        <w:bottom w:val="none" w:sz="0" w:space="0" w:color="auto"/>
        <w:right w:val="none" w:sz="0" w:space="0" w:color="auto"/>
      </w:divBdr>
    </w:div>
    <w:div w:id="502478712">
      <w:bodyDiv w:val="1"/>
      <w:marLeft w:val="0"/>
      <w:marRight w:val="0"/>
      <w:marTop w:val="0"/>
      <w:marBottom w:val="0"/>
      <w:divBdr>
        <w:top w:val="none" w:sz="0" w:space="0" w:color="auto"/>
        <w:left w:val="none" w:sz="0" w:space="0" w:color="auto"/>
        <w:bottom w:val="none" w:sz="0" w:space="0" w:color="auto"/>
        <w:right w:val="none" w:sz="0" w:space="0" w:color="auto"/>
      </w:divBdr>
    </w:div>
    <w:div w:id="514658288">
      <w:bodyDiv w:val="1"/>
      <w:marLeft w:val="0"/>
      <w:marRight w:val="0"/>
      <w:marTop w:val="0"/>
      <w:marBottom w:val="0"/>
      <w:divBdr>
        <w:top w:val="none" w:sz="0" w:space="0" w:color="auto"/>
        <w:left w:val="none" w:sz="0" w:space="0" w:color="auto"/>
        <w:bottom w:val="none" w:sz="0" w:space="0" w:color="auto"/>
        <w:right w:val="none" w:sz="0" w:space="0" w:color="auto"/>
      </w:divBdr>
      <w:divsChild>
        <w:div w:id="2115897479">
          <w:marLeft w:val="432"/>
          <w:marRight w:val="0"/>
          <w:marTop w:val="101"/>
          <w:marBottom w:val="0"/>
          <w:divBdr>
            <w:top w:val="none" w:sz="0" w:space="0" w:color="auto"/>
            <w:left w:val="none" w:sz="0" w:space="0" w:color="auto"/>
            <w:bottom w:val="none" w:sz="0" w:space="0" w:color="auto"/>
            <w:right w:val="none" w:sz="0" w:space="0" w:color="auto"/>
          </w:divBdr>
        </w:div>
      </w:divsChild>
    </w:div>
    <w:div w:id="515660316">
      <w:bodyDiv w:val="1"/>
      <w:marLeft w:val="0"/>
      <w:marRight w:val="0"/>
      <w:marTop w:val="0"/>
      <w:marBottom w:val="0"/>
      <w:divBdr>
        <w:top w:val="none" w:sz="0" w:space="0" w:color="auto"/>
        <w:left w:val="none" w:sz="0" w:space="0" w:color="auto"/>
        <w:bottom w:val="none" w:sz="0" w:space="0" w:color="auto"/>
        <w:right w:val="none" w:sz="0" w:space="0" w:color="auto"/>
      </w:divBdr>
    </w:div>
    <w:div w:id="518281586">
      <w:bodyDiv w:val="1"/>
      <w:marLeft w:val="0"/>
      <w:marRight w:val="0"/>
      <w:marTop w:val="0"/>
      <w:marBottom w:val="0"/>
      <w:divBdr>
        <w:top w:val="none" w:sz="0" w:space="0" w:color="auto"/>
        <w:left w:val="none" w:sz="0" w:space="0" w:color="auto"/>
        <w:bottom w:val="none" w:sz="0" w:space="0" w:color="auto"/>
        <w:right w:val="none" w:sz="0" w:space="0" w:color="auto"/>
      </w:divBdr>
    </w:div>
    <w:div w:id="528645934">
      <w:bodyDiv w:val="1"/>
      <w:marLeft w:val="0"/>
      <w:marRight w:val="0"/>
      <w:marTop w:val="0"/>
      <w:marBottom w:val="0"/>
      <w:divBdr>
        <w:top w:val="none" w:sz="0" w:space="0" w:color="auto"/>
        <w:left w:val="none" w:sz="0" w:space="0" w:color="auto"/>
        <w:bottom w:val="none" w:sz="0" w:space="0" w:color="auto"/>
        <w:right w:val="none" w:sz="0" w:space="0" w:color="auto"/>
      </w:divBdr>
    </w:div>
    <w:div w:id="536746407">
      <w:bodyDiv w:val="1"/>
      <w:marLeft w:val="0"/>
      <w:marRight w:val="0"/>
      <w:marTop w:val="0"/>
      <w:marBottom w:val="0"/>
      <w:divBdr>
        <w:top w:val="none" w:sz="0" w:space="0" w:color="auto"/>
        <w:left w:val="none" w:sz="0" w:space="0" w:color="auto"/>
        <w:bottom w:val="none" w:sz="0" w:space="0" w:color="auto"/>
        <w:right w:val="none" w:sz="0" w:space="0" w:color="auto"/>
      </w:divBdr>
    </w:div>
    <w:div w:id="542711949">
      <w:bodyDiv w:val="1"/>
      <w:marLeft w:val="0"/>
      <w:marRight w:val="0"/>
      <w:marTop w:val="0"/>
      <w:marBottom w:val="0"/>
      <w:divBdr>
        <w:top w:val="none" w:sz="0" w:space="0" w:color="auto"/>
        <w:left w:val="none" w:sz="0" w:space="0" w:color="auto"/>
        <w:bottom w:val="none" w:sz="0" w:space="0" w:color="auto"/>
        <w:right w:val="none" w:sz="0" w:space="0" w:color="auto"/>
      </w:divBdr>
      <w:divsChild>
        <w:div w:id="1795251294">
          <w:marLeft w:val="1282"/>
          <w:marRight w:val="0"/>
          <w:marTop w:val="115"/>
          <w:marBottom w:val="0"/>
          <w:divBdr>
            <w:top w:val="none" w:sz="0" w:space="0" w:color="auto"/>
            <w:left w:val="none" w:sz="0" w:space="0" w:color="auto"/>
            <w:bottom w:val="none" w:sz="0" w:space="0" w:color="auto"/>
            <w:right w:val="none" w:sz="0" w:space="0" w:color="auto"/>
          </w:divBdr>
        </w:div>
      </w:divsChild>
    </w:div>
    <w:div w:id="545677174">
      <w:bodyDiv w:val="1"/>
      <w:marLeft w:val="0"/>
      <w:marRight w:val="0"/>
      <w:marTop w:val="0"/>
      <w:marBottom w:val="0"/>
      <w:divBdr>
        <w:top w:val="none" w:sz="0" w:space="0" w:color="auto"/>
        <w:left w:val="none" w:sz="0" w:space="0" w:color="auto"/>
        <w:bottom w:val="none" w:sz="0" w:space="0" w:color="auto"/>
        <w:right w:val="none" w:sz="0" w:space="0" w:color="auto"/>
      </w:divBdr>
    </w:div>
    <w:div w:id="558708311">
      <w:bodyDiv w:val="1"/>
      <w:marLeft w:val="0"/>
      <w:marRight w:val="0"/>
      <w:marTop w:val="0"/>
      <w:marBottom w:val="0"/>
      <w:divBdr>
        <w:top w:val="none" w:sz="0" w:space="0" w:color="auto"/>
        <w:left w:val="none" w:sz="0" w:space="0" w:color="auto"/>
        <w:bottom w:val="none" w:sz="0" w:space="0" w:color="auto"/>
        <w:right w:val="none" w:sz="0" w:space="0" w:color="auto"/>
      </w:divBdr>
      <w:divsChild>
        <w:div w:id="382608350">
          <w:marLeft w:val="907"/>
          <w:marRight w:val="0"/>
          <w:marTop w:val="140"/>
          <w:marBottom w:val="0"/>
          <w:divBdr>
            <w:top w:val="none" w:sz="0" w:space="0" w:color="auto"/>
            <w:left w:val="none" w:sz="0" w:space="0" w:color="auto"/>
            <w:bottom w:val="none" w:sz="0" w:space="0" w:color="auto"/>
            <w:right w:val="none" w:sz="0" w:space="0" w:color="auto"/>
          </w:divBdr>
        </w:div>
      </w:divsChild>
    </w:div>
    <w:div w:id="560405583">
      <w:bodyDiv w:val="1"/>
      <w:marLeft w:val="0"/>
      <w:marRight w:val="0"/>
      <w:marTop w:val="0"/>
      <w:marBottom w:val="0"/>
      <w:divBdr>
        <w:top w:val="none" w:sz="0" w:space="0" w:color="auto"/>
        <w:left w:val="none" w:sz="0" w:space="0" w:color="auto"/>
        <w:bottom w:val="none" w:sz="0" w:space="0" w:color="auto"/>
        <w:right w:val="none" w:sz="0" w:space="0" w:color="auto"/>
      </w:divBdr>
    </w:div>
    <w:div w:id="562764229">
      <w:bodyDiv w:val="1"/>
      <w:marLeft w:val="0"/>
      <w:marRight w:val="0"/>
      <w:marTop w:val="0"/>
      <w:marBottom w:val="0"/>
      <w:divBdr>
        <w:top w:val="none" w:sz="0" w:space="0" w:color="auto"/>
        <w:left w:val="none" w:sz="0" w:space="0" w:color="auto"/>
        <w:bottom w:val="none" w:sz="0" w:space="0" w:color="auto"/>
        <w:right w:val="none" w:sz="0" w:space="0" w:color="auto"/>
      </w:divBdr>
    </w:div>
    <w:div w:id="566113981">
      <w:bodyDiv w:val="1"/>
      <w:marLeft w:val="0"/>
      <w:marRight w:val="0"/>
      <w:marTop w:val="0"/>
      <w:marBottom w:val="0"/>
      <w:divBdr>
        <w:top w:val="none" w:sz="0" w:space="0" w:color="auto"/>
        <w:left w:val="none" w:sz="0" w:space="0" w:color="auto"/>
        <w:bottom w:val="none" w:sz="0" w:space="0" w:color="auto"/>
        <w:right w:val="none" w:sz="0" w:space="0" w:color="auto"/>
      </w:divBdr>
    </w:div>
    <w:div w:id="571701374">
      <w:bodyDiv w:val="1"/>
      <w:marLeft w:val="0"/>
      <w:marRight w:val="0"/>
      <w:marTop w:val="0"/>
      <w:marBottom w:val="0"/>
      <w:divBdr>
        <w:top w:val="none" w:sz="0" w:space="0" w:color="auto"/>
        <w:left w:val="none" w:sz="0" w:space="0" w:color="auto"/>
        <w:bottom w:val="none" w:sz="0" w:space="0" w:color="auto"/>
        <w:right w:val="none" w:sz="0" w:space="0" w:color="auto"/>
      </w:divBdr>
    </w:div>
    <w:div w:id="574389594">
      <w:bodyDiv w:val="1"/>
      <w:marLeft w:val="0"/>
      <w:marRight w:val="0"/>
      <w:marTop w:val="0"/>
      <w:marBottom w:val="0"/>
      <w:divBdr>
        <w:top w:val="none" w:sz="0" w:space="0" w:color="auto"/>
        <w:left w:val="none" w:sz="0" w:space="0" w:color="auto"/>
        <w:bottom w:val="none" w:sz="0" w:space="0" w:color="auto"/>
        <w:right w:val="none" w:sz="0" w:space="0" w:color="auto"/>
      </w:divBdr>
    </w:div>
    <w:div w:id="582298551">
      <w:bodyDiv w:val="1"/>
      <w:marLeft w:val="0"/>
      <w:marRight w:val="0"/>
      <w:marTop w:val="0"/>
      <w:marBottom w:val="0"/>
      <w:divBdr>
        <w:top w:val="none" w:sz="0" w:space="0" w:color="auto"/>
        <w:left w:val="none" w:sz="0" w:space="0" w:color="auto"/>
        <w:bottom w:val="none" w:sz="0" w:space="0" w:color="auto"/>
        <w:right w:val="none" w:sz="0" w:space="0" w:color="auto"/>
      </w:divBdr>
    </w:div>
    <w:div w:id="586765178">
      <w:bodyDiv w:val="1"/>
      <w:marLeft w:val="0"/>
      <w:marRight w:val="0"/>
      <w:marTop w:val="0"/>
      <w:marBottom w:val="0"/>
      <w:divBdr>
        <w:top w:val="none" w:sz="0" w:space="0" w:color="auto"/>
        <w:left w:val="none" w:sz="0" w:space="0" w:color="auto"/>
        <w:bottom w:val="none" w:sz="0" w:space="0" w:color="auto"/>
        <w:right w:val="none" w:sz="0" w:space="0" w:color="auto"/>
      </w:divBdr>
    </w:div>
    <w:div w:id="591282175">
      <w:bodyDiv w:val="1"/>
      <w:marLeft w:val="0"/>
      <w:marRight w:val="0"/>
      <w:marTop w:val="0"/>
      <w:marBottom w:val="0"/>
      <w:divBdr>
        <w:top w:val="none" w:sz="0" w:space="0" w:color="auto"/>
        <w:left w:val="none" w:sz="0" w:space="0" w:color="auto"/>
        <w:bottom w:val="none" w:sz="0" w:space="0" w:color="auto"/>
        <w:right w:val="none" w:sz="0" w:space="0" w:color="auto"/>
      </w:divBdr>
    </w:div>
    <w:div w:id="596254744">
      <w:bodyDiv w:val="1"/>
      <w:marLeft w:val="0"/>
      <w:marRight w:val="0"/>
      <w:marTop w:val="0"/>
      <w:marBottom w:val="0"/>
      <w:divBdr>
        <w:top w:val="none" w:sz="0" w:space="0" w:color="auto"/>
        <w:left w:val="none" w:sz="0" w:space="0" w:color="auto"/>
        <w:bottom w:val="none" w:sz="0" w:space="0" w:color="auto"/>
        <w:right w:val="none" w:sz="0" w:space="0" w:color="auto"/>
      </w:divBdr>
      <w:divsChild>
        <w:div w:id="1609697301">
          <w:marLeft w:val="806"/>
          <w:marRight w:val="0"/>
          <w:marTop w:val="120"/>
          <w:marBottom w:val="0"/>
          <w:divBdr>
            <w:top w:val="none" w:sz="0" w:space="0" w:color="auto"/>
            <w:left w:val="none" w:sz="0" w:space="0" w:color="auto"/>
            <w:bottom w:val="none" w:sz="0" w:space="0" w:color="auto"/>
            <w:right w:val="none" w:sz="0" w:space="0" w:color="auto"/>
          </w:divBdr>
        </w:div>
      </w:divsChild>
    </w:div>
    <w:div w:id="597755543">
      <w:bodyDiv w:val="1"/>
      <w:marLeft w:val="0"/>
      <w:marRight w:val="0"/>
      <w:marTop w:val="0"/>
      <w:marBottom w:val="0"/>
      <w:divBdr>
        <w:top w:val="none" w:sz="0" w:space="0" w:color="auto"/>
        <w:left w:val="none" w:sz="0" w:space="0" w:color="auto"/>
        <w:bottom w:val="none" w:sz="0" w:space="0" w:color="auto"/>
        <w:right w:val="none" w:sz="0" w:space="0" w:color="auto"/>
      </w:divBdr>
      <w:divsChild>
        <w:div w:id="14041130">
          <w:marLeft w:val="2678"/>
          <w:marRight w:val="0"/>
          <w:marTop w:val="130"/>
          <w:marBottom w:val="0"/>
          <w:divBdr>
            <w:top w:val="none" w:sz="0" w:space="0" w:color="auto"/>
            <w:left w:val="none" w:sz="0" w:space="0" w:color="auto"/>
            <w:bottom w:val="none" w:sz="0" w:space="0" w:color="auto"/>
            <w:right w:val="none" w:sz="0" w:space="0" w:color="auto"/>
          </w:divBdr>
        </w:div>
        <w:div w:id="145248200">
          <w:marLeft w:val="432"/>
          <w:marRight w:val="0"/>
          <w:marTop w:val="130"/>
          <w:marBottom w:val="0"/>
          <w:divBdr>
            <w:top w:val="none" w:sz="0" w:space="0" w:color="auto"/>
            <w:left w:val="none" w:sz="0" w:space="0" w:color="auto"/>
            <w:bottom w:val="none" w:sz="0" w:space="0" w:color="auto"/>
            <w:right w:val="none" w:sz="0" w:space="0" w:color="auto"/>
          </w:divBdr>
        </w:div>
        <w:div w:id="922449825">
          <w:marLeft w:val="432"/>
          <w:marRight w:val="0"/>
          <w:marTop w:val="130"/>
          <w:marBottom w:val="0"/>
          <w:divBdr>
            <w:top w:val="none" w:sz="0" w:space="0" w:color="auto"/>
            <w:left w:val="none" w:sz="0" w:space="0" w:color="auto"/>
            <w:bottom w:val="none" w:sz="0" w:space="0" w:color="auto"/>
            <w:right w:val="none" w:sz="0" w:space="0" w:color="auto"/>
          </w:divBdr>
        </w:div>
        <w:div w:id="1440681114">
          <w:marLeft w:val="2678"/>
          <w:marRight w:val="0"/>
          <w:marTop w:val="130"/>
          <w:marBottom w:val="0"/>
          <w:divBdr>
            <w:top w:val="none" w:sz="0" w:space="0" w:color="auto"/>
            <w:left w:val="none" w:sz="0" w:space="0" w:color="auto"/>
            <w:bottom w:val="none" w:sz="0" w:space="0" w:color="auto"/>
            <w:right w:val="none" w:sz="0" w:space="0" w:color="auto"/>
          </w:divBdr>
        </w:div>
      </w:divsChild>
    </w:div>
    <w:div w:id="603803372">
      <w:bodyDiv w:val="1"/>
      <w:marLeft w:val="0"/>
      <w:marRight w:val="0"/>
      <w:marTop w:val="0"/>
      <w:marBottom w:val="0"/>
      <w:divBdr>
        <w:top w:val="none" w:sz="0" w:space="0" w:color="auto"/>
        <w:left w:val="none" w:sz="0" w:space="0" w:color="auto"/>
        <w:bottom w:val="none" w:sz="0" w:space="0" w:color="auto"/>
        <w:right w:val="none" w:sz="0" w:space="0" w:color="auto"/>
      </w:divBdr>
    </w:div>
    <w:div w:id="612323594">
      <w:bodyDiv w:val="1"/>
      <w:marLeft w:val="0"/>
      <w:marRight w:val="0"/>
      <w:marTop w:val="0"/>
      <w:marBottom w:val="0"/>
      <w:divBdr>
        <w:top w:val="none" w:sz="0" w:space="0" w:color="auto"/>
        <w:left w:val="none" w:sz="0" w:space="0" w:color="auto"/>
        <w:bottom w:val="none" w:sz="0" w:space="0" w:color="auto"/>
        <w:right w:val="none" w:sz="0" w:space="0" w:color="auto"/>
      </w:divBdr>
    </w:div>
    <w:div w:id="619184966">
      <w:bodyDiv w:val="1"/>
      <w:marLeft w:val="0"/>
      <w:marRight w:val="0"/>
      <w:marTop w:val="0"/>
      <w:marBottom w:val="0"/>
      <w:divBdr>
        <w:top w:val="none" w:sz="0" w:space="0" w:color="auto"/>
        <w:left w:val="none" w:sz="0" w:space="0" w:color="auto"/>
        <w:bottom w:val="none" w:sz="0" w:space="0" w:color="auto"/>
        <w:right w:val="none" w:sz="0" w:space="0" w:color="auto"/>
      </w:divBdr>
    </w:div>
    <w:div w:id="621812575">
      <w:bodyDiv w:val="1"/>
      <w:marLeft w:val="0"/>
      <w:marRight w:val="0"/>
      <w:marTop w:val="0"/>
      <w:marBottom w:val="0"/>
      <w:divBdr>
        <w:top w:val="none" w:sz="0" w:space="0" w:color="auto"/>
        <w:left w:val="none" w:sz="0" w:space="0" w:color="auto"/>
        <w:bottom w:val="none" w:sz="0" w:space="0" w:color="auto"/>
        <w:right w:val="none" w:sz="0" w:space="0" w:color="auto"/>
      </w:divBdr>
    </w:div>
    <w:div w:id="622267571">
      <w:bodyDiv w:val="1"/>
      <w:marLeft w:val="0"/>
      <w:marRight w:val="0"/>
      <w:marTop w:val="0"/>
      <w:marBottom w:val="0"/>
      <w:divBdr>
        <w:top w:val="none" w:sz="0" w:space="0" w:color="auto"/>
        <w:left w:val="none" w:sz="0" w:space="0" w:color="auto"/>
        <w:bottom w:val="none" w:sz="0" w:space="0" w:color="auto"/>
        <w:right w:val="none" w:sz="0" w:space="0" w:color="auto"/>
      </w:divBdr>
    </w:div>
    <w:div w:id="624972096">
      <w:bodyDiv w:val="1"/>
      <w:marLeft w:val="0"/>
      <w:marRight w:val="0"/>
      <w:marTop w:val="0"/>
      <w:marBottom w:val="0"/>
      <w:divBdr>
        <w:top w:val="none" w:sz="0" w:space="0" w:color="auto"/>
        <w:left w:val="none" w:sz="0" w:space="0" w:color="auto"/>
        <w:bottom w:val="none" w:sz="0" w:space="0" w:color="auto"/>
        <w:right w:val="none" w:sz="0" w:space="0" w:color="auto"/>
      </w:divBdr>
    </w:div>
    <w:div w:id="627735506">
      <w:bodyDiv w:val="1"/>
      <w:marLeft w:val="0"/>
      <w:marRight w:val="0"/>
      <w:marTop w:val="0"/>
      <w:marBottom w:val="0"/>
      <w:divBdr>
        <w:top w:val="none" w:sz="0" w:space="0" w:color="auto"/>
        <w:left w:val="none" w:sz="0" w:space="0" w:color="auto"/>
        <w:bottom w:val="none" w:sz="0" w:space="0" w:color="auto"/>
        <w:right w:val="none" w:sz="0" w:space="0" w:color="auto"/>
      </w:divBdr>
    </w:div>
    <w:div w:id="628704828">
      <w:bodyDiv w:val="1"/>
      <w:marLeft w:val="0"/>
      <w:marRight w:val="0"/>
      <w:marTop w:val="0"/>
      <w:marBottom w:val="0"/>
      <w:divBdr>
        <w:top w:val="none" w:sz="0" w:space="0" w:color="auto"/>
        <w:left w:val="none" w:sz="0" w:space="0" w:color="auto"/>
        <w:bottom w:val="none" w:sz="0" w:space="0" w:color="auto"/>
        <w:right w:val="none" w:sz="0" w:space="0" w:color="auto"/>
      </w:divBdr>
    </w:div>
    <w:div w:id="633026678">
      <w:bodyDiv w:val="1"/>
      <w:marLeft w:val="0"/>
      <w:marRight w:val="0"/>
      <w:marTop w:val="0"/>
      <w:marBottom w:val="0"/>
      <w:divBdr>
        <w:top w:val="none" w:sz="0" w:space="0" w:color="auto"/>
        <w:left w:val="none" w:sz="0" w:space="0" w:color="auto"/>
        <w:bottom w:val="none" w:sz="0" w:space="0" w:color="auto"/>
        <w:right w:val="none" w:sz="0" w:space="0" w:color="auto"/>
      </w:divBdr>
    </w:div>
    <w:div w:id="635570605">
      <w:bodyDiv w:val="1"/>
      <w:marLeft w:val="0"/>
      <w:marRight w:val="0"/>
      <w:marTop w:val="0"/>
      <w:marBottom w:val="0"/>
      <w:divBdr>
        <w:top w:val="none" w:sz="0" w:space="0" w:color="auto"/>
        <w:left w:val="none" w:sz="0" w:space="0" w:color="auto"/>
        <w:bottom w:val="none" w:sz="0" w:space="0" w:color="auto"/>
        <w:right w:val="none" w:sz="0" w:space="0" w:color="auto"/>
      </w:divBdr>
    </w:div>
    <w:div w:id="638727695">
      <w:bodyDiv w:val="1"/>
      <w:marLeft w:val="0"/>
      <w:marRight w:val="0"/>
      <w:marTop w:val="0"/>
      <w:marBottom w:val="0"/>
      <w:divBdr>
        <w:top w:val="none" w:sz="0" w:space="0" w:color="auto"/>
        <w:left w:val="none" w:sz="0" w:space="0" w:color="auto"/>
        <w:bottom w:val="none" w:sz="0" w:space="0" w:color="auto"/>
        <w:right w:val="none" w:sz="0" w:space="0" w:color="auto"/>
      </w:divBdr>
    </w:div>
    <w:div w:id="642582293">
      <w:bodyDiv w:val="1"/>
      <w:marLeft w:val="0"/>
      <w:marRight w:val="0"/>
      <w:marTop w:val="0"/>
      <w:marBottom w:val="0"/>
      <w:divBdr>
        <w:top w:val="none" w:sz="0" w:space="0" w:color="auto"/>
        <w:left w:val="none" w:sz="0" w:space="0" w:color="auto"/>
        <w:bottom w:val="none" w:sz="0" w:space="0" w:color="auto"/>
        <w:right w:val="none" w:sz="0" w:space="0" w:color="auto"/>
      </w:divBdr>
    </w:div>
    <w:div w:id="652948309">
      <w:bodyDiv w:val="1"/>
      <w:marLeft w:val="0"/>
      <w:marRight w:val="0"/>
      <w:marTop w:val="0"/>
      <w:marBottom w:val="0"/>
      <w:divBdr>
        <w:top w:val="none" w:sz="0" w:space="0" w:color="auto"/>
        <w:left w:val="none" w:sz="0" w:space="0" w:color="auto"/>
        <w:bottom w:val="none" w:sz="0" w:space="0" w:color="auto"/>
        <w:right w:val="none" w:sz="0" w:space="0" w:color="auto"/>
      </w:divBdr>
    </w:div>
    <w:div w:id="655572767">
      <w:bodyDiv w:val="1"/>
      <w:marLeft w:val="0"/>
      <w:marRight w:val="0"/>
      <w:marTop w:val="0"/>
      <w:marBottom w:val="0"/>
      <w:divBdr>
        <w:top w:val="none" w:sz="0" w:space="0" w:color="auto"/>
        <w:left w:val="none" w:sz="0" w:space="0" w:color="auto"/>
        <w:bottom w:val="none" w:sz="0" w:space="0" w:color="auto"/>
        <w:right w:val="none" w:sz="0" w:space="0" w:color="auto"/>
      </w:divBdr>
    </w:div>
    <w:div w:id="662709506">
      <w:bodyDiv w:val="1"/>
      <w:marLeft w:val="0"/>
      <w:marRight w:val="0"/>
      <w:marTop w:val="0"/>
      <w:marBottom w:val="0"/>
      <w:divBdr>
        <w:top w:val="none" w:sz="0" w:space="0" w:color="auto"/>
        <w:left w:val="none" w:sz="0" w:space="0" w:color="auto"/>
        <w:bottom w:val="none" w:sz="0" w:space="0" w:color="auto"/>
        <w:right w:val="none" w:sz="0" w:space="0" w:color="auto"/>
      </w:divBdr>
    </w:div>
    <w:div w:id="664670661">
      <w:bodyDiv w:val="1"/>
      <w:marLeft w:val="0"/>
      <w:marRight w:val="0"/>
      <w:marTop w:val="0"/>
      <w:marBottom w:val="0"/>
      <w:divBdr>
        <w:top w:val="none" w:sz="0" w:space="0" w:color="auto"/>
        <w:left w:val="none" w:sz="0" w:space="0" w:color="auto"/>
        <w:bottom w:val="none" w:sz="0" w:space="0" w:color="auto"/>
        <w:right w:val="none" w:sz="0" w:space="0" w:color="auto"/>
      </w:divBdr>
    </w:div>
    <w:div w:id="676154194">
      <w:bodyDiv w:val="1"/>
      <w:marLeft w:val="0"/>
      <w:marRight w:val="0"/>
      <w:marTop w:val="0"/>
      <w:marBottom w:val="0"/>
      <w:divBdr>
        <w:top w:val="none" w:sz="0" w:space="0" w:color="auto"/>
        <w:left w:val="none" w:sz="0" w:space="0" w:color="auto"/>
        <w:bottom w:val="none" w:sz="0" w:space="0" w:color="auto"/>
        <w:right w:val="none" w:sz="0" w:space="0" w:color="auto"/>
      </w:divBdr>
    </w:div>
    <w:div w:id="681012966">
      <w:bodyDiv w:val="1"/>
      <w:marLeft w:val="0"/>
      <w:marRight w:val="0"/>
      <w:marTop w:val="0"/>
      <w:marBottom w:val="0"/>
      <w:divBdr>
        <w:top w:val="none" w:sz="0" w:space="0" w:color="auto"/>
        <w:left w:val="none" w:sz="0" w:space="0" w:color="auto"/>
        <w:bottom w:val="none" w:sz="0" w:space="0" w:color="auto"/>
        <w:right w:val="none" w:sz="0" w:space="0" w:color="auto"/>
      </w:divBdr>
      <w:divsChild>
        <w:div w:id="62945586">
          <w:marLeft w:val="432"/>
          <w:marRight w:val="0"/>
          <w:marTop w:val="101"/>
          <w:marBottom w:val="0"/>
          <w:divBdr>
            <w:top w:val="none" w:sz="0" w:space="0" w:color="auto"/>
            <w:left w:val="none" w:sz="0" w:space="0" w:color="auto"/>
            <w:bottom w:val="none" w:sz="0" w:space="0" w:color="auto"/>
            <w:right w:val="none" w:sz="0" w:space="0" w:color="auto"/>
          </w:divBdr>
        </w:div>
      </w:divsChild>
    </w:div>
    <w:div w:id="681518042">
      <w:bodyDiv w:val="1"/>
      <w:marLeft w:val="0"/>
      <w:marRight w:val="0"/>
      <w:marTop w:val="0"/>
      <w:marBottom w:val="0"/>
      <w:divBdr>
        <w:top w:val="none" w:sz="0" w:space="0" w:color="auto"/>
        <w:left w:val="none" w:sz="0" w:space="0" w:color="auto"/>
        <w:bottom w:val="none" w:sz="0" w:space="0" w:color="auto"/>
        <w:right w:val="none" w:sz="0" w:space="0" w:color="auto"/>
      </w:divBdr>
    </w:div>
    <w:div w:id="685907953">
      <w:bodyDiv w:val="1"/>
      <w:marLeft w:val="0"/>
      <w:marRight w:val="0"/>
      <w:marTop w:val="0"/>
      <w:marBottom w:val="0"/>
      <w:divBdr>
        <w:top w:val="none" w:sz="0" w:space="0" w:color="auto"/>
        <w:left w:val="none" w:sz="0" w:space="0" w:color="auto"/>
        <w:bottom w:val="none" w:sz="0" w:space="0" w:color="auto"/>
        <w:right w:val="none" w:sz="0" w:space="0" w:color="auto"/>
      </w:divBdr>
    </w:div>
    <w:div w:id="686911624">
      <w:bodyDiv w:val="1"/>
      <w:marLeft w:val="0"/>
      <w:marRight w:val="0"/>
      <w:marTop w:val="0"/>
      <w:marBottom w:val="0"/>
      <w:divBdr>
        <w:top w:val="none" w:sz="0" w:space="0" w:color="auto"/>
        <w:left w:val="none" w:sz="0" w:space="0" w:color="auto"/>
        <w:bottom w:val="none" w:sz="0" w:space="0" w:color="auto"/>
        <w:right w:val="none" w:sz="0" w:space="0" w:color="auto"/>
      </w:divBdr>
    </w:div>
    <w:div w:id="694622537">
      <w:bodyDiv w:val="1"/>
      <w:marLeft w:val="0"/>
      <w:marRight w:val="0"/>
      <w:marTop w:val="0"/>
      <w:marBottom w:val="0"/>
      <w:divBdr>
        <w:top w:val="none" w:sz="0" w:space="0" w:color="auto"/>
        <w:left w:val="none" w:sz="0" w:space="0" w:color="auto"/>
        <w:bottom w:val="none" w:sz="0" w:space="0" w:color="auto"/>
        <w:right w:val="none" w:sz="0" w:space="0" w:color="auto"/>
      </w:divBdr>
    </w:div>
    <w:div w:id="695277067">
      <w:bodyDiv w:val="1"/>
      <w:marLeft w:val="0"/>
      <w:marRight w:val="0"/>
      <w:marTop w:val="0"/>
      <w:marBottom w:val="0"/>
      <w:divBdr>
        <w:top w:val="none" w:sz="0" w:space="0" w:color="auto"/>
        <w:left w:val="none" w:sz="0" w:space="0" w:color="auto"/>
        <w:bottom w:val="none" w:sz="0" w:space="0" w:color="auto"/>
        <w:right w:val="none" w:sz="0" w:space="0" w:color="auto"/>
      </w:divBdr>
    </w:div>
    <w:div w:id="700084663">
      <w:bodyDiv w:val="1"/>
      <w:marLeft w:val="0"/>
      <w:marRight w:val="0"/>
      <w:marTop w:val="0"/>
      <w:marBottom w:val="0"/>
      <w:divBdr>
        <w:top w:val="none" w:sz="0" w:space="0" w:color="auto"/>
        <w:left w:val="none" w:sz="0" w:space="0" w:color="auto"/>
        <w:bottom w:val="none" w:sz="0" w:space="0" w:color="auto"/>
        <w:right w:val="none" w:sz="0" w:space="0" w:color="auto"/>
      </w:divBdr>
    </w:div>
    <w:div w:id="704136783">
      <w:bodyDiv w:val="1"/>
      <w:marLeft w:val="0"/>
      <w:marRight w:val="0"/>
      <w:marTop w:val="0"/>
      <w:marBottom w:val="0"/>
      <w:divBdr>
        <w:top w:val="none" w:sz="0" w:space="0" w:color="auto"/>
        <w:left w:val="none" w:sz="0" w:space="0" w:color="auto"/>
        <w:bottom w:val="none" w:sz="0" w:space="0" w:color="auto"/>
        <w:right w:val="none" w:sz="0" w:space="0" w:color="auto"/>
      </w:divBdr>
    </w:div>
    <w:div w:id="708645677">
      <w:bodyDiv w:val="1"/>
      <w:marLeft w:val="0"/>
      <w:marRight w:val="0"/>
      <w:marTop w:val="0"/>
      <w:marBottom w:val="0"/>
      <w:divBdr>
        <w:top w:val="none" w:sz="0" w:space="0" w:color="auto"/>
        <w:left w:val="none" w:sz="0" w:space="0" w:color="auto"/>
        <w:bottom w:val="none" w:sz="0" w:space="0" w:color="auto"/>
        <w:right w:val="none" w:sz="0" w:space="0" w:color="auto"/>
      </w:divBdr>
    </w:div>
    <w:div w:id="718943216">
      <w:bodyDiv w:val="1"/>
      <w:marLeft w:val="0"/>
      <w:marRight w:val="0"/>
      <w:marTop w:val="0"/>
      <w:marBottom w:val="0"/>
      <w:divBdr>
        <w:top w:val="none" w:sz="0" w:space="0" w:color="auto"/>
        <w:left w:val="none" w:sz="0" w:space="0" w:color="auto"/>
        <w:bottom w:val="none" w:sz="0" w:space="0" w:color="auto"/>
        <w:right w:val="none" w:sz="0" w:space="0" w:color="auto"/>
      </w:divBdr>
    </w:div>
    <w:div w:id="719986850">
      <w:bodyDiv w:val="1"/>
      <w:marLeft w:val="0"/>
      <w:marRight w:val="0"/>
      <w:marTop w:val="0"/>
      <w:marBottom w:val="0"/>
      <w:divBdr>
        <w:top w:val="none" w:sz="0" w:space="0" w:color="auto"/>
        <w:left w:val="none" w:sz="0" w:space="0" w:color="auto"/>
        <w:bottom w:val="none" w:sz="0" w:space="0" w:color="auto"/>
        <w:right w:val="none" w:sz="0" w:space="0" w:color="auto"/>
      </w:divBdr>
    </w:div>
    <w:div w:id="730427075">
      <w:bodyDiv w:val="1"/>
      <w:marLeft w:val="0"/>
      <w:marRight w:val="0"/>
      <w:marTop w:val="0"/>
      <w:marBottom w:val="0"/>
      <w:divBdr>
        <w:top w:val="none" w:sz="0" w:space="0" w:color="auto"/>
        <w:left w:val="none" w:sz="0" w:space="0" w:color="auto"/>
        <w:bottom w:val="none" w:sz="0" w:space="0" w:color="auto"/>
        <w:right w:val="none" w:sz="0" w:space="0" w:color="auto"/>
      </w:divBdr>
    </w:div>
    <w:div w:id="733283196">
      <w:bodyDiv w:val="1"/>
      <w:marLeft w:val="0"/>
      <w:marRight w:val="0"/>
      <w:marTop w:val="0"/>
      <w:marBottom w:val="0"/>
      <w:divBdr>
        <w:top w:val="none" w:sz="0" w:space="0" w:color="auto"/>
        <w:left w:val="none" w:sz="0" w:space="0" w:color="auto"/>
        <w:bottom w:val="none" w:sz="0" w:space="0" w:color="auto"/>
        <w:right w:val="none" w:sz="0" w:space="0" w:color="auto"/>
      </w:divBdr>
    </w:div>
    <w:div w:id="741832168">
      <w:bodyDiv w:val="1"/>
      <w:marLeft w:val="0"/>
      <w:marRight w:val="0"/>
      <w:marTop w:val="0"/>
      <w:marBottom w:val="0"/>
      <w:divBdr>
        <w:top w:val="none" w:sz="0" w:space="0" w:color="auto"/>
        <w:left w:val="none" w:sz="0" w:space="0" w:color="auto"/>
        <w:bottom w:val="none" w:sz="0" w:space="0" w:color="auto"/>
        <w:right w:val="none" w:sz="0" w:space="0" w:color="auto"/>
      </w:divBdr>
    </w:div>
    <w:div w:id="748620262">
      <w:bodyDiv w:val="1"/>
      <w:marLeft w:val="0"/>
      <w:marRight w:val="0"/>
      <w:marTop w:val="0"/>
      <w:marBottom w:val="0"/>
      <w:divBdr>
        <w:top w:val="none" w:sz="0" w:space="0" w:color="auto"/>
        <w:left w:val="none" w:sz="0" w:space="0" w:color="auto"/>
        <w:bottom w:val="none" w:sz="0" w:space="0" w:color="auto"/>
        <w:right w:val="none" w:sz="0" w:space="0" w:color="auto"/>
      </w:divBdr>
    </w:div>
    <w:div w:id="752433973">
      <w:bodyDiv w:val="1"/>
      <w:marLeft w:val="0"/>
      <w:marRight w:val="0"/>
      <w:marTop w:val="0"/>
      <w:marBottom w:val="0"/>
      <w:divBdr>
        <w:top w:val="none" w:sz="0" w:space="0" w:color="auto"/>
        <w:left w:val="none" w:sz="0" w:space="0" w:color="auto"/>
        <w:bottom w:val="none" w:sz="0" w:space="0" w:color="auto"/>
        <w:right w:val="none" w:sz="0" w:space="0" w:color="auto"/>
      </w:divBdr>
    </w:div>
    <w:div w:id="755174770">
      <w:bodyDiv w:val="1"/>
      <w:marLeft w:val="0"/>
      <w:marRight w:val="0"/>
      <w:marTop w:val="0"/>
      <w:marBottom w:val="0"/>
      <w:divBdr>
        <w:top w:val="none" w:sz="0" w:space="0" w:color="auto"/>
        <w:left w:val="none" w:sz="0" w:space="0" w:color="auto"/>
        <w:bottom w:val="none" w:sz="0" w:space="0" w:color="auto"/>
        <w:right w:val="none" w:sz="0" w:space="0" w:color="auto"/>
      </w:divBdr>
    </w:div>
    <w:div w:id="756512632">
      <w:bodyDiv w:val="1"/>
      <w:marLeft w:val="0"/>
      <w:marRight w:val="0"/>
      <w:marTop w:val="0"/>
      <w:marBottom w:val="0"/>
      <w:divBdr>
        <w:top w:val="none" w:sz="0" w:space="0" w:color="auto"/>
        <w:left w:val="none" w:sz="0" w:space="0" w:color="auto"/>
        <w:bottom w:val="none" w:sz="0" w:space="0" w:color="auto"/>
        <w:right w:val="none" w:sz="0" w:space="0" w:color="auto"/>
      </w:divBdr>
    </w:div>
    <w:div w:id="763649932">
      <w:bodyDiv w:val="1"/>
      <w:marLeft w:val="0"/>
      <w:marRight w:val="0"/>
      <w:marTop w:val="0"/>
      <w:marBottom w:val="0"/>
      <w:divBdr>
        <w:top w:val="none" w:sz="0" w:space="0" w:color="auto"/>
        <w:left w:val="none" w:sz="0" w:space="0" w:color="auto"/>
        <w:bottom w:val="none" w:sz="0" w:space="0" w:color="auto"/>
        <w:right w:val="none" w:sz="0" w:space="0" w:color="auto"/>
      </w:divBdr>
      <w:divsChild>
        <w:div w:id="1932928811">
          <w:marLeft w:val="806"/>
          <w:marRight w:val="0"/>
          <w:marTop w:val="120"/>
          <w:marBottom w:val="0"/>
          <w:divBdr>
            <w:top w:val="none" w:sz="0" w:space="0" w:color="auto"/>
            <w:left w:val="none" w:sz="0" w:space="0" w:color="auto"/>
            <w:bottom w:val="none" w:sz="0" w:space="0" w:color="auto"/>
            <w:right w:val="none" w:sz="0" w:space="0" w:color="auto"/>
          </w:divBdr>
        </w:div>
      </w:divsChild>
    </w:div>
    <w:div w:id="763723408">
      <w:bodyDiv w:val="1"/>
      <w:marLeft w:val="0"/>
      <w:marRight w:val="0"/>
      <w:marTop w:val="0"/>
      <w:marBottom w:val="0"/>
      <w:divBdr>
        <w:top w:val="none" w:sz="0" w:space="0" w:color="auto"/>
        <w:left w:val="none" w:sz="0" w:space="0" w:color="auto"/>
        <w:bottom w:val="none" w:sz="0" w:space="0" w:color="auto"/>
        <w:right w:val="none" w:sz="0" w:space="0" w:color="auto"/>
      </w:divBdr>
    </w:div>
    <w:div w:id="767114111">
      <w:bodyDiv w:val="1"/>
      <w:marLeft w:val="0"/>
      <w:marRight w:val="0"/>
      <w:marTop w:val="0"/>
      <w:marBottom w:val="0"/>
      <w:divBdr>
        <w:top w:val="none" w:sz="0" w:space="0" w:color="auto"/>
        <w:left w:val="none" w:sz="0" w:space="0" w:color="auto"/>
        <w:bottom w:val="none" w:sz="0" w:space="0" w:color="auto"/>
        <w:right w:val="none" w:sz="0" w:space="0" w:color="auto"/>
      </w:divBdr>
    </w:div>
    <w:div w:id="767310198">
      <w:bodyDiv w:val="1"/>
      <w:marLeft w:val="0"/>
      <w:marRight w:val="0"/>
      <w:marTop w:val="0"/>
      <w:marBottom w:val="0"/>
      <w:divBdr>
        <w:top w:val="none" w:sz="0" w:space="0" w:color="auto"/>
        <w:left w:val="none" w:sz="0" w:space="0" w:color="auto"/>
        <w:bottom w:val="none" w:sz="0" w:space="0" w:color="auto"/>
        <w:right w:val="none" w:sz="0" w:space="0" w:color="auto"/>
      </w:divBdr>
    </w:div>
    <w:div w:id="780611762">
      <w:bodyDiv w:val="1"/>
      <w:marLeft w:val="0"/>
      <w:marRight w:val="0"/>
      <w:marTop w:val="0"/>
      <w:marBottom w:val="0"/>
      <w:divBdr>
        <w:top w:val="none" w:sz="0" w:space="0" w:color="auto"/>
        <w:left w:val="none" w:sz="0" w:space="0" w:color="auto"/>
        <w:bottom w:val="none" w:sz="0" w:space="0" w:color="auto"/>
        <w:right w:val="none" w:sz="0" w:space="0" w:color="auto"/>
      </w:divBdr>
    </w:div>
    <w:div w:id="804203485">
      <w:bodyDiv w:val="1"/>
      <w:marLeft w:val="0"/>
      <w:marRight w:val="0"/>
      <w:marTop w:val="0"/>
      <w:marBottom w:val="0"/>
      <w:divBdr>
        <w:top w:val="none" w:sz="0" w:space="0" w:color="auto"/>
        <w:left w:val="none" w:sz="0" w:space="0" w:color="auto"/>
        <w:bottom w:val="none" w:sz="0" w:space="0" w:color="auto"/>
        <w:right w:val="none" w:sz="0" w:space="0" w:color="auto"/>
      </w:divBdr>
    </w:div>
    <w:div w:id="811214548">
      <w:bodyDiv w:val="1"/>
      <w:marLeft w:val="0"/>
      <w:marRight w:val="0"/>
      <w:marTop w:val="0"/>
      <w:marBottom w:val="0"/>
      <w:divBdr>
        <w:top w:val="none" w:sz="0" w:space="0" w:color="auto"/>
        <w:left w:val="none" w:sz="0" w:space="0" w:color="auto"/>
        <w:bottom w:val="none" w:sz="0" w:space="0" w:color="auto"/>
        <w:right w:val="none" w:sz="0" w:space="0" w:color="auto"/>
      </w:divBdr>
    </w:div>
    <w:div w:id="817261636">
      <w:bodyDiv w:val="1"/>
      <w:marLeft w:val="0"/>
      <w:marRight w:val="0"/>
      <w:marTop w:val="0"/>
      <w:marBottom w:val="0"/>
      <w:divBdr>
        <w:top w:val="none" w:sz="0" w:space="0" w:color="auto"/>
        <w:left w:val="none" w:sz="0" w:space="0" w:color="auto"/>
        <w:bottom w:val="none" w:sz="0" w:space="0" w:color="auto"/>
        <w:right w:val="none" w:sz="0" w:space="0" w:color="auto"/>
      </w:divBdr>
    </w:div>
    <w:div w:id="821115910">
      <w:bodyDiv w:val="1"/>
      <w:marLeft w:val="0"/>
      <w:marRight w:val="0"/>
      <w:marTop w:val="0"/>
      <w:marBottom w:val="0"/>
      <w:divBdr>
        <w:top w:val="none" w:sz="0" w:space="0" w:color="auto"/>
        <w:left w:val="none" w:sz="0" w:space="0" w:color="auto"/>
        <w:bottom w:val="none" w:sz="0" w:space="0" w:color="auto"/>
        <w:right w:val="none" w:sz="0" w:space="0" w:color="auto"/>
      </w:divBdr>
    </w:div>
    <w:div w:id="828835233">
      <w:bodyDiv w:val="1"/>
      <w:marLeft w:val="0"/>
      <w:marRight w:val="0"/>
      <w:marTop w:val="0"/>
      <w:marBottom w:val="0"/>
      <w:divBdr>
        <w:top w:val="none" w:sz="0" w:space="0" w:color="auto"/>
        <w:left w:val="none" w:sz="0" w:space="0" w:color="auto"/>
        <w:bottom w:val="none" w:sz="0" w:space="0" w:color="auto"/>
        <w:right w:val="none" w:sz="0" w:space="0" w:color="auto"/>
      </w:divBdr>
    </w:div>
    <w:div w:id="829953011">
      <w:bodyDiv w:val="1"/>
      <w:marLeft w:val="0"/>
      <w:marRight w:val="0"/>
      <w:marTop w:val="0"/>
      <w:marBottom w:val="0"/>
      <w:divBdr>
        <w:top w:val="none" w:sz="0" w:space="0" w:color="auto"/>
        <w:left w:val="none" w:sz="0" w:space="0" w:color="auto"/>
        <w:bottom w:val="none" w:sz="0" w:space="0" w:color="auto"/>
        <w:right w:val="none" w:sz="0" w:space="0" w:color="auto"/>
      </w:divBdr>
    </w:div>
    <w:div w:id="836189654">
      <w:bodyDiv w:val="1"/>
      <w:marLeft w:val="0"/>
      <w:marRight w:val="0"/>
      <w:marTop w:val="0"/>
      <w:marBottom w:val="0"/>
      <w:divBdr>
        <w:top w:val="none" w:sz="0" w:space="0" w:color="auto"/>
        <w:left w:val="none" w:sz="0" w:space="0" w:color="auto"/>
        <w:bottom w:val="none" w:sz="0" w:space="0" w:color="auto"/>
        <w:right w:val="none" w:sz="0" w:space="0" w:color="auto"/>
      </w:divBdr>
    </w:div>
    <w:div w:id="841315126">
      <w:bodyDiv w:val="1"/>
      <w:marLeft w:val="0"/>
      <w:marRight w:val="0"/>
      <w:marTop w:val="0"/>
      <w:marBottom w:val="0"/>
      <w:divBdr>
        <w:top w:val="none" w:sz="0" w:space="0" w:color="auto"/>
        <w:left w:val="none" w:sz="0" w:space="0" w:color="auto"/>
        <w:bottom w:val="none" w:sz="0" w:space="0" w:color="auto"/>
        <w:right w:val="none" w:sz="0" w:space="0" w:color="auto"/>
      </w:divBdr>
    </w:div>
    <w:div w:id="844902392">
      <w:bodyDiv w:val="1"/>
      <w:marLeft w:val="0"/>
      <w:marRight w:val="0"/>
      <w:marTop w:val="0"/>
      <w:marBottom w:val="0"/>
      <w:divBdr>
        <w:top w:val="none" w:sz="0" w:space="0" w:color="auto"/>
        <w:left w:val="none" w:sz="0" w:space="0" w:color="auto"/>
        <w:bottom w:val="none" w:sz="0" w:space="0" w:color="auto"/>
        <w:right w:val="none" w:sz="0" w:space="0" w:color="auto"/>
      </w:divBdr>
    </w:div>
    <w:div w:id="848907802">
      <w:bodyDiv w:val="1"/>
      <w:marLeft w:val="0"/>
      <w:marRight w:val="0"/>
      <w:marTop w:val="0"/>
      <w:marBottom w:val="0"/>
      <w:divBdr>
        <w:top w:val="none" w:sz="0" w:space="0" w:color="auto"/>
        <w:left w:val="none" w:sz="0" w:space="0" w:color="auto"/>
        <w:bottom w:val="none" w:sz="0" w:space="0" w:color="auto"/>
        <w:right w:val="none" w:sz="0" w:space="0" w:color="auto"/>
      </w:divBdr>
    </w:div>
    <w:div w:id="855459083">
      <w:bodyDiv w:val="1"/>
      <w:marLeft w:val="0"/>
      <w:marRight w:val="0"/>
      <w:marTop w:val="0"/>
      <w:marBottom w:val="0"/>
      <w:divBdr>
        <w:top w:val="none" w:sz="0" w:space="0" w:color="auto"/>
        <w:left w:val="none" w:sz="0" w:space="0" w:color="auto"/>
        <w:bottom w:val="none" w:sz="0" w:space="0" w:color="auto"/>
        <w:right w:val="none" w:sz="0" w:space="0" w:color="auto"/>
      </w:divBdr>
    </w:div>
    <w:div w:id="862860784">
      <w:bodyDiv w:val="1"/>
      <w:marLeft w:val="0"/>
      <w:marRight w:val="0"/>
      <w:marTop w:val="0"/>
      <w:marBottom w:val="0"/>
      <w:divBdr>
        <w:top w:val="none" w:sz="0" w:space="0" w:color="auto"/>
        <w:left w:val="none" w:sz="0" w:space="0" w:color="auto"/>
        <w:bottom w:val="none" w:sz="0" w:space="0" w:color="auto"/>
        <w:right w:val="none" w:sz="0" w:space="0" w:color="auto"/>
      </w:divBdr>
    </w:div>
    <w:div w:id="866648739">
      <w:bodyDiv w:val="1"/>
      <w:marLeft w:val="0"/>
      <w:marRight w:val="0"/>
      <w:marTop w:val="0"/>
      <w:marBottom w:val="0"/>
      <w:divBdr>
        <w:top w:val="none" w:sz="0" w:space="0" w:color="auto"/>
        <w:left w:val="none" w:sz="0" w:space="0" w:color="auto"/>
        <w:bottom w:val="none" w:sz="0" w:space="0" w:color="auto"/>
        <w:right w:val="none" w:sz="0" w:space="0" w:color="auto"/>
      </w:divBdr>
    </w:div>
    <w:div w:id="866988545">
      <w:bodyDiv w:val="1"/>
      <w:marLeft w:val="0"/>
      <w:marRight w:val="0"/>
      <w:marTop w:val="0"/>
      <w:marBottom w:val="0"/>
      <w:divBdr>
        <w:top w:val="none" w:sz="0" w:space="0" w:color="auto"/>
        <w:left w:val="none" w:sz="0" w:space="0" w:color="auto"/>
        <w:bottom w:val="none" w:sz="0" w:space="0" w:color="auto"/>
        <w:right w:val="none" w:sz="0" w:space="0" w:color="auto"/>
      </w:divBdr>
    </w:div>
    <w:div w:id="871117109">
      <w:bodyDiv w:val="1"/>
      <w:marLeft w:val="0"/>
      <w:marRight w:val="0"/>
      <w:marTop w:val="0"/>
      <w:marBottom w:val="0"/>
      <w:divBdr>
        <w:top w:val="none" w:sz="0" w:space="0" w:color="auto"/>
        <w:left w:val="none" w:sz="0" w:space="0" w:color="auto"/>
        <w:bottom w:val="none" w:sz="0" w:space="0" w:color="auto"/>
        <w:right w:val="none" w:sz="0" w:space="0" w:color="auto"/>
      </w:divBdr>
    </w:div>
    <w:div w:id="878738374">
      <w:bodyDiv w:val="1"/>
      <w:marLeft w:val="0"/>
      <w:marRight w:val="0"/>
      <w:marTop w:val="0"/>
      <w:marBottom w:val="0"/>
      <w:divBdr>
        <w:top w:val="none" w:sz="0" w:space="0" w:color="auto"/>
        <w:left w:val="none" w:sz="0" w:space="0" w:color="auto"/>
        <w:bottom w:val="none" w:sz="0" w:space="0" w:color="auto"/>
        <w:right w:val="none" w:sz="0" w:space="0" w:color="auto"/>
      </w:divBdr>
    </w:div>
    <w:div w:id="884566105">
      <w:bodyDiv w:val="1"/>
      <w:marLeft w:val="0"/>
      <w:marRight w:val="0"/>
      <w:marTop w:val="0"/>
      <w:marBottom w:val="0"/>
      <w:divBdr>
        <w:top w:val="none" w:sz="0" w:space="0" w:color="auto"/>
        <w:left w:val="none" w:sz="0" w:space="0" w:color="auto"/>
        <w:bottom w:val="none" w:sz="0" w:space="0" w:color="auto"/>
        <w:right w:val="none" w:sz="0" w:space="0" w:color="auto"/>
      </w:divBdr>
    </w:div>
    <w:div w:id="886842807">
      <w:bodyDiv w:val="1"/>
      <w:marLeft w:val="0"/>
      <w:marRight w:val="0"/>
      <w:marTop w:val="0"/>
      <w:marBottom w:val="0"/>
      <w:divBdr>
        <w:top w:val="none" w:sz="0" w:space="0" w:color="auto"/>
        <w:left w:val="none" w:sz="0" w:space="0" w:color="auto"/>
        <w:bottom w:val="none" w:sz="0" w:space="0" w:color="auto"/>
        <w:right w:val="none" w:sz="0" w:space="0" w:color="auto"/>
      </w:divBdr>
    </w:div>
    <w:div w:id="895626819">
      <w:bodyDiv w:val="1"/>
      <w:marLeft w:val="0"/>
      <w:marRight w:val="0"/>
      <w:marTop w:val="0"/>
      <w:marBottom w:val="0"/>
      <w:divBdr>
        <w:top w:val="none" w:sz="0" w:space="0" w:color="auto"/>
        <w:left w:val="none" w:sz="0" w:space="0" w:color="auto"/>
        <w:bottom w:val="none" w:sz="0" w:space="0" w:color="auto"/>
        <w:right w:val="none" w:sz="0" w:space="0" w:color="auto"/>
      </w:divBdr>
    </w:div>
    <w:div w:id="896477682">
      <w:bodyDiv w:val="1"/>
      <w:marLeft w:val="0"/>
      <w:marRight w:val="0"/>
      <w:marTop w:val="0"/>
      <w:marBottom w:val="0"/>
      <w:divBdr>
        <w:top w:val="none" w:sz="0" w:space="0" w:color="auto"/>
        <w:left w:val="none" w:sz="0" w:space="0" w:color="auto"/>
        <w:bottom w:val="none" w:sz="0" w:space="0" w:color="auto"/>
        <w:right w:val="none" w:sz="0" w:space="0" w:color="auto"/>
      </w:divBdr>
    </w:div>
    <w:div w:id="907424445">
      <w:bodyDiv w:val="1"/>
      <w:marLeft w:val="0"/>
      <w:marRight w:val="0"/>
      <w:marTop w:val="0"/>
      <w:marBottom w:val="0"/>
      <w:divBdr>
        <w:top w:val="none" w:sz="0" w:space="0" w:color="auto"/>
        <w:left w:val="none" w:sz="0" w:space="0" w:color="auto"/>
        <w:bottom w:val="none" w:sz="0" w:space="0" w:color="auto"/>
        <w:right w:val="none" w:sz="0" w:space="0" w:color="auto"/>
      </w:divBdr>
    </w:div>
    <w:div w:id="909271546">
      <w:bodyDiv w:val="1"/>
      <w:marLeft w:val="0"/>
      <w:marRight w:val="0"/>
      <w:marTop w:val="0"/>
      <w:marBottom w:val="0"/>
      <w:divBdr>
        <w:top w:val="none" w:sz="0" w:space="0" w:color="auto"/>
        <w:left w:val="none" w:sz="0" w:space="0" w:color="auto"/>
        <w:bottom w:val="none" w:sz="0" w:space="0" w:color="auto"/>
        <w:right w:val="none" w:sz="0" w:space="0" w:color="auto"/>
      </w:divBdr>
    </w:div>
    <w:div w:id="912397143">
      <w:bodyDiv w:val="1"/>
      <w:marLeft w:val="0"/>
      <w:marRight w:val="0"/>
      <w:marTop w:val="0"/>
      <w:marBottom w:val="0"/>
      <w:divBdr>
        <w:top w:val="none" w:sz="0" w:space="0" w:color="auto"/>
        <w:left w:val="none" w:sz="0" w:space="0" w:color="auto"/>
        <w:bottom w:val="none" w:sz="0" w:space="0" w:color="auto"/>
        <w:right w:val="none" w:sz="0" w:space="0" w:color="auto"/>
      </w:divBdr>
    </w:div>
    <w:div w:id="912541369">
      <w:bodyDiv w:val="1"/>
      <w:marLeft w:val="0"/>
      <w:marRight w:val="0"/>
      <w:marTop w:val="0"/>
      <w:marBottom w:val="0"/>
      <w:divBdr>
        <w:top w:val="none" w:sz="0" w:space="0" w:color="auto"/>
        <w:left w:val="none" w:sz="0" w:space="0" w:color="auto"/>
        <w:bottom w:val="none" w:sz="0" w:space="0" w:color="auto"/>
        <w:right w:val="none" w:sz="0" w:space="0" w:color="auto"/>
      </w:divBdr>
    </w:div>
    <w:div w:id="918171339">
      <w:bodyDiv w:val="1"/>
      <w:marLeft w:val="0"/>
      <w:marRight w:val="0"/>
      <w:marTop w:val="0"/>
      <w:marBottom w:val="0"/>
      <w:divBdr>
        <w:top w:val="none" w:sz="0" w:space="0" w:color="auto"/>
        <w:left w:val="none" w:sz="0" w:space="0" w:color="auto"/>
        <w:bottom w:val="none" w:sz="0" w:space="0" w:color="auto"/>
        <w:right w:val="none" w:sz="0" w:space="0" w:color="auto"/>
      </w:divBdr>
      <w:divsChild>
        <w:div w:id="594750598">
          <w:marLeft w:val="2678"/>
          <w:marRight w:val="0"/>
          <w:marTop w:val="130"/>
          <w:marBottom w:val="0"/>
          <w:divBdr>
            <w:top w:val="none" w:sz="0" w:space="0" w:color="auto"/>
            <w:left w:val="none" w:sz="0" w:space="0" w:color="auto"/>
            <w:bottom w:val="none" w:sz="0" w:space="0" w:color="auto"/>
            <w:right w:val="none" w:sz="0" w:space="0" w:color="auto"/>
          </w:divBdr>
        </w:div>
        <w:div w:id="673187778">
          <w:marLeft w:val="2678"/>
          <w:marRight w:val="0"/>
          <w:marTop w:val="130"/>
          <w:marBottom w:val="0"/>
          <w:divBdr>
            <w:top w:val="none" w:sz="0" w:space="0" w:color="auto"/>
            <w:left w:val="none" w:sz="0" w:space="0" w:color="auto"/>
            <w:bottom w:val="none" w:sz="0" w:space="0" w:color="auto"/>
            <w:right w:val="none" w:sz="0" w:space="0" w:color="auto"/>
          </w:divBdr>
        </w:div>
      </w:divsChild>
    </w:div>
    <w:div w:id="929657954">
      <w:bodyDiv w:val="1"/>
      <w:marLeft w:val="0"/>
      <w:marRight w:val="0"/>
      <w:marTop w:val="0"/>
      <w:marBottom w:val="0"/>
      <w:divBdr>
        <w:top w:val="none" w:sz="0" w:space="0" w:color="auto"/>
        <w:left w:val="none" w:sz="0" w:space="0" w:color="auto"/>
        <w:bottom w:val="none" w:sz="0" w:space="0" w:color="auto"/>
        <w:right w:val="none" w:sz="0" w:space="0" w:color="auto"/>
      </w:divBdr>
      <w:divsChild>
        <w:div w:id="1031342792">
          <w:marLeft w:val="432"/>
          <w:marRight w:val="0"/>
          <w:marTop w:val="96"/>
          <w:marBottom w:val="0"/>
          <w:divBdr>
            <w:top w:val="none" w:sz="0" w:space="0" w:color="auto"/>
            <w:left w:val="none" w:sz="0" w:space="0" w:color="auto"/>
            <w:bottom w:val="none" w:sz="0" w:space="0" w:color="auto"/>
            <w:right w:val="none" w:sz="0" w:space="0" w:color="auto"/>
          </w:divBdr>
        </w:div>
      </w:divsChild>
    </w:div>
    <w:div w:id="933318768">
      <w:bodyDiv w:val="1"/>
      <w:marLeft w:val="0"/>
      <w:marRight w:val="0"/>
      <w:marTop w:val="0"/>
      <w:marBottom w:val="0"/>
      <w:divBdr>
        <w:top w:val="none" w:sz="0" w:space="0" w:color="auto"/>
        <w:left w:val="none" w:sz="0" w:space="0" w:color="auto"/>
        <w:bottom w:val="none" w:sz="0" w:space="0" w:color="auto"/>
        <w:right w:val="none" w:sz="0" w:space="0" w:color="auto"/>
      </w:divBdr>
      <w:divsChild>
        <w:div w:id="413823773">
          <w:marLeft w:val="1066"/>
          <w:marRight w:val="0"/>
          <w:marTop w:val="100"/>
          <w:marBottom w:val="0"/>
          <w:divBdr>
            <w:top w:val="none" w:sz="0" w:space="0" w:color="auto"/>
            <w:left w:val="none" w:sz="0" w:space="0" w:color="auto"/>
            <w:bottom w:val="none" w:sz="0" w:space="0" w:color="auto"/>
            <w:right w:val="none" w:sz="0" w:space="0" w:color="auto"/>
          </w:divBdr>
        </w:div>
        <w:div w:id="1170682455">
          <w:marLeft w:val="1066"/>
          <w:marRight w:val="0"/>
          <w:marTop w:val="100"/>
          <w:marBottom w:val="0"/>
          <w:divBdr>
            <w:top w:val="none" w:sz="0" w:space="0" w:color="auto"/>
            <w:left w:val="none" w:sz="0" w:space="0" w:color="auto"/>
            <w:bottom w:val="none" w:sz="0" w:space="0" w:color="auto"/>
            <w:right w:val="none" w:sz="0" w:space="0" w:color="auto"/>
          </w:divBdr>
        </w:div>
        <w:div w:id="1508327442">
          <w:marLeft w:val="806"/>
          <w:marRight w:val="0"/>
          <w:marTop w:val="120"/>
          <w:marBottom w:val="0"/>
          <w:divBdr>
            <w:top w:val="none" w:sz="0" w:space="0" w:color="auto"/>
            <w:left w:val="none" w:sz="0" w:space="0" w:color="auto"/>
            <w:bottom w:val="none" w:sz="0" w:space="0" w:color="auto"/>
            <w:right w:val="none" w:sz="0" w:space="0" w:color="auto"/>
          </w:divBdr>
        </w:div>
        <w:div w:id="1509101004">
          <w:marLeft w:val="1066"/>
          <w:marRight w:val="0"/>
          <w:marTop w:val="100"/>
          <w:marBottom w:val="0"/>
          <w:divBdr>
            <w:top w:val="none" w:sz="0" w:space="0" w:color="auto"/>
            <w:left w:val="none" w:sz="0" w:space="0" w:color="auto"/>
            <w:bottom w:val="none" w:sz="0" w:space="0" w:color="auto"/>
            <w:right w:val="none" w:sz="0" w:space="0" w:color="auto"/>
          </w:divBdr>
        </w:div>
      </w:divsChild>
    </w:div>
    <w:div w:id="946305222">
      <w:bodyDiv w:val="1"/>
      <w:marLeft w:val="0"/>
      <w:marRight w:val="0"/>
      <w:marTop w:val="0"/>
      <w:marBottom w:val="0"/>
      <w:divBdr>
        <w:top w:val="none" w:sz="0" w:space="0" w:color="auto"/>
        <w:left w:val="none" w:sz="0" w:space="0" w:color="auto"/>
        <w:bottom w:val="none" w:sz="0" w:space="0" w:color="auto"/>
        <w:right w:val="none" w:sz="0" w:space="0" w:color="auto"/>
      </w:divBdr>
    </w:div>
    <w:div w:id="951715330">
      <w:bodyDiv w:val="1"/>
      <w:marLeft w:val="0"/>
      <w:marRight w:val="0"/>
      <w:marTop w:val="0"/>
      <w:marBottom w:val="0"/>
      <w:divBdr>
        <w:top w:val="none" w:sz="0" w:space="0" w:color="auto"/>
        <w:left w:val="none" w:sz="0" w:space="0" w:color="auto"/>
        <w:bottom w:val="none" w:sz="0" w:space="0" w:color="auto"/>
        <w:right w:val="none" w:sz="0" w:space="0" w:color="auto"/>
      </w:divBdr>
    </w:div>
    <w:div w:id="965627633">
      <w:bodyDiv w:val="1"/>
      <w:marLeft w:val="0"/>
      <w:marRight w:val="0"/>
      <w:marTop w:val="0"/>
      <w:marBottom w:val="0"/>
      <w:divBdr>
        <w:top w:val="none" w:sz="0" w:space="0" w:color="auto"/>
        <w:left w:val="none" w:sz="0" w:space="0" w:color="auto"/>
        <w:bottom w:val="none" w:sz="0" w:space="0" w:color="auto"/>
        <w:right w:val="none" w:sz="0" w:space="0" w:color="auto"/>
      </w:divBdr>
      <w:divsChild>
        <w:div w:id="97070782">
          <w:marLeft w:val="432"/>
          <w:marRight w:val="0"/>
          <w:marTop w:val="120"/>
          <w:marBottom w:val="0"/>
          <w:divBdr>
            <w:top w:val="none" w:sz="0" w:space="0" w:color="auto"/>
            <w:left w:val="none" w:sz="0" w:space="0" w:color="auto"/>
            <w:bottom w:val="none" w:sz="0" w:space="0" w:color="auto"/>
            <w:right w:val="none" w:sz="0" w:space="0" w:color="auto"/>
          </w:divBdr>
        </w:div>
        <w:div w:id="1091311678">
          <w:marLeft w:val="432"/>
          <w:marRight w:val="0"/>
          <w:marTop w:val="120"/>
          <w:marBottom w:val="0"/>
          <w:divBdr>
            <w:top w:val="none" w:sz="0" w:space="0" w:color="auto"/>
            <w:left w:val="none" w:sz="0" w:space="0" w:color="auto"/>
            <w:bottom w:val="none" w:sz="0" w:space="0" w:color="auto"/>
            <w:right w:val="none" w:sz="0" w:space="0" w:color="auto"/>
          </w:divBdr>
        </w:div>
        <w:div w:id="1873758685">
          <w:marLeft w:val="432"/>
          <w:marRight w:val="0"/>
          <w:marTop w:val="120"/>
          <w:marBottom w:val="0"/>
          <w:divBdr>
            <w:top w:val="none" w:sz="0" w:space="0" w:color="auto"/>
            <w:left w:val="none" w:sz="0" w:space="0" w:color="auto"/>
            <w:bottom w:val="none" w:sz="0" w:space="0" w:color="auto"/>
            <w:right w:val="none" w:sz="0" w:space="0" w:color="auto"/>
          </w:divBdr>
        </w:div>
      </w:divsChild>
    </w:div>
    <w:div w:id="968315347">
      <w:bodyDiv w:val="1"/>
      <w:marLeft w:val="0"/>
      <w:marRight w:val="0"/>
      <w:marTop w:val="0"/>
      <w:marBottom w:val="0"/>
      <w:divBdr>
        <w:top w:val="none" w:sz="0" w:space="0" w:color="auto"/>
        <w:left w:val="none" w:sz="0" w:space="0" w:color="auto"/>
        <w:bottom w:val="none" w:sz="0" w:space="0" w:color="auto"/>
        <w:right w:val="none" w:sz="0" w:space="0" w:color="auto"/>
      </w:divBdr>
      <w:divsChild>
        <w:div w:id="740762031">
          <w:marLeft w:val="1282"/>
          <w:marRight w:val="0"/>
          <w:marTop w:val="115"/>
          <w:marBottom w:val="0"/>
          <w:divBdr>
            <w:top w:val="none" w:sz="0" w:space="0" w:color="auto"/>
            <w:left w:val="none" w:sz="0" w:space="0" w:color="auto"/>
            <w:bottom w:val="none" w:sz="0" w:space="0" w:color="auto"/>
            <w:right w:val="none" w:sz="0" w:space="0" w:color="auto"/>
          </w:divBdr>
        </w:div>
      </w:divsChild>
    </w:div>
    <w:div w:id="972448199">
      <w:bodyDiv w:val="1"/>
      <w:marLeft w:val="0"/>
      <w:marRight w:val="0"/>
      <w:marTop w:val="0"/>
      <w:marBottom w:val="0"/>
      <w:divBdr>
        <w:top w:val="none" w:sz="0" w:space="0" w:color="auto"/>
        <w:left w:val="none" w:sz="0" w:space="0" w:color="auto"/>
        <w:bottom w:val="none" w:sz="0" w:space="0" w:color="auto"/>
        <w:right w:val="none" w:sz="0" w:space="0" w:color="auto"/>
      </w:divBdr>
    </w:div>
    <w:div w:id="975985056">
      <w:bodyDiv w:val="1"/>
      <w:marLeft w:val="0"/>
      <w:marRight w:val="0"/>
      <w:marTop w:val="0"/>
      <w:marBottom w:val="0"/>
      <w:divBdr>
        <w:top w:val="none" w:sz="0" w:space="0" w:color="auto"/>
        <w:left w:val="none" w:sz="0" w:space="0" w:color="auto"/>
        <w:bottom w:val="none" w:sz="0" w:space="0" w:color="auto"/>
        <w:right w:val="none" w:sz="0" w:space="0" w:color="auto"/>
      </w:divBdr>
    </w:div>
    <w:div w:id="977535586">
      <w:bodyDiv w:val="1"/>
      <w:marLeft w:val="0"/>
      <w:marRight w:val="0"/>
      <w:marTop w:val="0"/>
      <w:marBottom w:val="0"/>
      <w:divBdr>
        <w:top w:val="none" w:sz="0" w:space="0" w:color="auto"/>
        <w:left w:val="none" w:sz="0" w:space="0" w:color="auto"/>
        <w:bottom w:val="none" w:sz="0" w:space="0" w:color="auto"/>
        <w:right w:val="none" w:sz="0" w:space="0" w:color="auto"/>
      </w:divBdr>
    </w:div>
    <w:div w:id="988362815">
      <w:bodyDiv w:val="1"/>
      <w:marLeft w:val="0"/>
      <w:marRight w:val="0"/>
      <w:marTop w:val="0"/>
      <w:marBottom w:val="0"/>
      <w:divBdr>
        <w:top w:val="none" w:sz="0" w:space="0" w:color="auto"/>
        <w:left w:val="none" w:sz="0" w:space="0" w:color="auto"/>
        <w:bottom w:val="none" w:sz="0" w:space="0" w:color="auto"/>
        <w:right w:val="none" w:sz="0" w:space="0" w:color="auto"/>
      </w:divBdr>
    </w:div>
    <w:div w:id="993947361">
      <w:bodyDiv w:val="1"/>
      <w:marLeft w:val="0"/>
      <w:marRight w:val="0"/>
      <w:marTop w:val="0"/>
      <w:marBottom w:val="0"/>
      <w:divBdr>
        <w:top w:val="none" w:sz="0" w:space="0" w:color="auto"/>
        <w:left w:val="none" w:sz="0" w:space="0" w:color="auto"/>
        <w:bottom w:val="none" w:sz="0" w:space="0" w:color="auto"/>
        <w:right w:val="none" w:sz="0" w:space="0" w:color="auto"/>
      </w:divBdr>
    </w:div>
    <w:div w:id="997031430">
      <w:bodyDiv w:val="1"/>
      <w:marLeft w:val="0"/>
      <w:marRight w:val="0"/>
      <w:marTop w:val="0"/>
      <w:marBottom w:val="0"/>
      <w:divBdr>
        <w:top w:val="none" w:sz="0" w:space="0" w:color="auto"/>
        <w:left w:val="none" w:sz="0" w:space="0" w:color="auto"/>
        <w:bottom w:val="none" w:sz="0" w:space="0" w:color="auto"/>
        <w:right w:val="none" w:sz="0" w:space="0" w:color="auto"/>
      </w:divBdr>
    </w:div>
    <w:div w:id="1001422480">
      <w:bodyDiv w:val="1"/>
      <w:marLeft w:val="0"/>
      <w:marRight w:val="0"/>
      <w:marTop w:val="0"/>
      <w:marBottom w:val="0"/>
      <w:divBdr>
        <w:top w:val="none" w:sz="0" w:space="0" w:color="auto"/>
        <w:left w:val="none" w:sz="0" w:space="0" w:color="auto"/>
        <w:bottom w:val="none" w:sz="0" w:space="0" w:color="auto"/>
        <w:right w:val="none" w:sz="0" w:space="0" w:color="auto"/>
      </w:divBdr>
    </w:div>
    <w:div w:id="1003169907">
      <w:bodyDiv w:val="1"/>
      <w:marLeft w:val="0"/>
      <w:marRight w:val="0"/>
      <w:marTop w:val="0"/>
      <w:marBottom w:val="0"/>
      <w:divBdr>
        <w:top w:val="none" w:sz="0" w:space="0" w:color="auto"/>
        <w:left w:val="none" w:sz="0" w:space="0" w:color="auto"/>
        <w:bottom w:val="none" w:sz="0" w:space="0" w:color="auto"/>
        <w:right w:val="none" w:sz="0" w:space="0" w:color="auto"/>
      </w:divBdr>
    </w:div>
    <w:div w:id="1003780320">
      <w:bodyDiv w:val="1"/>
      <w:marLeft w:val="0"/>
      <w:marRight w:val="0"/>
      <w:marTop w:val="0"/>
      <w:marBottom w:val="0"/>
      <w:divBdr>
        <w:top w:val="none" w:sz="0" w:space="0" w:color="auto"/>
        <w:left w:val="none" w:sz="0" w:space="0" w:color="auto"/>
        <w:bottom w:val="none" w:sz="0" w:space="0" w:color="auto"/>
        <w:right w:val="none" w:sz="0" w:space="0" w:color="auto"/>
      </w:divBdr>
    </w:div>
    <w:div w:id="1005934088">
      <w:bodyDiv w:val="1"/>
      <w:marLeft w:val="0"/>
      <w:marRight w:val="0"/>
      <w:marTop w:val="0"/>
      <w:marBottom w:val="0"/>
      <w:divBdr>
        <w:top w:val="none" w:sz="0" w:space="0" w:color="auto"/>
        <w:left w:val="none" w:sz="0" w:space="0" w:color="auto"/>
        <w:bottom w:val="none" w:sz="0" w:space="0" w:color="auto"/>
        <w:right w:val="none" w:sz="0" w:space="0" w:color="auto"/>
      </w:divBdr>
    </w:div>
    <w:div w:id="1009720718">
      <w:bodyDiv w:val="1"/>
      <w:marLeft w:val="0"/>
      <w:marRight w:val="0"/>
      <w:marTop w:val="0"/>
      <w:marBottom w:val="0"/>
      <w:divBdr>
        <w:top w:val="none" w:sz="0" w:space="0" w:color="auto"/>
        <w:left w:val="none" w:sz="0" w:space="0" w:color="auto"/>
        <w:bottom w:val="none" w:sz="0" w:space="0" w:color="auto"/>
        <w:right w:val="none" w:sz="0" w:space="0" w:color="auto"/>
      </w:divBdr>
    </w:div>
    <w:div w:id="1013723692">
      <w:bodyDiv w:val="1"/>
      <w:marLeft w:val="0"/>
      <w:marRight w:val="0"/>
      <w:marTop w:val="0"/>
      <w:marBottom w:val="0"/>
      <w:divBdr>
        <w:top w:val="none" w:sz="0" w:space="0" w:color="auto"/>
        <w:left w:val="none" w:sz="0" w:space="0" w:color="auto"/>
        <w:bottom w:val="none" w:sz="0" w:space="0" w:color="auto"/>
        <w:right w:val="none" w:sz="0" w:space="0" w:color="auto"/>
      </w:divBdr>
    </w:div>
    <w:div w:id="1015814011">
      <w:bodyDiv w:val="1"/>
      <w:marLeft w:val="0"/>
      <w:marRight w:val="0"/>
      <w:marTop w:val="0"/>
      <w:marBottom w:val="0"/>
      <w:divBdr>
        <w:top w:val="none" w:sz="0" w:space="0" w:color="auto"/>
        <w:left w:val="none" w:sz="0" w:space="0" w:color="auto"/>
        <w:bottom w:val="none" w:sz="0" w:space="0" w:color="auto"/>
        <w:right w:val="none" w:sz="0" w:space="0" w:color="auto"/>
      </w:divBdr>
    </w:div>
    <w:div w:id="1021736073">
      <w:bodyDiv w:val="1"/>
      <w:marLeft w:val="0"/>
      <w:marRight w:val="0"/>
      <w:marTop w:val="0"/>
      <w:marBottom w:val="0"/>
      <w:divBdr>
        <w:top w:val="none" w:sz="0" w:space="0" w:color="auto"/>
        <w:left w:val="none" w:sz="0" w:space="0" w:color="auto"/>
        <w:bottom w:val="none" w:sz="0" w:space="0" w:color="auto"/>
        <w:right w:val="none" w:sz="0" w:space="0" w:color="auto"/>
      </w:divBdr>
    </w:div>
    <w:div w:id="1023894568">
      <w:bodyDiv w:val="1"/>
      <w:marLeft w:val="0"/>
      <w:marRight w:val="0"/>
      <w:marTop w:val="0"/>
      <w:marBottom w:val="0"/>
      <w:divBdr>
        <w:top w:val="none" w:sz="0" w:space="0" w:color="auto"/>
        <w:left w:val="none" w:sz="0" w:space="0" w:color="auto"/>
        <w:bottom w:val="none" w:sz="0" w:space="0" w:color="auto"/>
        <w:right w:val="none" w:sz="0" w:space="0" w:color="auto"/>
      </w:divBdr>
      <w:divsChild>
        <w:div w:id="649095077">
          <w:marLeft w:val="432"/>
          <w:marRight w:val="0"/>
          <w:marTop w:val="101"/>
          <w:marBottom w:val="0"/>
          <w:divBdr>
            <w:top w:val="none" w:sz="0" w:space="0" w:color="auto"/>
            <w:left w:val="none" w:sz="0" w:space="0" w:color="auto"/>
            <w:bottom w:val="none" w:sz="0" w:space="0" w:color="auto"/>
            <w:right w:val="none" w:sz="0" w:space="0" w:color="auto"/>
          </w:divBdr>
        </w:div>
      </w:divsChild>
    </w:div>
    <w:div w:id="1025594757">
      <w:bodyDiv w:val="1"/>
      <w:marLeft w:val="0"/>
      <w:marRight w:val="0"/>
      <w:marTop w:val="0"/>
      <w:marBottom w:val="0"/>
      <w:divBdr>
        <w:top w:val="none" w:sz="0" w:space="0" w:color="auto"/>
        <w:left w:val="none" w:sz="0" w:space="0" w:color="auto"/>
        <w:bottom w:val="none" w:sz="0" w:space="0" w:color="auto"/>
        <w:right w:val="none" w:sz="0" w:space="0" w:color="auto"/>
      </w:divBdr>
    </w:div>
    <w:div w:id="1073817772">
      <w:bodyDiv w:val="1"/>
      <w:marLeft w:val="0"/>
      <w:marRight w:val="0"/>
      <w:marTop w:val="0"/>
      <w:marBottom w:val="0"/>
      <w:divBdr>
        <w:top w:val="none" w:sz="0" w:space="0" w:color="auto"/>
        <w:left w:val="none" w:sz="0" w:space="0" w:color="auto"/>
        <w:bottom w:val="none" w:sz="0" w:space="0" w:color="auto"/>
        <w:right w:val="none" w:sz="0" w:space="0" w:color="auto"/>
      </w:divBdr>
    </w:div>
    <w:div w:id="1085767329">
      <w:bodyDiv w:val="1"/>
      <w:marLeft w:val="0"/>
      <w:marRight w:val="0"/>
      <w:marTop w:val="0"/>
      <w:marBottom w:val="0"/>
      <w:divBdr>
        <w:top w:val="none" w:sz="0" w:space="0" w:color="auto"/>
        <w:left w:val="none" w:sz="0" w:space="0" w:color="auto"/>
        <w:bottom w:val="none" w:sz="0" w:space="0" w:color="auto"/>
        <w:right w:val="none" w:sz="0" w:space="0" w:color="auto"/>
      </w:divBdr>
    </w:div>
    <w:div w:id="1089303448">
      <w:bodyDiv w:val="1"/>
      <w:marLeft w:val="0"/>
      <w:marRight w:val="0"/>
      <w:marTop w:val="0"/>
      <w:marBottom w:val="0"/>
      <w:divBdr>
        <w:top w:val="none" w:sz="0" w:space="0" w:color="auto"/>
        <w:left w:val="none" w:sz="0" w:space="0" w:color="auto"/>
        <w:bottom w:val="none" w:sz="0" w:space="0" w:color="auto"/>
        <w:right w:val="none" w:sz="0" w:space="0" w:color="auto"/>
      </w:divBdr>
    </w:div>
    <w:div w:id="1091201487">
      <w:bodyDiv w:val="1"/>
      <w:marLeft w:val="0"/>
      <w:marRight w:val="0"/>
      <w:marTop w:val="0"/>
      <w:marBottom w:val="0"/>
      <w:divBdr>
        <w:top w:val="none" w:sz="0" w:space="0" w:color="auto"/>
        <w:left w:val="none" w:sz="0" w:space="0" w:color="auto"/>
        <w:bottom w:val="none" w:sz="0" w:space="0" w:color="auto"/>
        <w:right w:val="none" w:sz="0" w:space="0" w:color="auto"/>
      </w:divBdr>
      <w:divsChild>
        <w:div w:id="1056396032">
          <w:marLeft w:val="1282"/>
          <w:marRight w:val="0"/>
          <w:marTop w:val="115"/>
          <w:marBottom w:val="0"/>
          <w:divBdr>
            <w:top w:val="none" w:sz="0" w:space="0" w:color="auto"/>
            <w:left w:val="none" w:sz="0" w:space="0" w:color="auto"/>
            <w:bottom w:val="none" w:sz="0" w:space="0" w:color="auto"/>
            <w:right w:val="none" w:sz="0" w:space="0" w:color="auto"/>
          </w:divBdr>
        </w:div>
      </w:divsChild>
    </w:div>
    <w:div w:id="1096097693">
      <w:bodyDiv w:val="1"/>
      <w:marLeft w:val="0"/>
      <w:marRight w:val="0"/>
      <w:marTop w:val="0"/>
      <w:marBottom w:val="0"/>
      <w:divBdr>
        <w:top w:val="none" w:sz="0" w:space="0" w:color="auto"/>
        <w:left w:val="none" w:sz="0" w:space="0" w:color="auto"/>
        <w:bottom w:val="none" w:sz="0" w:space="0" w:color="auto"/>
        <w:right w:val="none" w:sz="0" w:space="0" w:color="auto"/>
      </w:divBdr>
    </w:div>
    <w:div w:id="1099181929">
      <w:bodyDiv w:val="1"/>
      <w:marLeft w:val="0"/>
      <w:marRight w:val="0"/>
      <w:marTop w:val="0"/>
      <w:marBottom w:val="0"/>
      <w:divBdr>
        <w:top w:val="none" w:sz="0" w:space="0" w:color="auto"/>
        <w:left w:val="none" w:sz="0" w:space="0" w:color="auto"/>
        <w:bottom w:val="none" w:sz="0" w:space="0" w:color="auto"/>
        <w:right w:val="none" w:sz="0" w:space="0" w:color="auto"/>
      </w:divBdr>
    </w:div>
    <w:div w:id="1103108016">
      <w:bodyDiv w:val="1"/>
      <w:marLeft w:val="0"/>
      <w:marRight w:val="0"/>
      <w:marTop w:val="0"/>
      <w:marBottom w:val="0"/>
      <w:divBdr>
        <w:top w:val="none" w:sz="0" w:space="0" w:color="auto"/>
        <w:left w:val="none" w:sz="0" w:space="0" w:color="auto"/>
        <w:bottom w:val="none" w:sz="0" w:space="0" w:color="auto"/>
        <w:right w:val="none" w:sz="0" w:space="0" w:color="auto"/>
      </w:divBdr>
    </w:div>
    <w:div w:id="1103767841">
      <w:bodyDiv w:val="1"/>
      <w:marLeft w:val="0"/>
      <w:marRight w:val="0"/>
      <w:marTop w:val="0"/>
      <w:marBottom w:val="0"/>
      <w:divBdr>
        <w:top w:val="none" w:sz="0" w:space="0" w:color="auto"/>
        <w:left w:val="none" w:sz="0" w:space="0" w:color="auto"/>
        <w:bottom w:val="none" w:sz="0" w:space="0" w:color="auto"/>
        <w:right w:val="none" w:sz="0" w:space="0" w:color="auto"/>
      </w:divBdr>
    </w:div>
    <w:div w:id="1104151357">
      <w:bodyDiv w:val="1"/>
      <w:marLeft w:val="0"/>
      <w:marRight w:val="0"/>
      <w:marTop w:val="0"/>
      <w:marBottom w:val="0"/>
      <w:divBdr>
        <w:top w:val="none" w:sz="0" w:space="0" w:color="auto"/>
        <w:left w:val="none" w:sz="0" w:space="0" w:color="auto"/>
        <w:bottom w:val="none" w:sz="0" w:space="0" w:color="auto"/>
        <w:right w:val="none" w:sz="0" w:space="0" w:color="auto"/>
      </w:divBdr>
    </w:div>
    <w:div w:id="1112281704">
      <w:bodyDiv w:val="1"/>
      <w:marLeft w:val="0"/>
      <w:marRight w:val="0"/>
      <w:marTop w:val="0"/>
      <w:marBottom w:val="0"/>
      <w:divBdr>
        <w:top w:val="none" w:sz="0" w:space="0" w:color="auto"/>
        <w:left w:val="none" w:sz="0" w:space="0" w:color="auto"/>
        <w:bottom w:val="none" w:sz="0" w:space="0" w:color="auto"/>
        <w:right w:val="none" w:sz="0" w:space="0" w:color="auto"/>
      </w:divBdr>
    </w:div>
    <w:div w:id="1120956203">
      <w:bodyDiv w:val="1"/>
      <w:marLeft w:val="0"/>
      <w:marRight w:val="0"/>
      <w:marTop w:val="0"/>
      <w:marBottom w:val="0"/>
      <w:divBdr>
        <w:top w:val="none" w:sz="0" w:space="0" w:color="auto"/>
        <w:left w:val="none" w:sz="0" w:space="0" w:color="auto"/>
        <w:bottom w:val="none" w:sz="0" w:space="0" w:color="auto"/>
        <w:right w:val="none" w:sz="0" w:space="0" w:color="auto"/>
      </w:divBdr>
      <w:divsChild>
        <w:div w:id="967783821">
          <w:marLeft w:val="403"/>
          <w:marRight w:val="0"/>
          <w:marTop w:val="120"/>
          <w:marBottom w:val="0"/>
          <w:divBdr>
            <w:top w:val="none" w:sz="0" w:space="0" w:color="auto"/>
            <w:left w:val="none" w:sz="0" w:space="0" w:color="auto"/>
            <w:bottom w:val="none" w:sz="0" w:space="0" w:color="auto"/>
            <w:right w:val="none" w:sz="0" w:space="0" w:color="auto"/>
          </w:divBdr>
        </w:div>
        <w:div w:id="1386566150">
          <w:marLeft w:val="403"/>
          <w:marRight w:val="0"/>
          <w:marTop w:val="120"/>
          <w:marBottom w:val="0"/>
          <w:divBdr>
            <w:top w:val="none" w:sz="0" w:space="0" w:color="auto"/>
            <w:left w:val="none" w:sz="0" w:space="0" w:color="auto"/>
            <w:bottom w:val="none" w:sz="0" w:space="0" w:color="auto"/>
            <w:right w:val="none" w:sz="0" w:space="0" w:color="auto"/>
          </w:divBdr>
        </w:div>
        <w:div w:id="2008971042">
          <w:marLeft w:val="403"/>
          <w:marRight w:val="0"/>
          <w:marTop w:val="120"/>
          <w:marBottom w:val="0"/>
          <w:divBdr>
            <w:top w:val="none" w:sz="0" w:space="0" w:color="auto"/>
            <w:left w:val="none" w:sz="0" w:space="0" w:color="auto"/>
            <w:bottom w:val="none" w:sz="0" w:space="0" w:color="auto"/>
            <w:right w:val="none" w:sz="0" w:space="0" w:color="auto"/>
          </w:divBdr>
        </w:div>
        <w:div w:id="2068066833">
          <w:marLeft w:val="403"/>
          <w:marRight w:val="0"/>
          <w:marTop w:val="120"/>
          <w:marBottom w:val="0"/>
          <w:divBdr>
            <w:top w:val="none" w:sz="0" w:space="0" w:color="auto"/>
            <w:left w:val="none" w:sz="0" w:space="0" w:color="auto"/>
            <w:bottom w:val="none" w:sz="0" w:space="0" w:color="auto"/>
            <w:right w:val="none" w:sz="0" w:space="0" w:color="auto"/>
          </w:divBdr>
        </w:div>
        <w:div w:id="2138525014">
          <w:marLeft w:val="403"/>
          <w:marRight w:val="0"/>
          <w:marTop w:val="120"/>
          <w:marBottom w:val="0"/>
          <w:divBdr>
            <w:top w:val="none" w:sz="0" w:space="0" w:color="auto"/>
            <w:left w:val="none" w:sz="0" w:space="0" w:color="auto"/>
            <w:bottom w:val="none" w:sz="0" w:space="0" w:color="auto"/>
            <w:right w:val="none" w:sz="0" w:space="0" w:color="auto"/>
          </w:divBdr>
        </w:div>
      </w:divsChild>
    </w:div>
    <w:div w:id="1121338340">
      <w:bodyDiv w:val="1"/>
      <w:marLeft w:val="0"/>
      <w:marRight w:val="0"/>
      <w:marTop w:val="0"/>
      <w:marBottom w:val="0"/>
      <w:divBdr>
        <w:top w:val="none" w:sz="0" w:space="0" w:color="auto"/>
        <w:left w:val="none" w:sz="0" w:space="0" w:color="auto"/>
        <w:bottom w:val="none" w:sz="0" w:space="0" w:color="auto"/>
        <w:right w:val="none" w:sz="0" w:space="0" w:color="auto"/>
      </w:divBdr>
    </w:div>
    <w:div w:id="1122074388">
      <w:bodyDiv w:val="1"/>
      <w:marLeft w:val="0"/>
      <w:marRight w:val="0"/>
      <w:marTop w:val="0"/>
      <w:marBottom w:val="0"/>
      <w:divBdr>
        <w:top w:val="none" w:sz="0" w:space="0" w:color="auto"/>
        <w:left w:val="none" w:sz="0" w:space="0" w:color="auto"/>
        <w:bottom w:val="none" w:sz="0" w:space="0" w:color="auto"/>
        <w:right w:val="none" w:sz="0" w:space="0" w:color="auto"/>
      </w:divBdr>
    </w:div>
    <w:div w:id="1122577161">
      <w:bodyDiv w:val="1"/>
      <w:marLeft w:val="0"/>
      <w:marRight w:val="0"/>
      <w:marTop w:val="0"/>
      <w:marBottom w:val="0"/>
      <w:divBdr>
        <w:top w:val="none" w:sz="0" w:space="0" w:color="auto"/>
        <w:left w:val="none" w:sz="0" w:space="0" w:color="auto"/>
        <w:bottom w:val="none" w:sz="0" w:space="0" w:color="auto"/>
        <w:right w:val="none" w:sz="0" w:space="0" w:color="auto"/>
      </w:divBdr>
    </w:div>
    <w:div w:id="1129667844">
      <w:bodyDiv w:val="1"/>
      <w:marLeft w:val="0"/>
      <w:marRight w:val="0"/>
      <w:marTop w:val="0"/>
      <w:marBottom w:val="0"/>
      <w:divBdr>
        <w:top w:val="none" w:sz="0" w:space="0" w:color="auto"/>
        <w:left w:val="none" w:sz="0" w:space="0" w:color="auto"/>
        <w:bottom w:val="none" w:sz="0" w:space="0" w:color="auto"/>
        <w:right w:val="none" w:sz="0" w:space="0" w:color="auto"/>
      </w:divBdr>
    </w:div>
    <w:div w:id="1137381886">
      <w:bodyDiv w:val="1"/>
      <w:marLeft w:val="0"/>
      <w:marRight w:val="0"/>
      <w:marTop w:val="0"/>
      <w:marBottom w:val="0"/>
      <w:divBdr>
        <w:top w:val="none" w:sz="0" w:space="0" w:color="auto"/>
        <w:left w:val="none" w:sz="0" w:space="0" w:color="auto"/>
        <w:bottom w:val="none" w:sz="0" w:space="0" w:color="auto"/>
        <w:right w:val="none" w:sz="0" w:space="0" w:color="auto"/>
      </w:divBdr>
    </w:div>
    <w:div w:id="1138373048">
      <w:bodyDiv w:val="1"/>
      <w:marLeft w:val="0"/>
      <w:marRight w:val="0"/>
      <w:marTop w:val="0"/>
      <w:marBottom w:val="0"/>
      <w:divBdr>
        <w:top w:val="none" w:sz="0" w:space="0" w:color="auto"/>
        <w:left w:val="none" w:sz="0" w:space="0" w:color="auto"/>
        <w:bottom w:val="none" w:sz="0" w:space="0" w:color="auto"/>
        <w:right w:val="none" w:sz="0" w:space="0" w:color="auto"/>
      </w:divBdr>
    </w:div>
    <w:div w:id="1138959079">
      <w:bodyDiv w:val="1"/>
      <w:marLeft w:val="0"/>
      <w:marRight w:val="0"/>
      <w:marTop w:val="0"/>
      <w:marBottom w:val="0"/>
      <w:divBdr>
        <w:top w:val="none" w:sz="0" w:space="0" w:color="auto"/>
        <w:left w:val="none" w:sz="0" w:space="0" w:color="auto"/>
        <w:bottom w:val="none" w:sz="0" w:space="0" w:color="auto"/>
        <w:right w:val="none" w:sz="0" w:space="0" w:color="auto"/>
      </w:divBdr>
    </w:div>
    <w:div w:id="1142389141">
      <w:bodyDiv w:val="1"/>
      <w:marLeft w:val="0"/>
      <w:marRight w:val="0"/>
      <w:marTop w:val="0"/>
      <w:marBottom w:val="0"/>
      <w:divBdr>
        <w:top w:val="none" w:sz="0" w:space="0" w:color="auto"/>
        <w:left w:val="none" w:sz="0" w:space="0" w:color="auto"/>
        <w:bottom w:val="none" w:sz="0" w:space="0" w:color="auto"/>
        <w:right w:val="none" w:sz="0" w:space="0" w:color="auto"/>
      </w:divBdr>
    </w:div>
    <w:div w:id="1153065782">
      <w:bodyDiv w:val="1"/>
      <w:marLeft w:val="0"/>
      <w:marRight w:val="0"/>
      <w:marTop w:val="0"/>
      <w:marBottom w:val="0"/>
      <w:divBdr>
        <w:top w:val="none" w:sz="0" w:space="0" w:color="auto"/>
        <w:left w:val="none" w:sz="0" w:space="0" w:color="auto"/>
        <w:bottom w:val="none" w:sz="0" w:space="0" w:color="auto"/>
        <w:right w:val="none" w:sz="0" w:space="0" w:color="auto"/>
      </w:divBdr>
    </w:div>
    <w:div w:id="1167818511">
      <w:bodyDiv w:val="1"/>
      <w:marLeft w:val="0"/>
      <w:marRight w:val="0"/>
      <w:marTop w:val="0"/>
      <w:marBottom w:val="0"/>
      <w:divBdr>
        <w:top w:val="none" w:sz="0" w:space="0" w:color="auto"/>
        <w:left w:val="none" w:sz="0" w:space="0" w:color="auto"/>
        <w:bottom w:val="none" w:sz="0" w:space="0" w:color="auto"/>
        <w:right w:val="none" w:sz="0" w:space="0" w:color="auto"/>
      </w:divBdr>
    </w:div>
    <w:div w:id="1180895059">
      <w:bodyDiv w:val="1"/>
      <w:marLeft w:val="0"/>
      <w:marRight w:val="0"/>
      <w:marTop w:val="0"/>
      <w:marBottom w:val="0"/>
      <w:divBdr>
        <w:top w:val="none" w:sz="0" w:space="0" w:color="auto"/>
        <w:left w:val="none" w:sz="0" w:space="0" w:color="auto"/>
        <w:bottom w:val="none" w:sz="0" w:space="0" w:color="auto"/>
        <w:right w:val="none" w:sz="0" w:space="0" w:color="auto"/>
      </w:divBdr>
    </w:div>
    <w:div w:id="1196307367">
      <w:bodyDiv w:val="1"/>
      <w:marLeft w:val="0"/>
      <w:marRight w:val="0"/>
      <w:marTop w:val="0"/>
      <w:marBottom w:val="0"/>
      <w:divBdr>
        <w:top w:val="none" w:sz="0" w:space="0" w:color="auto"/>
        <w:left w:val="none" w:sz="0" w:space="0" w:color="auto"/>
        <w:bottom w:val="none" w:sz="0" w:space="0" w:color="auto"/>
        <w:right w:val="none" w:sz="0" w:space="0" w:color="auto"/>
      </w:divBdr>
    </w:div>
    <w:div w:id="1199661520">
      <w:bodyDiv w:val="1"/>
      <w:marLeft w:val="0"/>
      <w:marRight w:val="0"/>
      <w:marTop w:val="0"/>
      <w:marBottom w:val="0"/>
      <w:divBdr>
        <w:top w:val="none" w:sz="0" w:space="0" w:color="auto"/>
        <w:left w:val="none" w:sz="0" w:space="0" w:color="auto"/>
        <w:bottom w:val="none" w:sz="0" w:space="0" w:color="auto"/>
        <w:right w:val="none" w:sz="0" w:space="0" w:color="auto"/>
      </w:divBdr>
    </w:div>
    <w:div w:id="1200125331">
      <w:bodyDiv w:val="1"/>
      <w:marLeft w:val="0"/>
      <w:marRight w:val="0"/>
      <w:marTop w:val="0"/>
      <w:marBottom w:val="0"/>
      <w:divBdr>
        <w:top w:val="none" w:sz="0" w:space="0" w:color="auto"/>
        <w:left w:val="none" w:sz="0" w:space="0" w:color="auto"/>
        <w:bottom w:val="none" w:sz="0" w:space="0" w:color="auto"/>
        <w:right w:val="none" w:sz="0" w:space="0" w:color="auto"/>
      </w:divBdr>
    </w:div>
    <w:div w:id="1202210710">
      <w:bodyDiv w:val="1"/>
      <w:marLeft w:val="0"/>
      <w:marRight w:val="0"/>
      <w:marTop w:val="0"/>
      <w:marBottom w:val="0"/>
      <w:divBdr>
        <w:top w:val="none" w:sz="0" w:space="0" w:color="auto"/>
        <w:left w:val="none" w:sz="0" w:space="0" w:color="auto"/>
        <w:bottom w:val="none" w:sz="0" w:space="0" w:color="auto"/>
        <w:right w:val="none" w:sz="0" w:space="0" w:color="auto"/>
      </w:divBdr>
    </w:div>
    <w:div w:id="1202286498">
      <w:bodyDiv w:val="1"/>
      <w:marLeft w:val="0"/>
      <w:marRight w:val="0"/>
      <w:marTop w:val="0"/>
      <w:marBottom w:val="0"/>
      <w:divBdr>
        <w:top w:val="none" w:sz="0" w:space="0" w:color="auto"/>
        <w:left w:val="none" w:sz="0" w:space="0" w:color="auto"/>
        <w:bottom w:val="none" w:sz="0" w:space="0" w:color="auto"/>
        <w:right w:val="none" w:sz="0" w:space="0" w:color="auto"/>
      </w:divBdr>
    </w:div>
    <w:div w:id="1205405673">
      <w:bodyDiv w:val="1"/>
      <w:marLeft w:val="0"/>
      <w:marRight w:val="0"/>
      <w:marTop w:val="0"/>
      <w:marBottom w:val="0"/>
      <w:divBdr>
        <w:top w:val="none" w:sz="0" w:space="0" w:color="auto"/>
        <w:left w:val="none" w:sz="0" w:space="0" w:color="auto"/>
        <w:bottom w:val="none" w:sz="0" w:space="0" w:color="auto"/>
        <w:right w:val="none" w:sz="0" w:space="0" w:color="auto"/>
      </w:divBdr>
      <w:divsChild>
        <w:div w:id="210268226">
          <w:marLeft w:val="432"/>
          <w:marRight w:val="0"/>
          <w:marTop w:val="120"/>
          <w:marBottom w:val="0"/>
          <w:divBdr>
            <w:top w:val="none" w:sz="0" w:space="0" w:color="auto"/>
            <w:left w:val="none" w:sz="0" w:space="0" w:color="auto"/>
            <w:bottom w:val="none" w:sz="0" w:space="0" w:color="auto"/>
            <w:right w:val="none" w:sz="0" w:space="0" w:color="auto"/>
          </w:divBdr>
        </w:div>
      </w:divsChild>
    </w:div>
    <w:div w:id="1207178204">
      <w:bodyDiv w:val="1"/>
      <w:marLeft w:val="0"/>
      <w:marRight w:val="0"/>
      <w:marTop w:val="0"/>
      <w:marBottom w:val="0"/>
      <w:divBdr>
        <w:top w:val="none" w:sz="0" w:space="0" w:color="auto"/>
        <w:left w:val="none" w:sz="0" w:space="0" w:color="auto"/>
        <w:bottom w:val="none" w:sz="0" w:space="0" w:color="auto"/>
        <w:right w:val="none" w:sz="0" w:space="0" w:color="auto"/>
      </w:divBdr>
    </w:div>
    <w:div w:id="1207991733">
      <w:bodyDiv w:val="1"/>
      <w:marLeft w:val="0"/>
      <w:marRight w:val="0"/>
      <w:marTop w:val="0"/>
      <w:marBottom w:val="0"/>
      <w:divBdr>
        <w:top w:val="none" w:sz="0" w:space="0" w:color="auto"/>
        <w:left w:val="none" w:sz="0" w:space="0" w:color="auto"/>
        <w:bottom w:val="none" w:sz="0" w:space="0" w:color="auto"/>
        <w:right w:val="none" w:sz="0" w:space="0" w:color="auto"/>
      </w:divBdr>
    </w:div>
    <w:div w:id="1208948977">
      <w:bodyDiv w:val="1"/>
      <w:marLeft w:val="0"/>
      <w:marRight w:val="0"/>
      <w:marTop w:val="0"/>
      <w:marBottom w:val="0"/>
      <w:divBdr>
        <w:top w:val="none" w:sz="0" w:space="0" w:color="auto"/>
        <w:left w:val="none" w:sz="0" w:space="0" w:color="auto"/>
        <w:bottom w:val="none" w:sz="0" w:space="0" w:color="auto"/>
        <w:right w:val="none" w:sz="0" w:space="0" w:color="auto"/>
      </w:divBdr>
      <w:divsChild>
        <w:div w:id="516316181">
          <w:marLeft w:val="547"/>
          <w:marRight w:val="0"/>
          <w:marTop w:val="144"/>
          <w:marBottom w:val="0"/>
          <w:divBdr>
            <w:top w:val="none" w:sz="0" w:space="0" w:color="auto"/>
            <w:left w:val="none" w:sz="0" w:space="0" w:color="auto"/>
            <w:bottom w:val="none" w:sz="0" w:space="0" w:color="auto"/>
            <w:right w:val="none" w:sz="0" w:space="0" w:color="auto"/>
          </w:divBdr>
        </w:div>
        <w:div w:id="710115013">
          <w:marLeft w:val="547"/>
          <w:marRight w:val="0"/>
          <w:marTop w:val="144"/>
          <w:marBottom w:val="0"/>
          <w:divBdr>
            <w:top w:val="none" w:sz="0" w:space="0" w:color="auto"/>
            <w:left w:val="none" w:sz="0" w:space="0" w:color="auto"/>
            <w:bottom w:val="none" w:sz="0" w:space="0" w:color="auto"/>
            <w:right w:val="none" w:sz="0" w:space="0" w:color="auto"/>
          </w:divBdr>
        </w:div>
        <w:div w:id="158498734">
          <w:marLeft w:val="547"/>
          <w:marRight w:val="0"/>
          <w:marTop w:val="144"/>
          <w:marBottom w:val="0"/>
          <w:divBdr>
            <w:top w:val="none" w:sz="0" w:space="0" w:color="auto"/>
            <w:left w:val="none" w:sz="0" w:space="0" w:color="auto"/>
            <w:bottom w:val="none" w:sz="0" w:space="0" w:color="auto"/>
            <w:right w:val="none" w:sz="0" w:space="0" w:color="auto"/>
          </w:divBdr>
        </w:div>
        <w:div w:id="1800487529">
          <w:marLeft w:val="547"/>
          <w:marRight w:val="0"/>
          <w:marTop w:val="144"/>
          <w:marBottom w:val="0"/>
          <w:divBdr>
            <w:top w:val="none" w:sz="0" w:space="0" w:color="auto"/>
            <w:left w:val="none" w:sz="0" w:space="0" w:color="auto"/>
            <w:bottom w:val="none" w:sz="0" w:space="0" w:color="auto"/>
            <w:right w:val="none" w:sz="0" w:space="0" w:color="auto"/>
          </w:divBdr>
        </w:div>
        <w:div w:id="1483160609">
          <w:marLeft w:val="547"/>
          <w:marRight w:val="0"/>
          <w:marTop w:val="144"/>
          <w:marBottom w:val="0"/>
          <w:divBdr>
            <w:top w:val="none" w:sz="0" w:space="0" w:color="auto"/>
            <w:left w:val="none" w:sz="0" w:space="0" w:color="auto"/>
            <w:bottom w:val="none" w:sz="0" w:space="0" w:color="auto"/>
            <w:right w:val="none" w:sz="0" w:space="0" w:color="auto"/>
          </w:divBdr>
        </w:div>
      </w:divsChild>
    </w:div>
    <w:div w:id="1209686955">
      <w:bodyDiv w:val="1"/>
      <w:marLeft w:val="0"/>
      <w:marRight w:val="0"/>
      <w:marTop w:val="0"/>
      <w:marBottom w:val="0"/>
      <w:divBdr>
        <w:top w:val="none" w:sz="0" w:space="0" w:color="auto"/>
        <w:left w:val="none" w:sz="0" w:space="0" w:color="auto"/>
        <w:bottom w:val="none" w:sz="0" w:space="0" w:color="auto"/>
        <w:right w:val="none" w:sz="0" w:space="0" w:color="auto"/>
      </w:divBdr>
    </w:div>
    <w:div w:id="1213080901">
      <w:bodyDiv w:val="1"/>
      <w:marLeft w:val="0"/>
      <w:marRight w:val="0"/>
      <w:marTop w:val="0"/>
      <w:marBottom w:val="0"/>
      <w:divBdr>
        <w:top w:val="none" w:sz="0" w:space="0" w:color="auto"/>
        <w:left w:val="none" w:sz="0" w:space="0" w:color="auto"/>
        <w:bottom w:val="none" w:sz="0" w:space="0" w:color="auto"/>
        <w:right w:val="none" w:sz="0" w:space="0" w:color="auto"/>
      </w:divBdr>
    </w:div>
    <w:div w:id="1230263000">
      <w:bodyDiv w:val="1"/>
      <w:marLeft w:val="0"/>
      <w:marRight w:val="0"/>
      <w:marTop w:val="0"/>
      <w:marBottom w:val="0"/>
      <w:divBdr>
        <w:top w:val="none" w:sz="0" w:space="0" w:color="auto"/>
        <w:left w:val="none" w:sz="0" w:space="0" w:color="auto"/>
        <w:bottom w:val="none" w:sz="0" w:space="0" w:color="auto"/>
        <w:right w:val="none" w:sz="0" w:space="0" w:color="auto"/>
      </w:divBdr>
    </w:div>
    <w:div w:id="1230654683">
      <w:bodyDiv w:val="1"/>
      <w:marLeft w:val="0"/>
      <w:marRight w:val="0"/>
      <w:marTop w:val="0"/>
      <w:marBottom w:val="0"/>
      <w:divBdr>
        <w:top w:val="none" w:sz="0" w:space="0" w:color="auto"/>
        <w:left w:val="none" w:sz="0" w:space="0" w:color="auto"/>
        <w:bottom w:val="none" w:sz="0" w:space="0" w:color="auto"/>
        <w:right w:val="none" w:sz="0" w:space="0" w:color="auto"/>
      </w:divBdr>
    </w:div>
    <w:div w:id="1233546710">
      <w:bodyDiv w:val="1"/>
      <w:marLeft w:val="0"/>
      <w:marRight w:val="0"/>
      <w:marTop w:val="0"/>
      <w:marBottom w:val="0"/>
      <w:divBdr>
        <w:top w:val="none" w:sz="0" w:space="0" w:color="auto"/>
        <w:left w:val="none" w:sz="0" w:space="0" w:color="auto"/>
        <w:bottom w:val="none" w:sz="0" w:space="0" w:color="auto"/>
        <w:right w:val="none" w:sz="0" w:space="0" w:color="auto"/>
      </w:divBdr>
    </w:div>
    <w:div w:id="1233807226">
      <w:bodyDiv w:val="1"/>
      <w:marLeft w:val="0"/>
      <w:marRight w:val="0"/>
      <w:marTop w:val="0"/>
      <w:marBottom w:val="0"/>
      <w:divBdr>
        <w:top w:val="none" w:sz="0" w:space="0" w:color="auto"/>
        <w:left w:val="none" w:sz="0" w:space="0" w:color="auto"/>
        <w:bottom w:val="none" w:sz="0" w:space="0" w:color="auto"/>
        <w:right w:val="none" w:sz="0" w:space="0" w:color="auto"/>
      </w:divBdr>
    </w:div>
    <w:div w:id="1255359861">
      <w:bodyDiv w:val="1"/>
      <w:marLeft w:val="0"/>
      <w:marRight w:val="0"/>
      <w:marTop w:val="0"/>
      <w:marBottom w:val="0"/>
      <w:divBdr>
        <w:top w:val="none" w:sz="0" w:space="0" w:color="auto"/>
        <w:left w:val="none" w:sz="0" w:space="0" w:color="auto"/>
        <w:bottom w:val="none" w:sz="0" w:space="0" w:color="auto"/>
        <w:right w:val="none" w:sz="0" w:space="0" w:color="auto"/>
      </w:divBdr>
    </w:div>
    <w:div w:id="1255631234">
      <w:bodyDiv w:val="1"/>
      <w:marLeft w:val="0"/>
      <w:marRight w:val="0"/>
      <w:marTop w:val="0"/>
      <w:marBottom w:val="0"/>
      <w:divBdr>
        <w:top w:val="none" w:sz="0" w:space="0" w:color="auto"/>
        <w:left w:val="none" w:sz="0" w:space="0" w:color="auto"/>
        <w:bottom w:val="none" w:sz="0" w:space="0" w:color="auto"/>
        <w:right w:val="none" w:sz="0" w:space="0" w:color="auto"/>
      </w:divBdr>
      <w:divsChild>
        <w:div w:id="2101680272">
          <w:marLeft w:val="1282"/>
          <w:marRight w:val="0"/>
          <w:marTop w:val="115"/>
          <w:marBottom w:val="0"/>
          <w:divBdr>
            <w:top w:val="none" w:sz="0" w:space="0" w:color="auto"/>
            <w:left w:val="none" w:sz="0" w:space="0" w:color="auto"/>
            <w:bottom w:val="none" w:sz="0" w:space="0" w:color="auto"/>
            <w:right w:val="none" w:sz="0" w:space="0" w:color="auto"/>
          </w:divBdr>
        </w:div>
      </w:divsChild>
    </w:div>
    <w:div w:id="1265112356">
      <w:bodyDiv w:val="1"/>
      <w:marLeft w:val="0"/>
      <w:marRight w:val="0"/>
      <w:marTop w:val="0"/>
      <w:marBottom w:val="0"/>
      <w:divBdr>
        <w:top w:val="none" w:sz="0" w:space="0" w:color="auto"/>
        <w:left w:val="none" w:sz="0" w:space="0" w:color="auto"/>
        <w:bottom w:val="none" w:sz="0" w:space="0" w:color="auto"/>
        <w:right w:val="none" w:sz="0" w:space="0" w:color="auto"/>
      </w:divBdr>
    </w:div>
    <w:div w:id="1266114693">
      <w:bodyDiv w:val="1"/>
      <w:marLeft w:val="0"/>
      <w:marRight w:val="0"/>
      <w:marTop w:val="0"/>
      <w:marBottom w:val="0"/>
      <w:divBdr>
        <w:top w:val="none" w:sz="0" w:space="0" w:color="auto"/>
        <w:left w:val="none" w:sz="0" w:space="0" w:color="auto"/>
        <w:bottom w:val="none" w:sz="0" w:space="0" w:color="auto"/>
        <w:right w:val="none" w:sz="0" w:space="0" w:color="auto"/>
      </w:divBdr>
    </w:div>
    <w:div w:id="1276013679">
      <w:bodyDiv w:val="1"/>
      <w:marLeft w:val="0"/>
      <w:marRight w:val="0"/>
      <w:marTop w:val="0"/>
      <w:marBottom w:val="0"/>
      <w:divBdr>
        <w:top w:val="none" w:sz="0" w:space="0" w:color="auto"/>
        <w:left w:val="none" w:sz="0" w:space="0" w:color="auto"/>
        <w:bottom w:val="none" w:sz="0" w:space="0" w:color="auto"/>
        <w:right w:val="none" w:sz="0" w:space="0" w:color="auto"/>
      </w:divBdr>
    </w:div>
    <w:div w:id="1282037343">
      <w:bodyDiv w:val="1"/>
      <w:marLeft w:val="0"/>
      <w:marRight w:val="0"/>
      <w:marTop w:val="0"/>
      <w:marBottom w:val="0"/>
      <w:divBdr>
        <w:top w:val="none" w:sz="0" w:space="0" w:color="auto"/>
        <w:left w:val="none" w:sz="0" w:space="0" w:color="auto"/>
        <w:bottom w:val="none" w:sz="0" w:space="0" w:color="auto"/>
        <w:right w:val="none" w:sz="0" w:space="0" w:color="auto"/>
      </w:divBdr>
    </w:div>
    <w:div w:id="1282540474">
      <w:bodyDiv w:val="1"/>
      <w:marLeft w:val="0"/>
      <w:marRight w:val="0"/>
      <w:marTop w:val="0"/>
      <w:marBottom w:val="0"/>
      <w:divBdr>
        <w:top w:val="none" w:sz="0" w:space="0" w:color="auto"/>
        <w:left w:val="none" w:sz="0" w:space="0" w:color="auto"/>
        <w:bottom w:val="none" w:sz="0" w:space="0" w:color="auto"/>
        <w:right w:val="none" w:sz="0" w:space="0" w:color="auto"/>
      </w:divBdr>
    </w:div>
    <w:div w:id="1284458564">
      <w:bodyDiv w:val="1"/>
      <w:marLeft w:val="0"/>
      <w:marRight w:val="0"/>
      <w:marTop w:val="0"/>
      <w:marBottom w:val="0"/>
      <w:divBdr>
        <w:top w:val="none" w:sz="0" w:space="0" w:color="auto"/>
        <w:left w:val="none" w:sz="0" w:space="0" w:color="auto"/>
        <w:bottom w:val="none" w:sz="0" w:space="0" w:color="auto"/>
        <w:right w:val="none" w:sz="0" w:space="0" w:color="auto"/>
      </w:divBdr>
    </w:div>
    <w:div w:id="1288505618">
      <w:bodyDiv w:val="1"/>
      <w:marLeft w:val="0"/>
      <w:marRight w:val="0"/>
      <w:marTop w:val="0"/>
      <w:marBottom w:val="0"/>
      <w:divBdr>
        <w:top w:val="none" w:sz="0" w:space="0" w:color="auto"/>
        <w:left w:val="none" w:sz="0" w:space="0" w:color="auto"/>
        <w:bottom w:val="none" w:sz="0" w:space="0" w:color="auto"/>
        <w:right w:val="none" w:sz="0" w:space="0" w:color="auto"/>
      </w:divBdr>
    </w:div>
    <w:div w:id="1300572416">
      <w:bodyDiv w:val="1"/>
      <w:marLeft w:val="0"/>
      <w:marRight w:val="0"/>
      <w:marTop w:val="0"/>
      <w:marBottom w:val="0"/>
      <w:divBdr>
        <w:top w:val="none" w:sz="0" w:space="0" w:color="auto"/>
        <w:left w:val="none" w:sz="0" w:space="0" w:color="auto"/>
        <w:bottom w:val="none" w:sz="0" w:space="0" w:color="auto"/>
        <w:right w:val="none" w:sz="0" w:space="0" w:color="auto"/>
      </w:divBdr>
    </w:div>
    <w:div w:id="1305695726">
      <w:bodyDiv w:val="1"/>
      <w:marLeft w:val="0"/>
      <w:marRight w:val="0"/>
      <w:marTop w:val="0"/>
      <w:marBottom w:val="0"/>
      <w:divBdr>
        <w:top w:val="none" w:sz="0" w:space="0" w:color="auto"/>
        <w:left w:val="none" w:sz="0" w:space="0" w:color="auto"/>
        <w:bottom w:val="none" w:sz="0" w:space="0" w:color="auto"/>
        <w:right w:val="none" w:sz="0" w:space="0" w:color="auto"/>
      </w:divBdr>
    </w:div>
    <w:div w:id="1307012472">
      <w:bodyDiv w:val="1"/>
      <w:marLeft w:val="0"/>
      <w:marRight w:val="0"/>
      <w:marTop w:val="0"/>
      <w:marBottom w:val="0"/>
      <w:divBdr>
        <w:top w:val="none" w:sz="0" w:space="0" w:color="auto"/>
        <w:left w:val="none" w:sz="0" w:space="0" w:color="auto"/>
        <w:bottom w:val="none" w:sz="0" w:space="0" w:color="auto"/>
        <w:right w:val="none" w:sz="0" w:space="0" w:color="auto"/>
      </w:divBdr>
    </w:div>
    <w:div w:id="1308317751">
      <w:bodyDiv w:val="1"/>
      <w:marLeft w:val="0"/>
      <w:marRight w:val="0"/>
      <w:marTop w:val="0"/>
      <w:marBottom w:val="0"/>
      <w:divBdr>
        <w:top w:val="none" w:sz="0" w:space="0" w:color="auto"/>
        <w:left w:val="none" w:sz="0" w:space="0" w:color="auto"/>
        <w:bottom w:val="none" w:sz="0" w:space="0" w:color="auto"/>
        <w:right w:val="none" w:sz="0" w:space="0" w:color="auto"/>
      </w:divBdr>
    </w:div>
    <w:div w:id="1309631962">
      <w:bodyDiv w:val="1"/>
      <w:marLeft w:val="0"/>
      <w:marRight w:val="0"/>
      <w:marTop w:val="0"/>
      <w:marBottom w:val="0"/>
      <w:divBdr>
        <w:top w:val="none" w:sz="0" w:space="0" w:color="auto"/>
        <w:left w:val="none" w:sz="0" w:space="0" w:color="auto"/>
        <w:bottom w:val="none" w:sz="0" w:space="0" w:color="auto"/>
        <w:right w:val="none" w:sz="0" w:space="0" w:color="auto"/>
      </w:divBdr>
    </w:div>
    <w:div w:id="1310478426">
      <w:bodyDiv w:val="1"/>
      <w:marLeft w:val="0"/>
      <w:marRight w:val="0"/>
      <w:marTop w:val="0"/>
      <w:marBottom w:val="0"/>
      <w:divBdr>
        <w:top w:val="none" w:sz="0" w:space="0" w:color="auto"/>
        <w:left w:val="none" w:sz="0" w:space="0" w:color="auto"/>
        <w:bottom w:val="none" w:sz="0" w:space="0" w:color="auto"/>
        <w:right w:val="none" w:sz="0" w:space="0" w:color="auto"/>
      </w:divBdr>
    </w:div>
    <w:div w:id="1311861448">
      <w:bodyDiv w:val="1"/>
      <w:marLeft w:val="0"/>
      <w:marRight w:val="0"/>
      <w:marTop w:val="0"/>
      <w:marBottom w:val="0"/>
      <w:divBdr>
        <w:top w:val="none" w:sz="0" w:space="0" w:color="auto"/>
        <w:left w:val="none" w:sz="0" w:space="0" w:color="auto"/>
        <w:bottom w:val="none" w:sz="0" w:space="0" w:color="auto"/>
        <w:right w:val="none" w:sz="0" w:space="0" w:color="auto"/>
      </w:divBdr>
    </w:div>
    <w:div w:id="1317077437">
      <w:bodyDiv w:val="1"/>
      <w:marLeft w:val="0"/>
      <w:marRight w:val="0"/>
      <w:marTop w:val="0"/>
      <w:marBottom w:val="0"/>
      <w:divBdr>
        <w:top w:val="none" w:sz="0" w:space="0" w:color="auto"/>
        <w:left w:val="none" w:sz="0" w:space="0" w:color="auto"/>
        <w:bottom w:val="none" w:sz="0" w:space="0" w:color="auto"/>
        <w:right w:val="none" w:sz="0" w:space="0" w:color="auto"/>
      </w:divBdr>
    </w:div>
    <w:div w:id="1317226591">
      <w:bodyDiv w:val="1"/>
      <w:marLeft w:val="0"/>
      <w:marRight w:val="0"/>
      <w:marTop w:val="0"/>
      <w:marBottom w:val="0"/>
      <w:divBdr>
        <w:top w:val="none" w:sz="0" w:space="0" w:color="auto"/>
        <w:left w:val="none" w:sz="0" w:space="0" w:color="auto"/>
        <w:bottom w:val="none" w:sz="0" w:space="0" w:color="auto"/>
        <w:right w:val="none" w:sz="0" w:space="0" w:color="auto"/>
      </w:divBdr>
    </w:div>
    <w:div w:id="1324433579">
      <w:bodyDiv w:val="1"/>
      <w:marLeft w:val="0"/>
      <w:marRight w:val="0"/>
      <w:marTop w:val="0"/>
      <w:marBottom w:val="0"/>
      <w:divBdr>
        <w:top w:val="none" w:sz="0" w:space="0" w:color="auto"/>
        <w:left w:val="none" w:sz="0" w:space="0" w:color="auto"/>
        <w:bottom w:val="none" w:sz="0" w:space="0" w:color="auto"/>
        <w:right w:val="none" w:sz="0" w:space="0" w:color="auto"/>
      </w:divBdr>
    </w:div>
    <w:div w:id="1330214221">
      <w:bodyDiv w:val="1"/>
      <w:marLeft w:val="0"/>
      <w:marRight w:val="0"/>
      <w:marTop w:val="0"/>
      <w:marBottom w:val="0"/>
      <w:divBdr>
        <w:top w:val="none" w:sz="0" w:space="0" w:color="auto"/>
        <w:left w:val="none" w:sz="0" w:space="0" w:color="auto"/>
        <w:bottom w:val="none" w:sz="0" w:space="0" w:color="auto"/>
        <w:right w:val="none" w:sz="0" w:space="0" w:color="auto"/>
      </w:divBdr>
    </w:div>
    <w:div w:id="1333142526">
      <w:bodyDiv w:val="1"/>
      <w:marLeft w:val="0"/>
      <w:marRight w:val="0"/>
      <w:marTop w:val="0"/>
      <w:marBottom w:val="0"/>
      <w:divBdr>
        <w:top w:val="none" w:sz="0" w:space="0" w:color="auto"/>
        <w:left w:val="none" w:sz="0" w:space="0" w:color="auto"/>
        <w:bottom w:val="none" w:sz="0" w:space="0" w:color="auto"/>
        <w:right w:val="none" w:sz="0" w:space="0" w:color="auto"/>
      </w:divBdr>
    </w:div>
    <w:div w:id="1333215114">
      <w:bodyDiv w:val="1"/>
      <w:marLeft w:val="0"/>
      <w:marRight w:val="0"/>
      <w:marTop w:val="0"/>
      <w:marBottom w:val="0"/>
      <w:divBdr>
        <w:top w:val="none" w:sz="0" w:space="0" w:color="auto"/>
        <w:left w:val="none" w:sz="0" w:space="0" w:color="auto"/>
        <w:bottom w:val="none" w:sz="0" w:space="0" w:color="auto"/>
        <w:right w:val="none" w:sz="0" w:space="0" w:color="auto"/>
      </w:divBdr>
    </w:div>
    <w:div w:id="1340885795">
      <w:bodyDiv w:val="1"/>
      <w:marLeft w:val="0"/>
      <w:marRight w:val="0"/>
      <w:marTop w:val="0"/>
      <w:marBottom w:val="0"/>
      <w:divBdr>
        <w:top w:val="none" w:sz="0" w:space="0" w:color="auto"/>
        <w:left w:val="none" w:sz="0" w:space="0" w:color="auto"/>
        <w:bottom w:val="none" w:sz="0" w:space="0" w:color="auto"/>
        <w:right w:val="none" w:sz="0" w:space="0" w:color="auto"/>
      </w:divBdr>
    </w:div>
    <w:div w:id="1342972788">
      <w:bodyDiv w:val="1"/>
      <w:marLeft w:val="0"/>
      <w:marRight w:val="0"/>
      <w:marTop w:val="0"/>
      <w:marBottom w:val="0"/>
      <w:divBdr>
        <w:top w:val="none" w:sz="0" w:space="0" w:color="auto"/>
        <w:left w:val="none" w:sz="0" w:space="0" w:color="auto"/>
        <w:bottom w:val="none" w:sz="0" w:space="0" w:color="auto"/>
        <w:right w:val="none" w:sz="0" w:space="0" w:color="auto"/>
      </w:divBdr>
    </w:div>
    <w:div w:id="1344622564">
      <w:bodyDiv w:val="1"/>
      <w:marLeft w:val="0"/>
      <w:marRight w:val="0"/>
      <w:marTop w:val="0"/>
      <w:marBottom w:val="0"/>
      <w:divBdr>
        <w:top w:val="none" w:sz="0" w:space="0" w:color="auto"/>
        <w:left w:val="none" w:sz="0" w:space="0" w:color="auto"/>
        <w:bottom w:val="none" w:sz="0" w:space="0" w:color="auto"/>
        <w:right w:val="none" w:sz="0" w:space="0" w:color="auto"/>
      </w:divBdr>
    </w:div>
    <w:div w:id="1349216322">
      <w:bodyDiv w:val="1"/>
      <w:marLeft w:val="0"/>
      <w:marRight w:val="0"/>
      <w:marTop w:val="0"/>
      <w:marBottom w:val="0"/>
      <w:divBdr>
        <w:top w:val="none" w:sz="0" w:space="0" w:color="auto"/>
        <w:left w:val="none" w:sz="0" w:space="0" w:color="auto"/>
        <w:bottom w:val="none" w:sz="0" w:space="0" w:color="auto"/>
        <w:right w:val="none" w:sz="0" w:space="0" w:color="auto"/>
      </w:divBdr>
      <w:divsChild>
        <w:div w:id="12265639">
          <w:marLeft w:val="432"/>
          <w:marRight w:val="0"/>
          <w:marTop w:val="120"/>
          <w:marBottom w:val="0"/>
          <w:divBdr>
            <w:top w:val="none" w:sz="0" w:space="0" w:color="auto"/>
            <w:left w:val="none" w:sz="0" w:space="0" w:color="auto"/>
            <w:bottom w:val="none" w:sz="0" w:space="0" w:color="auto"/>
            <w:right w:val="none" w:sz="0" w:space="0" w:color="auto"/>
          </w:divBdr>
        </w:div>
        <w:div w:id="446580100">
          <w:marLeft w:val="432"/>
          <w:marRight w:val="0"/>
          <w:marTop w:val="120"/>
          <w:marBottom w:val="0"/>
          <w:divBdr>
            <w:top w:val="none" w:sz="0" w:space="0" w:color="auto"/>
            <w:left w:val="none" w:sz="0" w:space="0" w:color="auto"/>
            <w:bottom w:val="none" w:sz="0" w:space="0" w:color="auto"/>
            <w:right w:val="none" w:sz="0" w:space="0" w:color="auto"/>
          </w:divBdr>
        </w:div>
        <w:div w:id="647712490">
          <w:marLeft w:val="432"/>
          <w:marRight w:val="0"/>
          <w:marTop w:val="120"/>
          <w:marBottom w:val="0"/>
          <w:divBdr>
            <w:top w:val="none" w:sz="0" w:space="0" w:color="auto"/>
            <w:left w:val="none" w:sz="0" w:space="0" w:color="auto"/>
            <w:bottom w:val="none" w:sz="0" w:space="0" w:color="auto"/>
            <w:right w:val="none" w:sz="0" w:space="0" w:color="auto"/>
          </w:divBdr>
        </w:div>
        <w:div w:id="2015499040">
          <w:marLeft w:val="432"/>
          <w:marRight w:val="0"/>
          <w:marTop w:val="120"/>
          <w:marBottom w:val="0"/>
          <w:divBdr>
            <w:top w:val="none" w:sz="0" w:space="0" w:color="auto"/>
            <w:left w:val="none" w:sz="0" w:space="0" w:color="auto"/>
            <w:bottom w:val="none" w:sz="0" w:space="0" w:color="auto"/>
            <w:right w:val="none" w:sz="0" w:space="0" w:color="auto"/>
          </w:divBdr>
        </w:div>
      </w:divsChild>
    </w:div>
    <w:div w:id="1355880000">
      <w:bodyDiv w:val="1"/>
      <w:marLeft w:val="0"/>
      <w:marRight w:val="0"/>
      <w:marTop w:val="0"/>
      <w:marBottom w:val="0"/>
      <w:divBdr>
        <w:top w:val="none" w:sz="0" w:space="0" w:color="auto"/>
        <w:left w:val="none" w:sz="0" w:space="0" w:color="auto"/>
        <w:bottom w:val="none" w:sz="0" w:space="0" w:color="auto"/>
        <w:right w:val="none" w:sz="0" w:space="0" w:color="auto"/>
      </w:divBdr>
    </w:div>
    <w:div w:id="1356689521">
      <w:bodyDiv w:val="1"/>
      <w:marLeft w:val="0"/>
      <w:marRight w:val="0"/>
      <w:marTop w:val="0"/>
      <w:marBottom w:val="0"/>
      <w:divBdr>
        <w:top w:val="none" w:sz="0" w:space="0" w:color="auto"/>
        <w:left w:val="none" w:sz="0" w:space="0" w:color="auto"/>
        <w:bottom w:val="none" w:sz="0" w:space="0" w:color="auto"/>
        <w:right w:val="none" w:sz="0" w:space="0" w:color="auto"/>
      </w:divBdr>
    </w:div>
    <w:div w:id="1357386236">
      <w:bodyDiv w:val="1"/>
      <w:marLeft w:val="0"/>
      <w:marRight w:val="0"/>
      <w:marTop w:val="0"/>
      <w:marBottom w:val="0"/>
      <w:divBdr>
        <w:top w:val="none" w:sz="0" w:space="0" w:color="auto"/>
        <w:left w:val="none" w:sz="0" w:space="0" w:color="auto"/>
        <w:bottom w:val="none" w:sz="0" w:space="0" w:color="auto"/>
        <w:right w:val="none" w:sz="0" w:space="0" w:color="auto"/>
      </w:divBdr>
    </w:div>
    <w:div w:id="1379738343">
      <w:bodyDiv w:val="1"/>
      <w:marLeft w:val="0"/>
      <w:marRight w:val="0"/>
      <w:marTop w:val="0"/>
      <w:marBottom w:val="0"/>
      <w:divBdr>
        <w:top w:val="none" w:sz="0" w:space="0" w:color="auto"/>
        <w:left w:val="none" w:sz="0" w:space="0" w:color="auto"/>
        <w:bottom w:val="none" w:sz="0" w:space="0" w:color="auto"/>
        <w:right w:val="none" w:sz="0" w:space="0" w:color="auto"/>
      </w:divBdr>
    </w:div>
    <w:div w:id="1380671100">
      <w:bodyDiv w:val="1"/>
      <w:marLeft w:val="0"/>
      <w:marRight w:val="0"/>
      <w:marTop w:val="0"/>
      <w:marBottom w:val="0"/>
      <w:divBdr>
        <w:top w:val="none" w:sz="0" w:space="0" w:color="auto"/>
        <w:left w:val="none" w:sz="0" w:space="0" w:color="auto"/>
        <w:bottom w:val="none" w:sz="0" w:space="0" w:color="auto"/>
        <w:right w:val="none" w:sz="0" w:space="0" w:color="auto"/>
      </w:divBdr>
    </w:div>
    <w:div w:id="1384988350">
      <w:bodyDiv w:val="1"/>
      <w:marLeft w:val="0"/>
      <w:marRight w:val="0"/>
      <w:marTop w:val="0"/>
      <w:marBottom w:val="0"/>
      <w:divBdr>
        <w:top w:val="none" w:sz="0" w:space="0" w:color="auto"/>
        <w:left w:val="none" w:sz="0" w:space="0" w:color="auto"/>
        <w:bottom w:val="none" w:sz="0" w:space="0" w:color="auto"/>
        <w:right w:val="none" w:sz="0" w:space="0" w:color="auto"/>
      </w:divBdr>
    </w:div>
    <w:div w:id="1386027158">
      <w:bodyDiv w:val="1"/>
      <w:marLeft w:val="0"/>
      <w:marRight w:val="0"/>
      <w:marTop w:val="0"/>
      <w:marBottom w:val="0"/>
      <w:divBdr>
        <w:top w:val="none" w:sz="0" w:space="0" w:color="auto"/>
        <w:left w:val="none" w:sz="0" w:space="0" w:color="auto"/>
        <w:bottom w:val="none" w:sz="0" w:space="0" w:color="auto"/>
        <w:right w:val="none" w:sz="0" w:space="0" w:color="auto"/>
      </w:divBdr>
      <w:divsChild>
        <w:div w:id="385953687">
          <w:marLeft w:val="432"/>
          <w:marRight w:val="0"/>
          <w:marTop w:val="120"/>
          <w:marBottom w:val="0"/>
          <w:divBdr>
            <w:top w:val="none" w:sz="0" w:space="0" w:color="auto"/>
            <w:left w:val="none" w:sz="0" w:space="0" w:color="auto"/>
            <w:bottom w:val="none" w:sz="0" w:space="0" w:color="auto"/>
            <w:right w:val="none" w:sz="0" w:space="0" w:color="auto"/>
          </w:divBdr>
        </w:div>
        <w:div w:id="1434324340">
          <w:marLeft w:val="432"/>
          <w:marRight w:val="0"/>
          <w:marTop w:val="120"/>
          <w:marBottom w:val="0"/>
          <w:divBdr>
            <w:top w:val="none" w:sz="0" w:space="0" w:color="auto"/>
            <w:left w:val="none" w:sz="0" w:space="0" w:color="auto"/>
            <w:bottom w:val="none" w:sz="0" w:space="0" w:color="auto"/>
            <w:right w:val="none" w:sz="0" w:space="0" w:color="auto"/>
          </w:divBdr>
        </w:div>
      </w:divsChild>
    </w:div>
    <w:div w:id="1388725605">
      <w:bodyDiv w:val="1"/>
      <w:marLeft w:val="0"/>
      <w:marRight w:val="0"/>
      <w:marTop w:val="0"/>
      <w:marBottom w:val="0"/>
      <w:divBdr>
        <w:top w:val="none" w:sz="0" w:space="0" w:color="auto"/>
        <w:left w:val="none" w:sz="0" w:space="0" w:color="auto"/>
        <w:bottom w:val="none" w:sz="0" w:space="0" w:color="auto"/>
        <w:right w:val="none" w:sz="0" w:space="0" w:color="auto"/>
      </w:divBdr>
    </w:div>
    <w:div w:id="1398242778">
      <w:bodyDiv w:val="1"/>
      <w:marLeft w:val="0"/>
      <w:marRight w:val="0"/>
      <w:marTop w:val="0"/>
      <w:marBottom w:val="0"/>
      <w:divBdr>
        <w:top w:val="none" w:sz="0" w:space="0" w:color="auto"/>
        <w:left w:val="none" w:sz="0" w:space="0" w:color="auto"/>
        <w:bottom w:val="none" w:sz="0" w:space="0" w:color="auto"/>
        <w:right w:val="none" w:sz="0" w:space="0" w:color="auto"/>
      </w:divBdr>
    </w:div>
    <w:div w:id="1401750280">
      <w:bodyDiv w:val="1"/>
      <w:marLeft w:val="0"/>
      <w:marRight w:val="0"/>
      <w:marTop w:val="0"/>
      <w:marBottom w:val="0"/>
      <w:divBdr>
        <w:top w:val="none" w:sz="0" w:space="0" w:color="auto"/>
        <w:left w:val="none" w:sz="0" w:space="0" w:color="auto"/>
        <w:bottom w:val="none" w:sz="0" w:space="0" w:color="auto"/>
        <w:right w:val="none" w:sz="0" w:space="0" w:color="auto"/>
      </w:divBdr>
    </w:div>
    <w:div w:id="1401903449">
      <w:bodyDiv w:val="1"/>
      <w:marLeft w:val="0"/>
      <w:marRight w:val="0"/>
      <w:marTop w:val="0"/>
      <w:marBottom w:val="0"/>
      <w:divBdr>
        <w:top w:val="none" w:sz="0" w:space="0" w:color="auto"/>
        <w:left w:val="none" w:sz="0" w:space="0" w:color="auto"/>
        <w:bottom w:val="none" w:sz="0" w:space="0" w:color="auto"/>
        <w:right w:val="none" w:sz="0" w:space="0" w:color="auto"/>
      </w:divBdr>
    </w:div>
    <w:div w:id="1411610880">
      <w:bodyDiv w:val="1"/>
      <w:marLeft w:val="0"/>
      <w:marRight w:val="0"/>
      <w:marTop w:val="0"/>
      <w:marBottom w:val="0"/>
      <w:divBdr>
        <w:top w:val="none" w:sz="0" w:space="0" w:color="auto"/>
        <w:left w:val="none" w:sz="0" w:space="0" w:color="auto"/>
        <w:bottom w:val="none" w:sz="0" w:space="0" w:color="auto"/>
        <w:right w:val="none" w:sz="0" w:space="0" w:color="auto"/>
      </w:divBdr>
    </w:div>
    <w:div w:id="1419522581">
      <w:bodyDiv w:val="1"/>
      <w:marLeft w:val="0"/>
      <w:marRight w:val="0"/>
      <w:marTop w:val="0"/>
      <w:marBottom w:val="0"/>
      <w:divBdr>
        <w:top w:val="none" w:sz="0" w:space="0" w:color="auto"/>
        <w:left w:val="none" w:sz="0" w:space="0" w:color="auto"/>
        <w:bottom w:val="none" w:sz="0" w:space="0" w:color="auto"/>
        <w:right w:val="none" w:sz="0" w:space="0" w:color="auto"/>
      </w:divBdr>
    </w:div>
    <w:div w:id="1430079852">
      <w:bodyDiv w:val="1"/>
      <w:marLeft w:val="0"/>
      <w:marRight w:val="0"/>
      <w:marTop w:val="0"/>
      <w:marBottom w:val="0"/>
      <w:divBdr>
        <w:top w:val="none" w:sz="0" w:space="0" w:color="auto"/>
        <w:left w:val="none" w:sz="0" w:space="0" w:color="auto"/>
        <w:bottom w:val="none" w:sz="0" w:space="0" w:color="auto"/>
        <w:right w:val="none" w:sz="0" w:space="0" w:color="auto"/>
      </w:divBdr>
      <w:divsChild>
        <w:div w:id="174850597">
          <w:marLeft w:val="806"/>
          <w:marRight w:val="0"/>
          <w:marTop w:val="120"/>
          <w:marBottom w:val="0"/>
          <w:divBdr>
            <w:top w:val="none" w:sz="0" w:space="0" w:color="auto"/>
            <w:left w:val="none" w:sz="0" w:space="0" w:color="auto"/>
            <w:bottom w:val="none" w:sz="0" w:space="0" w:color="auto"/>
            <w:right w:val="none" w:sz="0" w:space="0" w:color="auto"/>
          </w:divBdr>
        </w:div>
      </w:divsChild>
    </w:div>
    <w:div w:id="1432385754">
      <w:bodyDiv w:val="1"/>
      <w:marLeft w:val="0"/>
      <w:marRight w:val="0"/>
      <w:marTop w:val="0"/>
      <w:marBottom w:val="0"/>
      <w:divBdr>
        <w:top w:val="none" w:sz="0" w:space="0" w:color="auto"/>
        <w:left w:val="none" w:sz="0" w:space="0" w:color="auto"/>
        <w:bottom w:val="none" w:sz="0" w:space="0" w:color="auto"/>
        <w:right w:val="none" w:sz="0" w:space="0" w:color="auto"/>
      </w:divBdr>
    </w:div>
    <w:div w:id="1432706242">
      <w:bodyDiv w:val="1"/>
      <w:marLeft w:val="0"/>
      <w:marRight w:val="0"/>
      <w:marTop w:val="0"/>
      <w:marBottom w:val="0"/>
      <w:divBdr>
        <w:top w:val="none" w:sz="0" w:space="0" w:color="auto"/>
        <w:left w:val="none" w:sz="0" w:space="0" w:color="auto"/>
        <w:bottom w:val="none" w:sz="0" w:space="0" w:color="auto"/>
        <w:right w:val="none" w:sz="0" w:space="0" w:color="auto"/>
      </w:divBdr>
    </w:div>
    <w:div w:id="1434400086">
      <w:bodyDiv w:val="1"/>
      <w:marLeft w:val="0"/>
      <w:marRight w:val="0"/>
      <w:marTop w:val="0"/>
      <w:marBottom w:val="0"/>
      <w:divBdr>
        <w:top w:val="none" w:sz="0" w:space="0" w:color="auto"/>
        <w:left w:val="none" w:sz="0" w:space="0" w:color="auto"/>
        <w:bottom w:val="none" w:sz="0" w:space="0" w:color="auto"/>
        <w:right w:val="none" w:sz="0" w:space="0" w:color="auto"/>
      </w:divBdr>
    </w:div>
    <w:div w:id="1448771423">
      <w:bodyDiv w:val="1"/>
      <w:marLeft w:val="0"/>
      <w:marRight w:val="0"/>
      <w:marTop w:val="0"/>
      <w:marBottom w:val="0"/>
      <w:divBdr>
        <w:top w:val="none" w:sz="0" w:space="0" w:color="auto"/>
        <w:left w:val="none" w:sz="0" w:space="0" w:color="auto"/>
        <w:bottom w:val="none" w:sz="0" w:space="0" w:color="auto"/>
        <w:right w:val="none" w:sz="0" w:space="0" w:color="auto"/>
      </w:divBdr>
    </w:div>
    <w:div w:id="1450006281">
      <w:bodyDiv w:val="1"/>
      <w:marLeft w:val="0"/>
      <w:marRight w:val="0"/>
      <w:marTop w:val="0"/>
      <w:marBottom w:val="0"/>
      <w:divBdr>
        <w:top w:val="none" w:sz="0" w:space="0" w:color="auto"/>
        <w:left w:val="none" w:sz="0" w:space="0" w:color="auto"/>
        <w:bottom w:val="none" w:sz="0" w:space="0" w:color="auto"/>
        <w:right w:val="none" w:sz="0" w:space="0" w:color="auto"/>
      </w:divBdr>
      <w:divsChild>
        <w:div w:id="1740400292">
          <w:marLeft w:val="432"/>
          <w:marRight w:val="0"/>
          <w:marTop w:val="120"/>
          <w:marBottom w:val="0"/>
          <w:divBdr>
            <w:top w:val="none" w:sz="0" w:space="0" w:color="auto"/>
            <w:left w:val="none" w:sz="0" w:space="0" w:color="auto"/>
            <w:bottom w:val="none" w:sz="0" w:space="0" w:color="auto"/>
            <w:right w:val="none" w:sz="0" w:space="0" w:color="auto"/>
          </w:divBdr>
        </w:div>
      </w:divsChild>
    </w:div>
    <w:div w:id="1450515910">
      <w:bodyDiv w:val="1"/>
      <w:marLeft w:val="0"/>
      <w:marRight w:val="0"/>
      <w:marTop w:val="0"/>
      <w:marBottom w:val="0"/>
      <w:divBdr>
        <w:top w:val="none" w:sz="0" w:space="0" w:color="auto"/>
        <w:left w:val="none" w:sz="0" w:space="0" w:color="auto"/>
        <w:bottom w:val="none" w:sz="0" w:space="0" w:color="auto"/>
        <w:right w:val="none" w:sz="0" w:space="0" w:color="auto"/>
      </w:divBdr>
    </w:div>
    <w:div w:id="1451238003">
      <w:bodyDiv w:val="1"/>
      <w:marLeft w:val="0"/>
      <w:marRight w:val="0"/>
      <w:marTop w:val="0"/>
      <w:marBottom w:val="0"/>
      <w:divBdr>
        <w:top w:val="none" w:sz="0" w:space="0" w:color="auto"/>
        <w:left w:val="none" w:sz="0" w:space="0" w:color="auto"/>
        <w:bottom w:val="none" w:sz="0" w:space="0" w:color="auto"/>
        <w:right w:val="none" w:sz="0" w:space="0" w:color="auto"/>
      </w:divBdr>
    </w:div>
    <w:div w:id="1456294804">
      <w:bodyDiv w:val="1"/>
      <w:marLeft w:val="0"/>
      <w:marRight w:val="0"/>
      <w:marTop w:val="0"/>
      <w:marBottom w:val="0"/>
      <w:divBdr>
        <w:top w:val="none" w:sz="0" w:space="0" w:color="auto"/>
        <w:left w:val="none" w:sz="0" w:space="0" w:color="auto"/>
        <w:bottom w:val="none" w:sz="0" w:space="0" w:color="auto"/>
        <w:right w:val="none" w:sz="0" w:space="0" w:color="auto"/>
      </w:divBdr>
    </w:div>
    <w:div w:id="1474525526">
      <w:bodyDiv w:val="1"/>
      <w:marLeft w:val="0"/>
      <w:marRight w:val="0"/>
      <w:marTop w:val="0"/>
      <w:marBottom w:val="0"/>
      <w:divBdr>
        <w:top w:val="none" w:sz="0" w:space="0" w:color="auto"/>
        <w:left w:val="none" w:sz="0" w:space="0" w:color="auto"/>
        <w:bottom w:val="none" w:sz="0" w:space="0" w:color="auto"/>
        <w:right w:val="none" w:sz="0" w:space="0" w:color="auto"/>
      </w:divBdr>
    </w:div>
    <w:div w:id="1488783397">
      <w:bodyDiv w:val="1"/>
      <w:marLeft w:val="0"/>
      <w:marRight w:val="0"/>
      <w:marTop w:val="0"/>
      <w:marBottom w:val="0"/>
      <w:divBdr>
        <w:top w:val="none" w:sz="0" w:space="0" w:color="auto"/>
        <w:left w:val="none" w:sz="0" w:space="0" w:color="auto"/>
        <w:bottom w:val="none" w:sz="0" w:space="0" w:color="auto"/>
        <w:right w:val="none" w:sz="0" w:space="0" w:color="auto"/>
      </w:divBdr>
    </w:div>
    <w:div w:id="1492913309">
      <w:bodyDiv w:val="1"/>
      <w:marLeft w:val="0"/>
      <w:marRight w:val="0"/>
      <w:marTop w:val="0"/>
      <w:marBottom w:val="0"/>
      <w:divBdr>
        <w:top w:val="none" w:sz="0" w:space="0" w:color="auto"/>
        <w:left w:val="none" w:sz="0" w:space="0" w:color="auto"/>
        <w:bottom w:val="none" w:sz="0" w:space="0" w:color="auto"/>
        <w:right w:val="none" w:sz="0" w:space="0" w:color="auto"/>
      </w:divBdr>
    </w:div>
    <w:div w:id="1498182067">
      <w:bodyDiv w:val="1"/>
      <w:marLeft w:val="0"/>
      <w:marRight w:val="0"/>
      <w:marTop w:val="0"/>
      <w:marBottom w:val="0"/>
      <w:divBdr>
        <w:top w:val="none" w:sz="0" w:space="0" w:color="auto"/>
        <w:left w:val="none" w:sz="0" w:space="0" w:color="auto"/>
        <w:bottom w:val="none" w:sz="0" w:space="0" w:color="auto"/>
        <w:right w:val="none" w:sz="0" w:space="0" w:color="auto"/>
      </w:divBdr>
    </w:div>
    <w:div w:id="1502424660">
      <w:bodyDiv w:val="1"/>
      <w:marLeft w:val="0"/>
      <w:marRight w:val="0"/>
      <w:marTop w:val="0"/>
      <w:marBottom w:val="0"/>
      <w:divBdr>
        <w:top w:val="none" w:sz="0" w:space="0" w:color="auto"/>
        <w:left w:val="none" w:sz="0" w:space="0" w:color="auto"/>
        <w:bottom w:val="none" w:sz="0" w:space="0" w:color="auto"/>
        <w:right w:val="none" w:sz="0" w:space="0" w:color="auto"/>
      </w:divBdr>
    </w:div>
    <w:div w:id="1507939949">
      <w:bodyDiv w:val="1"/>
      <w:marLeft w:val="0"/>
      <w:marRight w:val="0"/>
      <w:marTop w:val="0"/>
      <w:marBottom w:val="0"/>
      <w:divBdr>
        <w:top w:val="none" w:sz="0" w:space="0" w:color="auto"/>
        <w:left w:val="none" w:sz="0" w:space="0" w:color="auto"/>
        <w:bottom w:val="none" w:sz="0" w:space="0" w:color="auto"/>
        <w:right w:val="none" w:sz="0" w:space="0" w:color="auto"/>
      </w:divBdr>
    </w:div>
    <w:div w:id="1509295060">
      <w:bodyDiv w:val="1"/>
      <w:marLeft w:val="0"/>
      <w:marRight w:val="0"/>
      <w:marTop w:val="0"/>
      <w:marBottom w:val="0"/>
      <w:divBdr>
        <w:top w:val="none" w:sz="0" w:space="0" w:color="auto"/>
        <w:left w:val="none" w:sz="0" w:space="0" w:color="auto"/>
        <w:bottom w:val="none" w:sz="0" w:space="0" w:color="auto"/>
        <w:right w:val="none" w:sz="0" w:space="0" w:color="auto"/>
      </w:divBdr>
    </w:div>
    <w:div w:id="1512796561">
      <w:bodyDiv w:val="1"/>
      <w:marLeft w:val="0"/>
      <w:marRight w:val="0"/>
      <w:marTop w:val="0"/>
      <w:marBottom w:val="0"/>
      <w:divBdr>
        <w:top w:val="none" w:sz="0" w:space="0" w:color="auto"/>
        <w:left w:val="none" w:sz="0" w:space="0" w:color="auto"/>
        <w:bottom w:val="none" w:sz="0" w:space="0" w:color="auto"/>
        <w:right w:val="none" w:sz="0" w:space="0" w:color="auto"/>
      </w:divBdr>
    </w:div>
    <w:div w:id="1513959079">
      <w:bodyDiv w:val="1"/>
      <w:marLeft w:val="0"/>
      <w:marRight w:val="0"/>
      <w:marTop w:val="0"/>
      <w:marBottom w:val="0"/>
      <w:divBdr>
        <w:top w:val="none" w:sz="0" w:space="0" w:color="auto"/>
        <w:left w:val="none" w:sz="0" w:space="0" w:color="auto"/>
        <w:bottom w:val="none" w:sz="0" w:space="0" w:color="auto"/>
        <w:right w:val="none" w:sz="0" w:space="0" w:color="auto"/>
      </w:divBdr>
      <w:divsChild>
        <w:div w:id="525871912">
          <w:marLeft w:val="432"/>
          <w:marRight w:val="0"/>
          <w:marTop w:val="120"/>
          <w:marBottom w:val="0"/>
          <w:divBdr>
            <w:top w:val="none" w:sz="0" w:space="0" w:color="auto"/>
            <w:left w:val="none" w:sz="0" w:space="0" w:color="auto"/>
            <w:bottom w:val="none" w:sz="0" w:space="0" w:color="auto"/>
            <w:right w:val="none" w:sz="0" w:space="0" w:color="auto"/>
          </w:divBdr>
        </w:div>
        <w:div w:id="582222467">
          <w:marLeft w:val="432"/>
          <w:marRight w:val="0"/>
          <w:marTop w:val="120"/>
          <w:marBottom w:val="0"/>
          <w:divBdr>
            <w:top w:val="none" w:sz="0" w:space="0" w:color="auto"/>
            <w:left w:val="none" w:sz="0" w:space="0" w:color="auto"/>
            <w:bottom w:val="none" w:sz="0" w:space="0" w:color="auto"/>
            <w:right w:val="none" w:sz="0" w:space="0" w:color="auto"/>
          </w:divBdr>
        </w:div>
        <w:div w:id="1514147043">
          <w:marLeft w:val="432"/>
          <w:marRight w:val="0"/>
          <w:marTop w:val="120"/>
          <w:marBottom w:val="0"/>
          <w:divBdr>
            <w:top w:val="none" w:sz="0" w:space="0" w:color="auto"/>
            <w:left w:val="none" w:sz="0" w:space="0" w:color="auto"/>
            <w:bottom w:val="none" w:sz="0" w:space="0" w:color="auto"/>
            <w:right w:val="none" w:sz="0" w:space="0" w:color="auto"/>
          </w:divBdr>
        </w:div>
        <w:div w:id="1678851637">
          <w:marLeft w:val="432"/>
          <w:marRight w:val="0"/>
          <w:marTop w:val="120"/>
          <w:marBottom w:val="0"/>
          <w:divBdr>
            <w:top w:val="none" w:sz="0" w:space="0" w:color="auto"/>
            <w:left w:val="none" w:sz="0" w:space="0" w:color="auto"/>
            <w:bottom w:val="none" w:sz="0" w:space="0" w:color="auto"/>
            <w:right w:val="none" w:sz="0" w:space="0" w:color="auto"/>
          </w:divBdr>
        </w:div>
        <w:div w:id="2034720484">
          <w:marLeft w:val="432"/>
          <w:marRight w:val="0"/>
          <w:marTop w:val="120"/>
          <w:marBottom w:val="0"/>
          <w:divBdr>
            <w:top w:val="none" w:sz="0" w:space="0" w:color="auto"/>
            <w:left w:val="none" w:sz="0" w:space="0" w:color="auto"/>
            <w:bottom w:val="none" w:sz="0" w:space="0" w:color="auto"/>
            <w:right w:val="none" w:sz="0" w:space="0" w:color="auto"/>
          </w:divBdr>
        </w:div>
      </w:divsChild>
    </w:div>
    <w:div w:id="1517158783">
      <w:bodyDiv w:val="1"/>
      <w:marLeft w:val="0"/>
      <w:marRight w:val="0"/>
      <w:marTop w:val="0"/>
      <w:marBottom w:val="0"/>
      <w:divBdr>
        <w:top w:val="none" w:sz="0" w:space="0" w:color="auto"/>
        <w:left w:val="none" w:sz="0" w:space="0" w:color="auto"/>
        <w:bottom w:val="none" w:sz="0" w:space="0" w:color="auto"/>
        <w:right w:val="none" w:sz="0" w:space="0" w:color="auto"/>
      </w:divBdr>
      <w:divsChild>
        <w:div w:id="2030057942">
          <w:marLeft w:val="907"/>
          <w:marRight w:val="0"/>
          <w:marTop w:val="140"/>
          <w:marBottom w:val="0"/>
          <w:divBdr>
            <w:top w:val="none" w:sz="0" w:space="0" w:color="auto"/>
            <w:left w:val="none" w:sz="0" w:space="0" w:color="auto"/>
            <w:bottom w:val="none" w:sz="0" w:space="0" w:color="auto"/>
            <w:right w:val="none" w:sz="0" w:space="0" w:color="auto"/>
          </w:divBdr>
        </w:div>
      </w:divsChild>
    </w:div>
    <w:div w:id="1527253262">
      <w:bodyDiv w:val="1"/>
      <w:marLeft w:val="0"/>
      <w:marRight w:val="0"/>
      <w:marTop w:val="0"/>
      <w:marBottom w:val="0"/>
      <w:divBdr>
        <w:top w:val="none" w:sz="0" w:space="0" w:color="auto"/>
        <w:left w:val="none" w:sz="0" w:space="0" w:color="auto"/>
        <w:bottom w:val="none" w:sz="0" w:space="0" w:color="auto"/>
        <w:right w:val="none" w:sz="0" w:space="0" w:color="auto"/>
      </w:divBdr>
    </w:div>
    <w:div w:id="1528064497">
      <w:bodyDiv w:val="1"/>
      <w:marLeft w:val="0"/>
      <w:marRight w:val="0"/>
      <w:marTop w:val="0"/>
      <w:marBottom w:val="0"/>
      <w:divBdr>
        <w:top w:val="none" w:sz="0" w:space="0" w:color="auto"/>
        <w:left w:val="none" w:sz="0" w:space="0" w:color="auto"/>
        <w:bottom w:val="none" w:sz="0" w:space="0" w:color="auto"/>
        <w:right w:val="none" w:sz="0" w:space="0" w:color="auto"/>
      </w:divBdr>
    </w:div>
    <w:div w:id="1528982183">
      <w:bodyDiv w:val="1"/>
      <w:marLeft w:val="0"/>
      <w:marRight w:val="0"/>
      <w:marTop w:val="0"/>
      <w:marBottom w:val="0"/>
      <w:divBdr>
        <w:top w:val="none" w:sz="0" w:space="0" w:color="auto"/>
        <w:left w:val="none" w:sz="0" w:space="0" w:color="auto"/>
        <w:bottom w:val="none" w:sz="0" w:space="0" w:color="auto"/>
        <w:right w:val="none" w:sz="0" w:space="0" w:color="auto"/>
      </w:divBdr>
    </w:div>
    <w:div w:id="1530988281">
      <w:bodyDiv w:val="1"/>
      <w:marLeft w:val="0"/>
      <w:marRight w:val="0"/>
      <w:marTop w:val="0"/>
      <w:marBottom w:val="0"/>
      <w:divBdr>
        <w:top w:val="none" w:sz="0" w:space="0" w:color="auto"/>
        <w:left w:val="none" w:sz="0" w:space="0" w:color="auto"/>
        <w:bottom w:val="none" w:sz="0" w:space="0" w:color="auto"/>
        <w:right w:val="none" w:sz="0" w:space="0" w:color="auto"/>
      </w:divBdr>
    </w:div>
    <w:div w:id="1535077835">
      <w:bodyDiv w:val="1"/>
      <w:marLeft w:val="0"/>
      <w:marRight w:val="0"/>
      <w:marTop w:val="0"/>
      <w:marBottom w:val="0"/>
      <w:divBdr>
        <w:top w:val="none" w:sz="0" w:space="0" w:color="auto"/>
        <w:left w:val="none" w:sz="0" w:space="0" w:color="auto"/>
        <w:bottom w:val="none" w:sz="0" w:space="0" w:color="auto"/>
        <w:right w:val="none" w:sz="0" w:space="0" w:color="auto"/>
      </w:divBdr>
    </w:div>
    <w:div w:id="1536651684">
      <w:bodyDiv w:val="1"/>
      <w:marLeft w:val="0"/>
      <w:marRight w:val="0"/>
      <w:marTop w:val="0"/>
      <w:marBottom w:val="0"/>
      <w:divBdr>
        <w:top w:val="none" w:sz="0" w:space="0" w:color="auto"/>
        <w:left w:val="none" w:sz="0" w:space="0" w:color="auto"/>
        <w:bottom w:val="none" w:sz="0" w:space="0" w:color="auto"/>
        <w:right w:val="none" w:sz="0" w:space="0" w:color="auto"/>
      </w:divBdr>
    </w:div>
    <w:div w:id="1544903810">
      <w:bodyDiv w:val="1"/>
      <w:marLeft w:val="0"/>
      <w:marRight w:val="0"/>
      <w:marTop w:val="0"/>
      <w:marBottom w:val="0"/>
      <w:divBdr>
        <w:top w:val="none" w:sz="0" w:space="0" w:color="auto"/>
        <w:left w:val="none" w:sz="0" w:space="0" w:color="auto"/>
        <w:bottom w:val="none" w:sz="0" w:space="0" w:color="auto"/>
        <w:right w:val="none" w:sz="0" w:space="0" w:color="auto"/>
      </w:divBdr>
    </w:div>
    <w:div w:id="1547570795">
      <w:bodyDiv w:val="1"/>
      <w:marLeft w:val="0"/>
      <w:marRight w:val="0"/>
      <w:marTop w:val="0"/>
      <w:marBottom w:val="0"/>
      <w:divBdr>
        <w:top w:val="none" w:sz="0" w:space="0" w:color="auto"/>
        <w:left w:val="none" w:sz="0" w:space="0" w:color="auto"/>
        <w:bottom w:val="none" w:sz="0" w:space="0" w:color="auto"/>
        <w:right w:val="none" w:sz="0" w:space="0" w:color="auto"/>
      </w:divBdr>
    </w:div>
    <w:div w:id="1547640193">
      <w:bodyDiv w:val="1"/>
      <w:marLeft w:val="0"/>
      <w:marRight w:val="0"/>
      <w:marTop w:val="0"/>
      <w:marBottom w:val="0"/>
      <w:divBdr>
        <w:top w:val="none" w:sz="0" w:space="0" w:color="auto"/>
        <w:left w:val="none" w:sz="0" w:space="0" w:color="auto"/>
        <w:bottom w:val="none" w:sz="0" w:space="0" w:color="auto"/>
        <w:right w:val="none" w:sz="0" w:space="0" w:color="auto"/>
      </w:divBdr>
    </w:div>
    <w:div w:id="1548450700">
      <w:bodyDiv w:val="1"/>
      <w:marLeft w:val="0"/>
      <w:marRight w:val="0"/>
      <w:marTop w:val="0"/>
      <w:marBottom w:val="0"/>
      <w:divBdr>
        <w:top w:val="none" w:sz="0" w:space="0" w:color="auto"/>
        <w:left w:val="none" w:sz="0" w:space="0" w:color="auto"/>
        <w:bottom w:val="none" w:sz="0" w:space="0" w:color="auto"/>
        <w:right w:val="none" w:sz="0" w:space="0" w:color="auto"/>
      </w:divBdr>
    </w:div>
    <w:div w:id="1549756171">
      <w:bodyDiv w:val="1"/>
      <w:marLeft w:val="0"/>
      <w:marRight w:val="0"/>
      <w:marTop w:val="0"/>
      <w:marBottom w:val="0"/>
      <w:divBdr>
        <w:top w:val="none" w:sz="0" w:space="0" w:color="auto"/>
        <w:left w:val="none" w:sz="0" w:space="0" w:color="auto"/>
        <w:bottom w:val="none" w:sz="0" w:space="0" w:color="auto"/>
        <w:right w:val="none" w:sz="0" w:space="0" w:color="auto"/>
      </w:divBdr>
    </w:div>
    <w:div w:id="1570722853">
      <w:bodyDiv w:val="1"/>
      <w:marLeft w:val="0"/>
      <w:marRight w:val="0"/>
      <w:marTop w:val="0"/>
      <w:marBottom w:val="0"/>
      <w:divBdr>
        <w:top w:val="none" w:sz="0" w:space="0" w:color="auto"/>
        <w:left w:val="none" w:sz="0" w:space="0" w:color="auto"/>
        <w:bottom w:val="none" w:sz="0" w:space="0" w:color="auto"/>
        <w:right w:val="none" w:sz="0" w:space="0" w:color="auto"/>
      </w:divBdr>
    </w:div>
    <w:div w:id="1570731101">
      <w:bodyDiv w:val="1"/>
      <w:marLeft w:val="0"/>
      <w:marRight w:val="0"/>
      <w:marTop w:val="0"/>
      <w:marBottom w:val="0"/>
      <w:divBdr>
        <w:top w:val="none" w:sz="0" w:space="0" w:color="auto"/>
        <w:left w:val="none" w:sz="0" w:space="0" w:color="auto"/>
        <w:bottom w:val="none" w:sz="0" w:space="0" w:color="auto"/>
        <w:right w:val="none" w:sz="0" w:space="0" w:color="auto"/>
      </w:divBdr>
    </w:div>
    <w:div w:id="1584221538">
      <w:bodyDiv w:val="1"/>
      <w:marLeft w:val="0"/>
      <w:marRight w:val="0"/>
      <w:marTop w:val="0"/>
      <w:marBottom w:val="0"/>
      <w:divBdr>
        <w:top w:val="none" w:sz="0" w:space="0" w:color="auto"/>
        <w:left w:val="none" w:sz="0" w:space="0" w:color="auto"/>
        <w:bottom w:val="none" w:sz="0" w:space="0" w:color="auto"/>
        <w:right w:val="none" w:sz="0" w:space="0" w:color="auto"/>
      </w:divBdr>
    </w:div>
    <w:div w:id="1589314137">
      <w:bodyDiv w:val="1"/>
      <w:marLeft w:val="0"/>
      <w:marRight w:val="0"/>
      <w:marTop w:val="0"/>
      <w:marBottom w:val="0"/>
      <w:divBdr>
        <w:top w:val="none" w:sz="0" w:space="0" w:color="auto"/>
        <w:left w:val="none" w:sz="0" w:space="0" w:color="auto"/>
        <w:bottom w:val="none" w:sz="0" w:space="0" w:color="auto"/>
        <w:right w:val="none" w:sz="0" w:space="0" w:color="auto"/>
      </w:divBdr>
    </w:div>
    <w:div w:id="1595937013">
      <w:bodyDiv w:val="1"/>
      <w:marLeft w:val="0"/>
      <w:marRight w:val="0"/>
      <w:marTop w:val="0"/>
      <w:marBottom w:val="0"/>
      <w:divBdr>
        <w:top w:val="none" w:sz="0" w:space="0" w:color="auto"/>
        <w:left w:val="none" w:sz="0" w:space="0" w:color="auto"/>
        <w:bottom w:val="none" w:sz="0" w:space="0" w:color="auto"/>
        <w:right w:val="none" w:sz="0" w:space="0" w:color="auto"/>
      </w:divBdr>
    </w:div>
    <w:div w:id="1604805455">
      <w:bodyDiv w:val="1"/>
      <w:marLeft w:val="0"/>
      <w:marRight w:val="0"/>
      <w:marTop w:val="0"/>
      <w:marBottom w:val="0"/>
      <w:divBdr>
        <w:top w:val="none" w:sz="0" w:space="0" w:color="auto"/>
        <w:left w:val="none" w:sz="0" w:space="0" w:color="auto"/>
        <w:bottom w:val="none" w:sz="0" w:space="0" w:color="auto"/>
        <w:right w:val="none" w:sz="0" w:space="0" w:color="auto"/>
      </w:divBdr>
    </w:div>
    <w:div w:id="1608080241">
      <w:bodyDiv w:val="1"/>
      <w:marLeft w:val="0"/>
      <w:marRight w:val="0"/>
      <w:marTop w:val="0"/>
      <w:marBottom w:val="0"/>
      <w:divBdr>
        <w:top w:val="none" w:sz="0" w:space="0" w:color="auto"/>
        <w:left w:val="none" w:sz="0" w:space="0" w:color="auto"/>
        <w:bottom w:val="none" w:sz="0" w:space="0" w:color="auto"/>
        <w:right w:val="none" w:sz="0" w:space="0" w:color="auto"/>
      </w:divBdr>
    </w:div>
    <w:div w:id="1612206012">
      <w:bodyDiv w:val="1"/>
      <w:marLeft w:val="0"/>
      <w:marRight w:val="0"/>
      <w:marTop w:val="0"/>
      <w:marBottom w:val="0"/>
      <w:divBdr>
        <w:top w:val="none" w:sz="0" w:space="0" w:color="auto"/>
        <w:left w:val="none" w:sz="0" w:space="0" w:color="auto"/>
        <w:bottom w:val="none" w:sz="0" w:space="0" w:color="auto"/>
        <w:right w:val="none" w:sz="0" w:space="0" w:color="auto"/>
      </w:divBdr>
    </w:div>
    <w:div w:id="1613367226">
      <w:bodyDiv w:val="1"/>
      <w:marLeft w:val="0"/>
      <w:marRight w:val="0"/>
      <w:marTop w:val="0"/>
      <w:marBottom w:val="0"/>
      <w:divBdr>
        <w:top w:val="none" w:sz="0" w:space="0" w:color="auto"/>
        <w:left w:val="none" w:sz="0" w:space="0" w:color="auto"/>
        <w:bottom w:val="none" w:sz="0" w:space="0" w:color="auto"/>
        <w:right w:val="none" w:sz="0" w:space="0" w:color="auto"/>
      </w:divBdr>
      <w:divsChild>
        <w:div w:id="2052225705">
          <w:marLeft w:val="432"/>
          <w:marRight w:val="0"/>
          <w:marTop w:val="130"/>
          <w:marBottom w:val="0"/>
          <w:divBdr>
            <w:top w:val="none" w:sz="0" w:space="0" w:color="auto"/>
            <w:left w:val="none" w:sz="0" w:space="0" w:color="auto"/>
            <w:bottom w:val="none" w:sz="0" w:space="0" w:color="auto"/>
            <w:right w:val="none" w:sz="0" w:space="0" w:color="auto"/>
          </w:divBdr>
        </w:div>
      </w:divsChild>
    </w:div>
    <w:div w:id="1616596703">
      <w:bodyDiv w:val="1"/>
      <w:marLeft w:val="0"/>
      <w:marRight w:val="0"/>
      <w:marTop w:val="0"/>
      <w:marBottom w:val="0"/>
      <w:divBdr>
        <w:top w:val="none" w:sz="0" w:space="0" w:color="auto"/>
        <w:left w:val="none" w:sz="0" w:space="0" w:color="auto"/>
        <w:bottom w:val="none" w:sz="0" w:space="0" w:color="auto"/>
        <w:right w:val="none" w:sz="0" w:space="0" w:color="auto"/>
      </w:divBdr>
    </w:div>
    <w:div w:id="1620406481">
      <w:bodyDiv w:val="1"/>
      <w:marLeft w:val="0"/>
      <w:marRight w:val="0"/>
      <w:marTop w:val="0"/>
      <w:marBottom w:val="0"/>
      <w:divBdr>
        <w:top w:val="none" w:sz="0" w:space="0" w:color="auto"/>
        <w:left w:val="none" w:sz="0" w:space="0" w:color="auto"/>
        <w:bottom w:val="none" w:sz="0" w:space="0" w:color="auto"/>
        <w:right w:val="none" w:sz="0" w:space="0" w:color="auto"/>
      </w:divBdr>
    </w:div>
    <w:div w:id="1629554268">
      <w:bodyDiv w:val="1"/>
      <w:marLeft w:val="0"/>
      <w:marRight w:val="0"/>
      <w:marTop w:val="0"/>
      <w:marBottom w:val="0"/>
      <w:divBdr>
        <w:top w:val="none" w:sz="0" w:space="0" w:color="auto"/>
        <w:left w:val="none" w:sz="0" w:space="0" w:color="auto"/>
        <w:bottom w:val="none" w:sz="0" w:space="0" w:color="auto"/>
        <w:right w:val="none" w:sz="0" w:space="0" w:color="auto"/>
      </w:divBdr>
    </w:div>
    <w:div w:id="1636787644">
      <w:bodyDiv w:val="1"/>
      <w:marLeft w:val="0"/>
      <w:marRight w:val="0"/>
      <w:marTop w:val="0"/>
      <w:marBottom w:val="0"/>
      <w:divBdr>
        <w:top w:val="none" w:sz="0" w:space="0" w:color="auto"/>
        <w:left w:val="none" w:sz="0" w:space="0" w:color="auto"/>
        <w:bottom w:val="none" w:sz="0" w:space="0" w:color="auto"/>
        <w:right w:val="none" w:sz="0" w:space="0" w:color="auto"/>
      </w:divBdr>
    </w:div>
    <w:div w:id="1641181084">
      <w:bodyDiv w:val="1"/>
      <w:marLeft w:val="0"/>
      <w:marRight w:val="0"/>
      <w:marTop w:val="0"/>
      <w:marBottom w:val="0"/>
      <w:divBdr>
        <w:top w:val="none" w:sz="0" w:space="0" w:color="auto"/>
        <w:left w:val="none" w:sz="0" w:space="0" w:color="auto"/>
        <w:bottom w:val="none" w:sz="0" w:space="0" w:color="auto"/>
        <w:right w:val="none" w:sz="0" w:space="0" w:color="auto"/>
      </w:divBdr>
      <w:divsChild>
        <w:div w:id="1276250412">
          <w:marLeft w:val="432"/>
          <w:marRight w:val="0"/>
          <w:marTop w:val="115"/>
          <w:marBottom w:val="0"/>
          <w:divBdr>
            <w:top w:val="none" w:sz="0" w:space="0" w:color="auto"/>
            <w:left w:val="none" w:sz="0" w:space="0" w:color="auto"/>
            <w:bottom w:val="none" w:sz="0" w:space="0" w:color="auto"/>
            <w:right w:val="none" w:sz="0" w:space="0" w:color="auto"/>
          </w:divBdr>
        </w:div>
      </w:divsChild>
    </w:div>
    <w:div w:id="1645695629">
      <w:bodyDiv w:val="1"/>
      <w:marLeft w:val="0"/>
      <w:marRight w:val="0"/>
      <w:marTop w:val="0"/>
      <w:marBottom w:val="0"/>
      <w:divBdr>
        <w:top w:val="none" w:sz="0" w:space="0" w:color="auto"/>
        <w:left w:val="none" w:sz="0" w:space="0" w:color="auto"/>
        <w:bottom w:val="none" w:sz="0" w:space="0" w:color="auto"/>
        <w:right w:val="none" w:sz="0" w:space="0" w:color="auto"/>
      </w:divBdr>
      <w:divsChild>
        <w:div w:id="246965821">
          <w:marLeft w:val="403"/>
          <w:marRight w:val="0"/>
          <w:marTop w:val="120"/>
          <w:marBottom w:val="0"/>
          <w:divBdr>
            <w:top w:val="none" w:sz="0" w:space="0" w:color="auto"/>
            <w:left w:val="none" w:sz="0" w:space="0" w:color="auto"/>
            <w:bottom w:val="none" w:sz="0" w:space="0" w:color="auto"/>
            <w:right w:val="none" w:sz="0" w:space="0" w:color="auto"/>
          </w:divBdr>
        </w:div>
        <w:div w:id="303435437">
          <w:marLeft w:val="403"/>
          <w:marRight w:val="0"/>
          <w:marTop w:val="120"/>
          <w:marBottom w:val="0"/>
          <w:divBdr>
            <w:top w:val="none" w:sz="0" w:space="0" w:color="auto"/>
            <w:left w:val="none" w:sz="0" w:space="0" w:color="auto"/>
            <w:bottom w:val="none" w:sz="0" w:space="0" w:color="auto"/>
            <w:right w:val="none" w:sz="0" w:space="0" w:color="auto"/>
          </w:divBdr>
        </w:div>
        <w:div w:id="1237714964">
          <w:marLeft w:val="403"/>
          <w:marRight w:val="0"/>
          <w:marTop w:val="120"/>
          <w:marBottom w:val="0"/>
          <w:divBdr>
            <w:top w:val="none" w:sz="0" w:space="0" w:color="auto"/>
            <w:left w:val="none" w:sz="0" w:space="0" w:color="auto"/>
            <w:bottom w:val="none" w:sz="0" w:space="0" w:color="auto"/>
            <w:right w:val="none" w:sz="0" w:space="0" w:color="auto"/>
          </w:divBdr>
        </w:div>
        <w:div w:id="1836219895">
          <w:marLeft w:val="403"/>
          <w:marRight w:val="0"/>
          <w:marTop w:val="120"/>
          <w:marBottom w:val="0"/>
          <w:divBdr>
            <w:top w:val="none" w:sz="0" w:space="0" w:color="auto"/>
            <w:left w:val="none" w:sz="0" w:space="0" w:color="auto"/>
            <w:bottom w:val="none" w:sz="0" w:space="0" w:color="auto"/>
            <w:right w:val="none" w:sz="0" w:space="0" w:color="auto"/>
          </w:divBdr>
        </w:div>
        <w:div w:id="2048946290">
          <w:marLeft w:val="403"/>
          <w:marRight w:val="0"/>
          <w:marTop w:val="120"/>
          <w:marBottom w:val="0"/>
          <w:divBdr>
            <w:top w:val="none" w:sz="0" w:space="0" w:color="auto"/>
            <w:left w:val="none" w:sz="0" w:space="0" w:color="auto"/>
            <w:bottom w:val="none" w:sz="0" w:space="0" w:color="auto"/>
            <w:right w:val="none" w:sz="0" w:space="0" w:color="auto"/>
          </w:divBdr>
        </w:div>
      </w:divsChild>
    </w:div>
    <w:div w:id="1653481972">
      <w:bodyDiv w:val="1"/>
      <w:marLeft w:val="0"/>
      <w:marRight w:val="0"/>
      <w:marTop w:val="0"/>
      <w:marBottom w:val="0"/>
      <w:divBdr>
        <w:top w:val="none" w:sz="0" w:space="0" w:color="auto"/>
        <w:left w:val="none" w:sz="0" w:space="0" w:color="auto"/>
        <w:bottom w:val="none" w:sz="0" w:space="0" w:color="auto"/>
        <w:right w:val="none" w:sz="0" w:space="0" w:color="auto"/>
      </w:divBdr>
    </w:div>
    <w:div w:id="1661546311">
      <w:bodyDiv w:val="1"/>
      <w:marLeft w:val="0"/>
      <w:marRight w:val="0"/>
      <w:marTop w:val="0"/>
      <w:marBottom w:val="0"/>
      <w:divBdr>
        <w:top w:val="none" w:sz="0" w:space="0" w:color="auto"/>
        <w:left w:val="none" w:sz="0" w:space="0" w:color="auto"/>
        <w:bottom w:val="none" w:sz="0" w:space="0" w:color="auto"/>
        <w:right w:val="none" w:sz="0" w:space="0" w:color="auto"/>
      </w:divBdr>
    </w:div>
    <w:div w:id="1662194888">
      <w:bodyDiv w:val="1"/>
      <w:marLeft w:val="0"/>
      <w:marRight w:val="0"/>
      <w:marTop w:val="0"/>
      <w:marBottom w:val="0"/>
      <w:divBdr>
        <w:top w:val="none" w:sz="0" w:space="0" w:color="auto"/>
        <w:left w:val="none" w:sz="0" w:space="0" w:color="auto"/>
        <w:bottom w:val="none" w:sz="0" w:space="0" w:color="auto"/>
        <w:right w:val="none" w:sz="0" w:space="0" w:color="auto"/>
      </w:divBdr>
    </w:div>
    <w:div w:id="1663042494">
      <w:bodyDiv w:val="1"/>
      <w:marLeft w:val="0"/>
      <w:marRight w:val="0"/>
      <w:marTop w:val="0"/>
      <w:marBottom w:val="0"/>
      <w:divBdr>
        <w:top w:val="none" w:sz="0" w:space="0" w:color="auto"/>
        <w:left w:val="none" w:sz="0" w:space="0" w:color="auto"/>
        <w:bottom w:val="none" w:sz="0" w:space="0" w:color="auto"/>
        <w:right w:val="none" w:sz="0" w:space="0" w:color="auto"/>
      </w:divBdr>
    </w:div>
    <w:div w:id="1667244635">
      <w:bodyDiv w:val="1"/>
      <w:marLeft w:val="0"/>
      <w:marRight w:val="0"/>
      <w:marTop w:val="0"/>
      <w:marBottom w:val="0"/>
      <w:divBdr>
        <w:top w:val="none" w:sz="0" w:space="0" w:color="auto"/>
        <w:left w:val="none" w:sz="0" w:space="0" w:color="auto"/>
        <w:bottom w:val="none" w:sz="0" w:space="0" w:color="auto"/>
        <w:right w:val="none" w:sz="0" w:space="0" w:color="auto"/>
      </w:divBdr>
    </w:div>
    <w:div w:id="1668440324">
      <w:bodyDiv w:val="1"/>
      <w:marLeft w:val="0"/>
      <w:marRight w:val="0"/>
      <w:marTop w:val="0"/>
      <w:marBottom w:val="0"/>
      <w:divBdr>
        <w:top w:val="none" w:sz="0" w:space="0" w:color="auto"/>
        <w:left w:val="none" w:sz="0" w:space="0" w:color="auto"/>
        <w:bottom w:val="none" w:sz="0" w:space="0" w:color="auto"/>
        <w:right w:val="none" w:sz="0" w:space="0" w:color="auto"/>
      </w:divBdr>
    </w:div>
    <w:div w:id="1670593608">
      <w:bodyDiv w:val="1"/>
      <w:marLeft w:val="0"/>
      <w:marRight w:val="0"/>
      <w:marTop w:val="0"/>
      <w:marBottom w:val="0"/>
      <w:divBdr>
        <w:top w:val="none" w:sz="0" w:space="0" w:color="auto"/>
        <w:left w:val="none" w:sz="0" w:space="0" w:color="auto"/>
        <w:bottom w:val="none" w:sz="0" w:space="0" w:color="auto"/>
        <w:right w:val="none" w:sz="0" w:space="0" w:color="auto"/>
      </w:divBdr>
    </w:div>
    <w:div w:id="1675915947">
      <w:bodyDiv w:val="1"/>
      <w:marLeft w:val="0"/>
      <w:marRight w:val="0"/>
      <w:marTop w:val="0"/>
      <w:marBottom w:val="0"/>
      <w:divBdr>
        <w:top w:val="none" w:sz="0" w:space="0" w:color="auto"/>
        <w:left w:val="none" w:sz="0" w:space="0" w:color="auto"/>
        <w:bottom w:val="none" w:sz="0" w:space="0" w:color="auto"/>
        <w:right w:val="none" w:sz="0" w:space="0" w:color="auto"/>
      </w:divBdr>
    </w:div>
    <w:div w:id="1700277564">
      <w:bodyDiv w:val="1"/>
      <w:marLeft w:val="0"/>
      <w:marRight w:val="0"/>
      <w:marTop w:val="0"/>
      <w:marBottom w:val="0"/>
      <w:divBdr>
        <w:top w:val="none" w:sz="0" w:space="0" w:color="auto"/>
        <w:left w:val="none" w:sz="0" w:space="0" w:color="auto"/>
        <w:bottom w:val="none" w:sz="0" w:space="0" w:color="auto"/>
        <w:right w:val="none" w:sz="0" w:space="0" w:color="auto"/>
      </w:divBdr>
    </w:div>
    <w:div w:id="1712727990">
      <w:bodyDiv w:val="1"/>
      <w:marLeft w:val="0"/>
      <w:marRight w:val="0"/>
      <w:marTop w:val="0"/>
      <w:marBottom w:val="0"/>
      <w:divBdr>
        <w:top w:val="none" w:sz="0" w:space="0" w:color="auto"/>
        <w:left w:val="none" w:sz="0" w:space="0" w:color="auto"/>
        <w:bottom w:val="none" w:sz="0" w:space="0" w:color="auto"/>
        <w:right w:val="none" w:sz="0" w:space="0" w:color="auto"/>
      </w:divBdr>
      <w:divsChild>
        <w:div w:id="829054218">
          <w:marLeft w:val="432"/>
          <w:marRight w:val="0"/>
          <w:marTop w:val="120"/>
          <w:marBottom w:val="0"/>
          <w:divBdr>
            <w:top w:val="none" w:sz="0" w:space="0" w:color="auto"/>
            <w:left w:val="none" w:sz="0" w:space="0" w:color="auto"/>
            <w:bottom w:val="none" w:sz="0" w:space="0" w:color="auto"/>
            <w:right w:val="none" w:sz="0" w:space="0" w:color="auto"/>
          </w:divBdr>
        </w:div>
        <w:div w:id="980034897">
          <w:marLeft w:val="432"/>
          <w:marRight w:val="0"/>
          <w:marTop w:val="120"/>
          <w:marBottom w:val="0"/>
          <w:divBdr>
            <w:top w:val="none" w:sz="0" w:space="0" w:color="auto"/>
            <w:left w:val="none" w:sz="0" w:space="0" w:color="auto"/>
            <w:bottom w:val="none" w:sz="0" w:space="0" w:color="auto"/>
            <w:right w:val="none" w:sz="0" w:space="0" w:color="auto"/>
          </w:divBdr>
        </w:div>
        <w:div w:id="1656101935">
          <w:marLeft w:val="432"/>
          <w:marRight w:val="0"/>
          <w:marTop w:val="120"/>
          <w:marBottom w:val="0"/>
          <w:divBdr>
            <w:top w:val="none" w:sz="0" w:space="0" w:color="auto"/>
            <w:left w:val="none" w:sz="0" w:space="0" w:color="auto"/>
            <w:bottom w:val="none" w:sz="0" w:space="0" w:color="auto"/>
            <w:right w:val="none" w:sz="0" w:space="0" w:color="auto"/>
          </w:divBdr>
        </w:div>
      </w:divsChild>
    </w:div>
    <w:div w:id="1713192870">
      <w:bodyDiv w:val="1"/>
      <w:marLeft w:val="0"/>
      <w:marRight w:val="0"/>
      <w:marTop w:val="0"/>
      <w:marBottom w:val="0"/>
      <w:divBdr>
        <w:top w:val="none" w:sz="0" w:space="0" w:color="auto"/>
        <w:left w:val="none" w:sz="0" w:space="0" w:color="auto"/>
        <w:bottom w:val="none" w:sz="0" w:space="0" w:color="auto"/>
        <w:right w:val="none" w:sz="0" w:space="0" w:color="auto"/>
      </w:divBdr>
    </w:div>
    <w:div w:id="1713384736">
      <w:bodyDiv w:val="1"/>
      <w:marLeft w:val="0"/>
      <w:marRight w:val="0"/>
      <w:marTop w:val="0"/>
      <w:marBottom w:val="0"/>
      <w:divBdr>
        <w:top w:val="none" w:sz="0" w:space="0" w:color="auto"/>
        <w:left w:val="none" w:sz="0" w:space="0" w:color="auto"/>
        <w:bottom w:val="none" w:sz="0" w:space="0" w:color="auto"/>
        <w:right w:val="none" w:sz="0" w:space="0" w:color="auto"/>
      </w:divBdr>
    </w:div>
    <w:div w:id="1719158818">
      <w:bodyDiv w:val="1"/>
      <w:marLeft w:val="0"/>
      <w:marRight w:val="0"/>
      <w:marTop w:val="0"/>
      <w:marBottom w:val="0"/>
      <w:divBdr>
        <w:top w:val="none" w:sz="0" w:space="0" w:color="auto"/>
        <w:left w:val="none" w:sz="0" w:space="0" w:color="auto"/>
        <w:bottom w:val="none" w:sz="0" w:space="0" w:color="auto"/>
        <w:right w:val="none" w:sz="0" w:space="0" w:color="auto"/>
      </w:divBdr>
    </w:div>
    <w:div w:id="1721056517">
      <w:bodyDiv w:val="1"/>
      <w:marLeft w:val="0"/>
      <w:marRight w:val="0"/>
      <w:marTop w:val="0"/>
      <w:marBottom w:val="0"/>
      <w:divBdr>
        <w:top w:val="none" w:sz="0" w:space="0" w:color="auto"/>
        <w:left w:val="none" w:sz="0" w:space="0" w:color="auto"/>
        <w:bottom w:val="none" w:sz="0" w:space="0" w:color="auto"/>
        <w:right w:val="none" w:sz="0" w:space="0" w:color="auto"/>
      </w:divBdr>
    </w:div>
    <w:div w:id="1729649602">
      <w:bodyDiv w:val="1"/>
      <w:marLeft w:val="0"/>
      <w:marRight w:val="0"/>
      <w:marTop w:val="0"/>
      <w:marBottom w:val="0"/>
      <w:divBdr>
        <w:top w:val="none" w:sz="0" w:space="0" w:color="auto"/>
        <w:left w:val="none" w:sz="0" w:space="0" w:color="auto"/>
        <w:bottom w:val="none" w:sz="0" w:space="0" w:color="auto"/>
        <w:right w:val="none" w:sz="0" w:space="0" w:color="auto"/>
      </w:divBdr>
    </w:div>
    <w:div w:id="1739941877">
      <w:bodyDiv w:val="1"/>
      <w:marLeft w:val="0"/>
      <w:marRight w:val="0"/>
      <w:marTop w:val="0"/>
      <w:marBottom w:val="0"/>
      <w:divBdr>
        <w:top w:val="none" w:sz="0" w:space="0" w:color="auto"/>
        <w:left w:val="none" w:sz="0" w:space="0" w:color="auto"/>
        <w:bottom w:val="none" w:sz="0" w:space="0" w:color="auto"/>
        <w:right w:val="none" w:sz="0" w:space="0" w:color="auto"/>
      </w:divBdr>
    </w:div>
    <w:div w:id="1740521645">
      <w:bodyDiv w:val="1"/>
      <w:marLeft w:val="0"/>
      <w:marRight w:val="0"/>
      <w:marTop w:val="0"/>
      <w:marBottom w:val="0"/>
      <w:divBdr>
        <w:top w:val="none" w:sz="0" w:space="0" w:color="auto"/>
        <w:left w:val="none" w:sz="0" w:space="0" w:color="auto"/>
        <w:bottom w:val="none" w:sz="0" w:space="0" w:color="auto"/>
        <w:right w:val="none" w:sz="0" w:space="0" w:color="auto"/>
      </w:divBdr>
    </w:div>
    <w:div w:id="1746301680">
      <w:bodyDiv w:val="1"/>
      <w:marLeft w:val="0"/>
      <w:marRight w:val="0"/>
      <w:marTop w:val="0"/>
      <w:marBottom w:val="0"/>
      <w:divBdr>
        <w:top w:val="none" w:sz="0" w:space="0" w:color="auto"/>
        <w:left w:val="none" w:sz="0" w:space="0" w:color="auto"/>
        <w:bottom w:val="none" w:sz="0" w:space="0" w:color="auto"/>
        <w:right w:val="none" w:sz="0" w:space="0" w:color="auto"/>
      </w:divBdr>
    </w:div>
    <w:div w:id="1757046383">
      <w:bodyDiv w:val="1"/>
      <w:marLeft w:val="0"/>
      <w:marRight w:val="0"/>
      <w:marTop w:val="0"/>
      <w:marBottom w:val="0"/>
      <w:divBdr>
        <w:top w:val="none" w:sz="0" w:space="0" w:color="auto"/>
        <w:left w:val="none" w:sz="0" w:space="0" w:color="auto"/>
        <w:bottom w:val="none" w:sz="0" w:space="0" w:color="auto"/>
        <w:right w:val="none" w:sz="0" w:space="0" w:color="auto"/>
      </w:divBdr>
    </w:div>
    <w:div w:id="1759137016">
      <w:bodyDiv w:val="1"/>
      <w:marLeft w:val="0"/>
      <w:marRight w:val="0"/>
      <w:marTop w:val="0"/>
      <w:marBottom w:val="0"/>
      <w:divBdr>
        <w:top w:val="none" w:sz="0" w:space="0" w:color="auto"/>
        <w:left w:val="none" w:sz="0" w:space="0" w:color="auto"/>
        <w:bottom w:val="none" w:sz="0" w:space="0" w:color="auto"/>
        <w:right w:val="none" w:sz="0" w:space="0" w:color="auto"/>
      </w:divBdr>
    </w:div>
    <w:div w:id="1764522139">
      <w:bodyDiv w:val="1"/>
      <w:marLeft w:val="0"/>
      <w:marRight w:val="0"/>
      <w:marTop w:val="0"/>
      <w:marBottom w:val="0"/>
      <w:divBdr>
        <w:top w:val="none" w:sz="0" w:space="0" w:color="auto"/>
        <w:left w:val="none" w:sz="0" w:space="0" w:color="auto"/>
        <w:bottom w:val="none" w:sz="0" w:space="0" w:color="auto"/>
        <w:right w:val="none" w:sz="0" w:space="0" w:color="auto"/>
      </w:divBdr>
    </w:div>
    <w:div w:id="1770733133">
      <w:bodyDiv w:val="1"/>
      <w:marLeft w:val="0"/>
      <w:marRight w:val="0"/>
      <w:marTop w:val="0"/>
      <w:marBottom w:val="0"/>
      <w:divBdr>
        <w:top w:val="none" w:sz="0" w:space="0" w:color="auto"/>
        <w:left w:val="none" w:sz="0" w:space="0" w:color="auto"/>
        <w:bottom w:val="none" w:sz="0" w:space="0" w:color="auto"/>
        <w:right w:val="none" w:sz="0" w:space="0" w:color="auto"/>
      </w:divBdr>
    </w:div>
    <w:div w:id="1776290236">
      <w:bodyDiv w:val="1"/>
      <w:marLeft w:val="0"/>
      <w:marRight w:val="0"/>
      <w:marTop w:val="0"/>
      <w:marBottom w:val="0"/>
      <w:divBdr>
        <w:top w:val="none" w:sz="0" w:space="0" w:color="auto"/>
        <w:left w:val="none" w:sz="0" w:space="0" w:color="auto"/>
        <w:bottom w:val="none" w:sz="0" w:space="0" w:color="auto"/>
        <w:right w:val="none" w:sz="0" w:space="0" w:color="auto"/>
      </w:divBdr>
    </w:div>
    <w:div w:id="1778402457">
      <w:bodyDiv w:val="1"/>
      <w:marLeft w:val="0"/>
      <w:marRight w:val="0"/>
      <w:marTop w:val="0"/>
      <w:marBottom w:val="0"/>
      <w:divBdr>
        <w:top w:val="none" w:sz="0" w:space="0" w:color="auto"/>
        <w:left w:val="none" w:sz="0" w:space="0" w:color="auto"/>
        <w:bottom w:val="none" w:sz="0" w:space="0" w:color="auto"/>
        <w:right w:val="none" w:sz="0" w:space="0" w:color="auto"/>
      </w:divBdr>
    </w:div>
    <w:div w:id="1780445694">
      <w:bodyDiv w:val="1"/>
      <w:marLeft w:val="0"/>
      <w:marRight w:val="0"/>
      <w:marTop w:val="0"/>
      <w:marBottom w:val="0"/>
      <w:divBdr>
        <w:top w:val="none" w:sz="0" w:space="0" w:color="auto"/>
        <w:left w:val="none" w:sz="0" w:space="0" w:color="auto"/>
        <w:bottom w:val="none" w:sz="0" w:space="0" w:color="auto"/>
        <w:right w:val="none" w:sz="0" w:space="0" w:color="auto"/>
      </w:divBdr>
    </w:div>
    <w:div w:id="1804150411">
      <w:bodyDiv w:val="1"/>
      <w:marLeft w:val="0"/>
      <w:marRight w:val="0"/>
      <w:marTop w:val="0"/>
      <w:marBottom w:val="0"/>
      <w:divBdr>
        <w:top w:val="none" w:sz="0" w:space="0" w:color="auto"/>
        <w:left w:val="none" w:sz="0" w:space="0" w:color="auto"/>
        <w:bottom w:val="none" w:sz="0" w:space="0" w:color="auto"/>
        <w:right w:val="none" w:sz="0" w:space="0" w:color="auto"/>
      </w:divBdr>
    </w:div>
    <w:div w:id="1807241746">
      <w:bodyDiv w:val="1"/>
      <w:marLeft w:val="0"/>
      <w:marRight w:val="0"/>
      <w:marTop w:val="0"/>
      <w:marBottom w:val="0"/>
      <w:divBdr>
        <w:top w:val="none" w:sz="0" w:space="0" w:color="auto"/>
        <w:left w:val="none" w:sz="0" w:space="0" w:color="auto"/>
        <w:bottom w:val="none" w:sz="0" w:space="0" w:color="auto"/>
        <w:right w:val="none" w:sz="0" w:space="0" w:color="auto"/>
      </w:divBdr>
    </w:div>
    <w:div w:id="1812865026">
      <w:bodyDiv w:val="1"/>
      <w:marLeft w:val="0"/>
      <w:marRight w:val="0"/>
      <w:marTop w:val="0"/>
      <w:marBottom w:val="0"/>
      <w:divBdr>
        <w:top w:val="none" w:sz="0" w:space="0" w:color="auto"/>
        <w:left w:val="none" w:sz="0" w:space="0" w:color="auto"/>
        <w:bottom w:val="none" w:sz="0" w:space="0" w:color="auto"/>
        <w:right w:val="none" w:sz="0" w:space="0" w:color="auto"/>
      </w:divBdr>
    </w:div>
    <w:div w:id="1819108690">
      <w:bodyDiv w:val="1"/>
      <w:marLeft w:val="0"/>
      <w:marRight w:val="0"/>
      <w:marTop w:val="0"/>
      <w:marBottom w:val="0"/>
      <w:divBdr>
        <w:top w:val="none" w:sz="0" w:space="0" w:color="auto"/>
        <w:left w:val="none" w:sz="0" w:space="0" w:color="auto"/>
        <w:bottom w:val="none" w:sz="0" w:space="0" w:color="auto"/>
        <w:right w:val="none" w:sz="0" w:space="0" w:color="auto"/>
      </w:divBdr>
    </w:div>
    <w:div w:id="1827241236">
      <w:bodyDiv w:val="1"/>
      <w:marLeft w:val="0"/>
      <w:marRight w:val="0"/>
      <w:marTop w:val="0"/>
      <w:marBottom w:val="0"/>
      <w:divBdr>
        <w:top w:val="none" w:sz="0" w:space="0" w:color="auto"/>
        <w:left w:val="none" w:sz="0" w:space="0" w:color="auto"/>
        <w:bottom w:val="none" w:sz="0" w:space="0" w:color="auto"/>
        <w:right w:val="none" w:sz="0" w:space="0" w:color="auto"/>
      </w:divBdr>
    </w:div>
    <w:div w:id="1827241921">
      <w:bodyDiv w:val="1"/>
      <w:marLeft w:val="0"/>
      <w:marRight w:val="0"/>
      <w:marTop w:val="0"/>
      <w:marBottom w:val="0"/>
      <w:divBdr>
        <w:top w:val="none" w:sz="0" w:space="0" w:color="auto"/>
        <w:left w:val="none" w:sz="0" w:space="0" w:color="auto"/>
        <w:bottom w:val="none" w:sz="0" w:space="0" w:color="auto"/>
        <w:right w:val="none" w:sz="0" w:space="0" w:color="auto"/>
      </w:divBdr>
      <w:divsChild>
        <w:div w:id="555051915">
          <w:marLeft w:val="432"/>
          <w:marRight w:val="0"/>
          <w:marTop w:val="120"/>
          <w:marBottom w:val="0"/>
          <w:divBdr>
            <w:top w:val="none" w:sz="0" w:space="0" w:color="auto"/>
            <w:left w:val="none" w:sz="0" w:space="0" w:color="auto"/>
            <w:bottom w:val="none" w:sz="0" w:space="0" w:color="auto"/>
            <w:right w:val="none" w:sz="0" w:space="0" w:color="auto"/>
          </w:divBdr>
        </w:div>
        <w:div w:id="1461805489">
          <w:marLeft w:val="432"/>
          <w:marRight w:val="0"/>
          <w:marTop w:val="120"/>
          <w:marBottom w:val="0"/>
          <w:divBdr>
            <w:top w:val="none" w:sz="0" w:space="0" w:color="auto"/>
            <w:left w:val="none" w:sz="0" w:space="0" w:color="auto"/>
            <w:bottom w:val="none" w:sz="0" w:space="0" w:color="auto"/>
            <w:right w:val="none" w:sz="0" w:space="0" w:color="auto"/>
          </w:divBdr>
        </w:div>
        <w:div w:id="1818452264">
          <w:marLeft w:val="432"/>
          <w:marRight w:val="0"/>
          <w:marTop w:val="120"/>
          <w:marBottom w:val="0"/>
          <w:divBdr>
            <w:top w:val="none" w:sz="0" w:space="0" w:color="auto"/>
            <w:left w:val="none" w:sz="0" w:space="0" w:color="auto"/>
            <w:bottom w:val="none" w:sz="0" w:space="0" w:color="auto"/>
            <w:right w:val="none" w:sz="0" w:space="0" w:color="auto"/>
          </w:divBdr>
        </w:div>
      </w:divsChild>
    </w:div>
    <w:div w:id="1837040291">
      <w:bodyDiv w:val="1"/>
      <w:marLeft w:val="0"/>
      <w:marRight w:val="0"/>
      <w:marTop w:val="0"/>
      <w:marBottom w:val="0"/>
      <w:divBdr>
        <w:top w:val="none" w:sz="0" w:space="0" w:color="auto"/>
        <w:left w:val="none" w:sz="0" w:space="0" w:color="auto"/>
        <w:bottom w:val="none" w:sz="0" w:space="0" w:color="auto"/>
        <w:right w:val="none" w:sz="0" w:space="0" w:color="auto"/>
      </w:divBdr>
    </w:div>
    <w:div w:id="1839880342">
      <w:bodyDiv w:val="1"/>
      <w:marLeft w:val="0"/>
      <w:marRight w:val="0"/>
      <w:marTop w:val="0"/>
      <w:marBottom w:val="0"/>
      <w:divBdr>
        <w:top w:val="none" w:sz="0" w:space="0" w:color="auto"/>
        <w:left w:val="none" w:sz="0" w:space="0" w:color="auto"/>
        <w:bottom w:val="none" w:sz="0" w:space="0" w:color="auto"/>
        <w:right w:val="none" w:sz="0" w:space="0" w:color="auto"/>
      </w:divBdr>
    </w:div>
    <w:div w:id="1840655226">
      <w:bodyDiv w:val="1"/>
      <w:marLeft w:val="0"/>
      <w:marRight w:val="0"/>
      <w:marTop w:val="0"/>
      <w:marBottom w:val="0"/>
      <w:divBdr>
        <w:top w:val="none" w:sz="0" w:space="0" w:color="auto"/>
        <w:left w:val="none" w:sz="0" w:space="0" w:color="auto"/>
        <w:bottom w:val="none" w:sz="0" w:space="0" w:color="auto"/>
        <w:right w:val="none" w:sz="0" w:space="0" w:color="auto"/>
      </w:divBdr>
    </w:div>
    <w:div w:id="1844707594">
      <w:bodyDiv w:val="1"/>
      <w:marLeft w:val="0"/>
      <w:marRight w:val="0"/>
      <w:marTop w:val="0"/>
      <w:marBottom w:val="0"/>
      <w:divBdr>
        <w:top w:val="none" w:sz="0" w:space="0" w:color="auto"/>
        <w:left w:val="none" w:sz="0" w:space="0" w:color="auto"/>
        <w:bottom w:val="none" w:sz="0" w:space="0" w:color="auto"/>
        <w:right w:val="none" w:sz="0" w:space="0" w:color="auto"/>
      </w:divBdr>
    </w:div>
    <w:div w:id="1846359883">
      <w:bodyDiv w:val="1"/>
      <w:marLeft w:val="0"/>
      <w:marRight w:val="0"/>
      <w:marTop w:val="0"/>
      <w:marBottom w:val="0"/>
      <w:divBdr>
        <w:top w:val="none" w:sz="0" w:space="0" w:color="auto"/>
        <w:left w:val="none" w:sz="0" w:space="0" w:color="auto"/>
        <w:bottom w:val="none" w:sz="0" w:space="0" w:color="auto"/>
        <w:right w:val="none" w:sz="0" w:space="0" w:color="auto"/>
      </w:divBdr>
    </w:div>
    <w:div w:id="1848522442">
      <w:bodyDiv w:val="1"/>
      <w:marLeft w:val="0"/>
      <w:marRight w:val="0"/>
      <w:marTop w:val="0"/>
      <w:marBottom w:val="0"/>
      <w:divBdr>
        <w:top w:val="none" w:sz="0" w:space="0" w:color="auto"/>
        <w:left w:val="none" w:sz="0" w:space="0" w:color="auto"/>
        <w:bottom w:val="none" w:sz="0" w:space="0" w:color="auto"/>
        <w:right w:val="none" w:sz="0" w:space="0" w:color="auto"/>
      </w:divBdr>
    </w:div>
    <w:div w:id="1850869050">
      <w:bodyDiv w:val="1"/>
      <w:marLeft w:val="0"/>
      <w:marRight w:val="0"/>
      <w:marTop w:val="0"/>
      <w:marBottom w:val="0"/>
      <w:divBdr>
        <w:top w:val="none" w:sz="0" w:space="0" w:color="auto"/>
        <w:left w:val="none" w:sz="0" w:space="0" w:color="auto"/>
        <w:bottom w:val="none" w:sz="0" w:space="0" w:color="auto"/>
        <w:right w:val="none" w:sz="0" w:space="0" w:color="auto"/>
      </w:divBdr>
    </w:div>
    <w:div w:id="1851528893">
      <w:bodyDiv w:val="1"/>
      <w:marLeft w:val="0"/>
      <w:marRight w:val="0"/>
      <w:marTop w:val="0"/>
      <w:marBottom w:val="0"/>
      <w:divBdr>
        <w:top w:val="none" w:sz="0" w:space="0" w:color="auto"/>
        <w:left w:val="none" w:sz="0" w:space="0" w:color="auto"/>
        <w:bottom w:val="none" w:sz="0" w:space="0" w:color="auto"/>
        <w:right w:val="none" w:sz="0" w:space="0" w:color="auto"/>
      </w:divBdr>
      <w:divsChild>
        <w:div w:id="2145390012">
          <w:marLeft w:val="432"/>
          <w:marRight w:val="0"/>
          <w:marTop w:val="86"/>
          <w:marBottom w:val="0"/>
          <w:divBdr>
            <w:top w:val="none" w:sz="0" w:space="0" w:color="auto"/>
            <w:left w:val="none" w:sz="0" w:space="0" w:color="auto"/>
            <w:bottom w:val="none" w:sz="0" w:space="0" w:color="auto"/>
            <w:right w:val="none" w:sz="0" w:space="0" w:color="auto"/>
          </w:divBdr>
        </w:div>
      </w:divsChild>
    </w:div>
    <w:div w:id="1867330882">
      <w:bodyDiv w:val="1"/>
      <w:marLeft w:val="0"/>
      <w:marRight w:val="0"/>
      <w:marTop w:val="0"/>
      <w:marBottom w:val="0"/>
      <w:divBdr>
        <w:top w:val="none" w:sz="0" w:space="0" w:color="auto"/>
        <w:left w:val="none" w:sz="0" w:space="0" w:color="auto"/>
        <w:bottom w:val="none" w:sz="0" w:space="0" w:color="auto"/>
        <w:right w:val="none" w:sz="0" w:space="0" w:color="auto"/>
      </w:divBdr>
    </w:div>
    <w:div w:id="1867908764">
      <w:bodyDiv w:val="1"/>
      <w:marLeft w:val="0"/>
      <w:marRight w:val="0"/>
      <w:marTop w:val="0"/>
      <w:marBottom w:val="0"/>
      <w:divBdr>
        <w:top w:val="none" w:sz="0" w:space="0" w:color="auto"/>
        <w:left w:val="none" w:sz="0" w:space="0" w:color="auto"/>
        <w:bottom w:val="none" w:sz="0" w:space="0" w:color="auto"/>
        <w:right w:val="none" w:sz="0" w:space="0" w:color="auto"/>
      </w:divBdr>
      <w:divsChild>
        <w:div w:id="361327112">
          <w:marLeft w:val="432"/>
          <w:marRight w:val="0"/>
          <w:marTop w:val="82"/>
          <w:marBottom w:val="0"/>
          <w:divBdr>
            <w:top w:val="none" w:sz="0" w:space="0" w:color="auto"/>
            <w:left w:val="none" w:sz="0" w:space="0" w:color="auto"/>
            <w:bottom w:val="none" w:sz="0" w:space="0" w:color="auto"/>
            <w:right w:val="none" w:sz="0" w:space="0" w:color="auto"/>
          </w:divBdr>
        </w:div>
        <w:div w:id="747193269">
          <w:marLeft w:val="432"/>
          <w:marRight w:val="0"/>
          <w:marTop w:val="82"/>
          <w:marBottom w:val="0"/>
          <w:divBdr>
            <w:top w:val="none" w:sz="0" w:space="0" w:color="auto"/>
            <w:left w:val="none" w:sz="0" w:space="0" w:color="auto"/>
            <w:bottom w:val="none" w:sz="0" w:space="0" w:color="auto"/>
            <w:right w:val="none" w:sz="0" w:space="0" w:color="auto"/>
          </w:divBdr>
        </w:div>
        <w:div w:id="1130325172">
          <w:marLeft w:val="432"/>
          <w:marRight w:val="0"/>
          <w:marTop w:val="82"/>
          <w:marBottom w:val="0"/>
          <w:divBdr>
            <w:top w:val="none" w:sz="0" w:space="0" w:color="auto"/>
            <w:left w:val="none" w:sz="0" w:space="0" w:color="auto"/>
            <w:bottom w:val="none" w:sz="0" w:space="0" w:color="auto"/>
            <w:right w:val="none" w:sz="0" w:space="0" w:color="auto"/>
          </w:divBdr>
        </w:div>
        <w:div w:id="1812013383">
          <w:marLeft w:val="432"/>
          <w:marRight w:val="0"/>
          <w:marTop w:val="82"/>
          <w:marBottom w:val="0"/>
          <w:divBdr>
            <w:top w:val="none" w:sz="0" w:space="0" w:color="auto"/>
            <w:left w:val="none" w:sz="0" w:space="0" w:color="auto"/>
            <w:bottom w:val="none" w:sz="0" w:space="0" w:color="auto"/>
            <w:right w:val="none" w:sz="0" w:space="0" w:color="auto"/>
          </w:divBdr>
        </w:div>
        <w:div w:id="1866097111">
          <w:marLeft w:val="432"/>
          <w:marRight w:val="0"/>
          <w:marTop w:val="82"/>
          <w:marBottom w:val="0"/>
          <w:divBdr>
            <w:top w:val="none" w:sz="0" w:space="0" w:color="auto"/>
            <w:left w:val="none" w:sz="0" w:space="0" w:color="auto"/>
            <w:bottom w:val="none" w:sz="0" w:space="0" w:color="auto"/>
            <w:right w:val="none" w:sz="0" w:space="0" w:color="auto"/>
          </w:divBdr>
        </w:div>
        <w:div w:id="1870607496">
          <w:marLeft w:val="432"/>
          <w:marRight w:val="0"/>
          <w:marTop w:val="82"/>
          <w:marBottom w:val="0"/>
          <w:divBdr>
            <w:top w:val="none" w:sz="0" w:space="0" w:color="auto"/>
            <w:left w:val="none" w:sz="0" w:space="0" w:color="auto"/>
            <w:bottom w:val="none" w:sz="0" w:space="0" w:color="auto"/>
            <w:right w:val="none" w:sz="0" w:space="0" w:color="auto"/>
          </w:divBdr>
        </w:div>
        <w:div w:id="1882357428">
          <w:marLeft w:val="432"/>
          <w:marRight w:val="0"/>
          <w:marTop w:val="82"/>
          <w:marBottom w:val="0"/>
          <w:divBdr>
            <w:top w:val="none" w:sz="0" w:space="0" w:color="auto"/>
            <w:left w:val="none" w:sz="0" w:space="0" w:color="auto"/>
            <w:bottom w:val="none" w:sz="0" w:space="0" w:color="auto"/>
            <w:right w:val="none" w:sz="0" w:space="0" w:color="auto"/>
          </w:divBdr>
        </w:div>
        <w:div w:id="1949238445">
          <w:marLeft w:val="432"/>
          <w:marRight w:val="0"/>
          <w:marTop w:val="82"/>
          <w:marBottom w:val="0"/>
          <w:divBdr>
            <w:top w:val="none" w:sz="0" w:space="0" w:color="auto"/>
            <w:left w:val="none" w:sz="0" w:space="0" w:color="auto"/>
            <w:bottom w:val="none" w:sz="0" w:space="0" w:color="auto"/>
            <w:right w:val="none" w:sz="0" w:space="0" w:color="auto"/>
          </w:divBdr>
        </w:div>
      </w:divsChild>
    </w:div>
    <w:div w:id="1874879314">
      <w:bodyDiv w:val="1"/>
      <w:marLeft w:val="0"/>
      <w:marRight w:val="0"/>
      <w:marTop w:val="0"/>
      <w:marBottom w:val="0"/>
      <w:divBdr>
        <w:top w:val="none" w:sz="0" w:space="0" w:color="auto"/>
        <w:left w:val="none" w:sz="0" w:space="0" w:color="auto"/>
        <w:bottom w:val="none" w:sz="0" w:space="0" w:color="auto"/>
        <w:right w:val="none" w:sz="0" w:space="0" w:color="auto"/>
      </w:divBdr>
    </w:div>
    <w:div w:id="1878661593">
      <w:bodyDiv w:val="1"/>
      <w:marLeft w:val="0"/>
      <w:marRight w:val="0"/>
      <w:marTop w:val="0"/>
      <w:marBottom w:val="0"/>
      <w:divBdr>
        <w:top w:val="none" w:sz="0" w:space="0" w:color="auto"/>
        <w:left w:val="none" w:sz="0" w:space="0" w:color="auto"/>
        <w:bottom w:val="none" w:sz="0" w:space="0" w:color="auto"/>
        <w:right w:val="none" w:sz="0" w:space="0" w:color="auto"/>
      </w:divBdr>
    </w:div>
    <w:div w:id="1883445136">
      <w:bodyDiv w:val="1"/>
      <w:marLeft w:val="0"/>
      <w:marRight w:val="0"/>
      <w:marTop w:val="0"/>
      <w:marBottom w:val="0"/>
      <w:divBdr>
        <w:top w:val="none" w:sz="0" w:space="0" w:color="auto"/>
        <w:left w:val="none" w:sz="0" w:space="0" w:color="auto"/>
        <w:bottom w:val="none" w:sz="0" w:space="0" w:color="auto"/>
        <w:right w:val="none" w:sz="0" w:space="0" w:color="auto"/>
      </w:divBdr>
    </w:div>
    <w:div w:id="1885098092">
      <w:bodyDiv w:val="1"/>
      <w:marLeft w:val="0"/>
      <w:marRight w:val="0"/>
      <w:marTop w:val="0"/>
      <w:marBottom w:val="0"/>
      <w:divBdr>
        <w:top w:val="none" w:sz="0" w:space="0" w:color="auto"/>
        <w:left w:val="none" w:sz="0" w:space="0" w:color="auto"/>
        <w:bottom w:val="none" w:sz="0" w:space="0" w:color="auto"/>
        <w:right w:val="none" w:sz="0" w:space="0" w:color="auto"/>
      </w:divBdr>
    </w:div>
    <w:div w:id="1889105443">
      <w:bodyDiv w:val="1"/>
      <w:marLeft w:val="0"/>
      <w:marRight w:val="0"/>
      <w:marTop w:val="0"/>
      <w:marBottom w:val="0"/>
      <w:divBdr>
        <w:top w:val="none" w:sz="0" w:space="0" w:color="auto"/>
        <w:left w:val="none" w:sz="0" w:space="0" w:color="auto"/>
        <w:bottom w:val="none" w:sz="0" w:space="0" w:color="auto"/>
        <w:right w:val="none" w:sz="0" w:space="0" w:color="auto"/>
      </w:divBdr>
    </w:div>
    <w:div w:id="1908035072">
      <w:bodyDiv w:val="1"/>
      <w:marLeft w:val="0"/>
      <w:marRight w:val="0"/>
      <w:marTop w:val="0"/>
      <w:marBottom w:val="0"/>
      <w:divBdr>
        <w:top w:val="none" w:sz="0" w:space="0" w:color="auto"/>
        <w:left w:val="none" w:sz="0" w:space="0" w:color="auto"/>
        <w:bottom w:val="none" w:sz="0" w:space="0" w:color="auto"/>
        <w:right w:val="none" w:sz="0" w:space="0" w:color="auto"/>
      </w:divBdr>
    </w:div>
    <w:div w:id="1913731485">
      <w:bodyDiv w:val="1"/>
      <w:marLeft w:val="0"/>
      <w:marRight w:val="0"/>
      <w:marTop w:val="0"/>
      <w:marBottom w:val="0"/>
      <w:divBdr>
        <w:top w:val="none" w:sz="0" w:space="0" w:color="auto"/>
        <w:left w:val="none" w:sz="0" w:space="0" w:color="auto"/>
        <w:bottom w:val="none" w:sz="0" w:space="0" w:color="auto"/>
        <w:right w:val="none" w:sz="0" w:space="0" w:color="auto"/>
      </w:divBdr>
    </w:div>
    <w:div w:id="1914465928">
      <w:bodyDiv w:val="1"/>
      <w:marLeft w:val="0"/>
      <w:marRight w:val="0"/>
      <w:marTop w:val="0"/>
      <w:marBottom w:val="0"/>
      <w:divBdr>
        <w:top w:val="none" w:sz="0" w:space="0" w:color="auto"/>
        <w:left w:val="none" w:sz="0" w:space="0" w:color="auto"/>
        <w:bottom w:val="none" w:sz="0" w:space="0" w:color="auto"/>
        <w:right w:val="none" w:sz="0" w:space="0" w:color="auto"/>
      </w:divBdr>
    </w:div>
    <w:div w:id="1915046939">
      <w:bodyDiv w:val="1"/>
      <w:marLeft w:val="0"/>
      <w:marRight w:val="0"/>
      <w:marTop w:val="0"/>
      <w:marBottom w:val="0"/>
      <w:divBdr>
        <w:top w:val="none" w:sz="0" w:space="0" w:color="auto"/>
        <w:left w:val="none" w:sz="0" w:space="0" w:color="auto"/>
        <w:bottom w:val="none" w:sz="0" w:space="0" w:color="auto"/>
        <w:right w:val="none" w:sz="0" w:space="0" w:color="auto"/>
      </w:divBdr>
    </w:div>
    <w:div w:id="1915433288">
      <w:bodyDiv w:val="1"/>
      <w:marLeft w:val="0"/>
      <w:marRight w:val="0"/>
      <w:marTop w:val="0"/>
      <w:marBottom w:val="0"/>
      <w:divBdr>
        <w:top w:val="none" w:sz="0" w:space="0" w:color="auto"/>
        <w:left w:val="none" w:sz="0" w:space="0" w:color="auto"/>
        <w:bottom w:val="none" w:sz="0" w:space="0" w:color="auto"/>
        <w:right w:val="none" w:sz="0" w:space="0" w:color="auto"/>
      </w:divBdr>
    </w:div>
    <w:div w:id="1916276380">
      <w:bodyDiv w:val="1"/>
      <w:marLeft w:val="0"/>
      <w:marRight w:val="0"/>
      <w:marTop w:val="0"/>
      <w:marBottom w:val="0"/>
      <w:divBdr>
        <w:top w:val="none" w:sz="0" w:space="0" w:color="auto"/>
        <w:left w:val="none" w:sz="0" w:space="0" w:color="auto"/>
        <w:bottom w:val="none" w:sz="0" w:space="0" w:color="auto"/>
        <w:right w:val="none" w:sz="0" w:space="0" w:color="auto"/>
      </w:divBdr>
    </w:div>
    <w:div w:id="1921863502">
      <w:bodyDiv w:val="1"/>
      <w:marLeft w:val="0"/>
      <w:marRight w:val="0"/>
      <w:marTop w:val="0"/>
      <w:marBottom w:val="0"/>
      <w:divBdr>
        <w:top w:val="none" w:sz="0" w:space="0" w:color="auto"/>
        <w:left w:val="none" w:sz="0" w:space="0" w:color="auto"/>
        <w:bottom w:val="none" w:sz="0" w:space="0" w:color="auto"/>
        <w:right w:val="none" w:sz="0" w:space="0" w:color="auto"/>
      </w:divBdr>
    </w:div>
    <w:div w:id="1933314987">
      <w:bodyDiv w:val="1"/>
      <w:marLeft w:val="0"/>
      <w:marRight w:val="0"/>
      <w:marTop w:val="0"/>
      <w:marBottom w:val="0"/>
      <w:divBdr>
        <w:top w:val="none" w:sz="0" w:space="0" w:color="auto"/>
        <w:left w:val="none" w:sz="0" w:space="0" w:color="auto"/>
        <w:bottom w:val="none" w:sz="0" w:space="0" w:color="auto"/>
        <w:right w:val="none" w:sz="0" w:space="0" w:color="auto"/>
      </w:divBdr>
      <w:divsChild>
        <w:div w:id="1203711753">
          <w:marLeft w:val="907"/>
          <w:marRight w:val="0"/>
          <w:marTop w:val="140"/>
          <w:marBottom w:val="0"/>
          <w:divBdr>
            <w:top w:val="none" w:sz="0" w:space="0" w:color="auto"/>
            <w:left w:val="none" w:sz="0" w:space="0" w:color="auto"/>
            <w:bottom w:val="none" w:sz="0" w:space="0" w:color="auto"/>
            <w:right w:val="none" w:sz="0" w:space="0" w:color="auto"/>
          </w:divBdr>
        </w:div>
      </w:divsChild>
    </w:div>
    <w:div w:id="1941061033">
      <w:bodyDiv w:val="1"/>
      <w:marLeft w:val="0"/>
      <w:marRight w:val="0"/>
      <w:marTop w:val="0"/>
      <w:marBottom w:val="0"/>
      <w:divBdr>
        <w:top w:val="none" w:sz="0" w:space="0" w:color="auto"/>
        <w:left w:val="none" w:sz="0" w:space="0" w:color="auto"/>
        <w:bottom w:val="none" w:sz="0" w:space="0" w:color="auto"/>
        <w:right w:val="none" w:sz="0" w:space="0" w:color="auto"/>
      </w:divBdr>
    </w:div>
    <w:div w:id="1943802829">
      <w:bodyDiv w:val="1"/>
      <w:marLeft w:val="0"/>
      <w:marRight w:val="0"/>
      <w:marTop w:val="0"/>
      <w:marBottom w:val="0"/>
      <w:divBdr>
        <w:top w:val="none" w:sz="0" w:space="0" w:color="auto"/>
        <w:left w:val="none" w:sz="0" w:space="0" w:color="auto"/>
        <w:bottom w:val="none" w:sz="0" w:space="0" w:color="auto"/>
        <w:right w:val="none" w:sz="0" w:space="0" w:color="auto"/>
      </w:divBdr>
    </w:div>
    <w:div w:id="1944848569">
      <w:bodyDiv w:val="1"/>
      <w:marLeft w:val="0"/>
      <w:marRight w:val="0"/>
      <w:marTop w:val="0"/>
      <w:marBottom w:val="0"/>
      <w:divBdr>
        <w:top w:val="none" w:sz="0" w:space="0" w:color="auto"/>
        <w:left w:val="none" w:sz="0" w:space="0" w:color="auto"/>
        <w:bottom w:val="none" w:sz="0" w:space="0" w:color="auto"/>
        <w:right w:val="none" w:sz="0" w:space="0" w:color="auto"/>
      </w:divBdr>
    </w:div>
    <w:div w:id="1956936372">
      <w:bodyDiv w:val="1"/>
      <w:marLeft w:val="0"/>
      <w:marRight w:val="0"/>
      <w:marTop w:val="0"/>
      <w:marBottom w:val="0"/>
      <w:divBdr>
        <w:top w:val="none" w:sz="0" w:space="0" w:color="auto"/>
        <w:left w:val="none" w:sz="0" w:space="0" w:color="auto"/>
        <w:bottom w:val="none" w:sz="0" w:space="0" w:color="auto"/>
        <w:right w:val="none" w:sz="0" w:space="0" w:color="auto"/>
      </w:divBdr>
    </w:div>
    <w:div w:id="1962566815">
      <w:bodyDiv w:val="1"/>
      <w:marLeft w:val="0"/>
      <w:marRight w:val="0"/>
      <w:marTop w:val="0"/>
      <w:marBottom w:val="0"/>
      <w:divBdr>
        <w:top w:val="none" w:sz="0" w:space="0" w:color="auto"/>
        <w:left w:val="none" w:sz="0" w:space="0" w:color="auto"/>
        <w:bottom w:val="none" w:sz="0" w:space="0" w:color="auto"/>
        <w:right w:val="none" w:sz="0" w:space="0" w:color="auto"/>
      </w:divBdr>
    </w:div>
    <w:div w:id="1966042472">
      <w:bodyDiv w:val="1"/>
      <w:marLeft w:val="0"/>
      <w:marRight w:val="0"/>
      <w:marTop w:val="0"/>
      <w:marBottom w:val="0"/>
      <w:divBdr>
        <w:top w:val="none" w:sz="0" w:space="0" w:color="auto"/>
        <w:left w:val="none" w:sz="0" w:space="0" w:color="auto"/>
        <w:bottom w:val="none" w:sz="0" w:space="0" w:color="auto"/>
        <w:right w:val="none" w:sz="0" w:space="0" w:color="auto"/>
      </w:divBdr>
    </w:div>
    <w:div w:id="1966736886">
      <w:bodyDiv w:val="1"/>
      <w:marLeft w:val="0"/>
      <w:marRight w:val="0"/>
      <w:marTop w:val="0"/>
      <w:marBottom w:val="0"/>
      <w:divBdr>
        <w:top w:val="none" w:sz="0" w:space="0" w:color="auto"/>
        <w:left w:val="none" w:sz="0" w:space="0" w:color="auto"/>
        <w:bottom w:val="none" w:sz="0" w:space="0" w:color="auto"/>
        <w:right w:val="none" w:sz="0" w:space="0" w:color="auto"/>
      </w:divBdr>
    </w:div>
    <w:div w:id="1967663089">
      <w:bodyDiv w:val="1"/>
      <w:marLeft w:val="0"/>
      <w:marRight w:val="0"/>
      <w:marTop w:val="0"/>
      <w:marBottom w:val="0"/>
      <w:divBdr>
        <w:top w:val="none" w:sz="0" w:space="0" w:color="auto"/>
        <w:left w:val="none" w:sz="0" w:space="0" w:color="auto"/>
        <w:bottom w:val="none" w:sz="0" w:space="0" w:color="auto"/>
        <w:right w:val="none" w:sz="0" w:space="0" w:color="auto"/>
      </w:divBdr>
      <w:divsChild>
        <w:div w:id="1392384502">
          <w:marLeft w:val="432"/>
          <w:marRight w:val="0"/>
          <w:marTop w:val="120"/>
          <w:marBottom w:val="0"/>
          <w:divBdr>
            <w:top w:val="none" w:sz="0" w:space="0" w:color="auto"/>
            <w:left w:val="none" w:sz="0" w:space="0" w:color="auto"/>
            <w:bottom w:val="none" w:sz="0" w:space="0" w:color="auto"/>
            <w:right w:val="none" w:sz="0" w:space="0" w:color="auto"/>
          </w:divBdr>
        </w:div>
      </w:divsChild>
    </w:div>
    <w:div w:id="1968125600">
      <w:bodyDiv w:val="1"/>
      <w:marLeft w:val="0"/>
      <w:marRight w:val="0"/>
      <w:marTop w:val="0"/>
      <w:marBottom w:val="0"/>
      <w:divBdr>
        <w:top w:val="none" w:sz="0" w:space="0" w:color="auto"/>
        <w:left w:val="none" w:sz="0" w:space="0" w:color="auto"/>
        <w:bottom w:val="none" w:sz="0" w:space="0" w:color="auto"/>
        <w:right w:val="none" w:sz="0" w:space="0" w:color="auto"/>
      </w:divBdr>
    </w:div>
    <w:div w:id="1968469491">
      <w:bodyDiv w:val="1"/>
      <w:marLeft w:val="0"/>
      <w:marRight w:val="0"/>
      <w:marTop w:val="0"/>
      <w:marBottom w:val="0"/>
      <w:divBdr>
        <w:top w:val="none" w:sz="0" w:space="0" w:color="auto"/>
        <w:left w:val="none" w:sz="0" w:space="0" w:color="auto"/>
        <w:bottom w:val="none" w:sz="0" w:space="0" w:color="auto"/>
        <w:right w:val="none" w:sz="0" w:space="0" w:color="auto"/>
      </w:divBdr>
    </w:div>
    <w:div w:id="1969120257">
      <w:bodyDiv w:val="1"/>
      <w:marLeft w:val="0"/>
      <w:marRight w:val="0"/>
      <w:marTop w:val="0"/>
      <w:marBottom w:val="0"/>
      <w:divBdr>
        <w:top w:val="none" w:sz="0" w:space="0" w:color="auto"/>
        <w:left w:val="none" w:sz="0" w:space="0" w:color="auto"/>
        <w:bottom w:val="none" w:sz="0" w:space="0" w:color="auto"/>
        <w:right w:val="none" w:sz="0" w:space="0" w:color="auto"/>
      </w:divBdr>
    </w:div>
    <w:div w:id="1970237470">
      <w:bodyDiv w:val="1"/>
      <w:marLeft w:val="0"/>
      <w:marRight w:val="0"/>
      <w:marTop w:val="0"/>
      <w:marBottom w:val="0"/>
      <w:divBdr>
        <w:top w:val="none" w:sz="0" w:space="0" w:color="auto"/>
        <w:left w:val="none" w:sz="0" w:space="0" w:color="auto"/>
        <w:bottom w:val="none" w:sz="0" w:space="0" w:color="auto"/>
        <w:right w:val="none" w:sz="0" w:space="0" w:color="auto"/>
      </w:divBdr>
    </w:div>
    <w:div w:id="1970240061">
      <w:bodyDiv w:val="1"/>
      <w:marLeft w:val="0"/>
      <w:marRight w:val="0"/>
      <w:marTop w:val="0"/>
      <w:marBottom w:val="0"/>
      <w:divBdr>
        <w:top w:val="none" w:sz="0" w:space="0" w:color="auto"/>
        <w:left w:val="none" w:sz="0" w:space="0" w:color="auto"/>
        <w:bottom w:val="none" w:sz="0" w:space="0" w:color="auto"/>
        <w:right w:val="none" w:sz="0" w:space="0" w:color="auto"/>
      </w:divBdr>
    </w:div>
    <w:div w:id="1972586891">
      <w:bodyDiv w:val="1"/>
      <w:marLeft w:val="0"/>
      <w:marRight w:val="0"/>
      <w:marTop w:val="0"/>
      <w:marBottom w:val="0"/>
      <w:divBdr>
        <w:top w:val="none" w:sz="0" w:space="0" w:color="auto"/>
        <w:left w:val="none" w:sz="0" w:space="0" w:color="auto"/>
        <w:bottom w:val="none" w:sz="0" w:space="0" w:color="auto"/>
        <w:right w:val="none" w:sz="0" w:space="0" w:color="auto"/>
      </w:divBdr>
    </w:div>
    <w:div w:id="1976988397">
      <w:bodyDiv w:val="1"/>
      <w:marLeft w:val="0"/>
      <w:marRight w:val="0"/>
      <w:marTop w:val="0"/>
      <w:marBottom w:val="0"/>
      <w:divBdr>
        <w:top w:val="none" w:sz="0" w:space="0" w:color="auto"/>
        <w:left w:val="none" w:sz="0" w:space="0" w:color="auto"/>
        <w:bottom w:val="none" w:sz="0" w:space="0" w:color="auto"/>
        <w:right w:val="none" w:sz="0" w:space="0" w:color="auto"/>
      </w:divBdr>
    </w:div>
    <w:div w:id="1977834439">
      <w:bodyDiv w:val="1"/>
      <w:marLeft w:val="0"/>
      <w:marRight w:val="0"/>
      <w:marTop w:val="0"/>
      <w:marBottom w:val="0"/>
      <w:divBdr>
        <w:top w:val="none" w:sz="0" w:space="0" w:color="auto"/>
        <w:left w:val="none" w:sz="0" w:space="0" w:color="auto"/>
        <w:bottom w:val="none" w:sz="0" w:space="0" w:color="auto"/>
        <w:right w:val="none" w:sz="0" w:space="0" w:color="auto"/>
      </w:divBdr>
    </w:div>
    <w:div w:id="1980568109">
      <w:bodyDiv w:val="1"/>
      <w:marLeft w:val="0"/>
      <w:marRight w:val="0"/>
      <w:marTop w:val="0"/>
      <w:marBottom w:val="0"/>
      <w:divBdr>
        <w:top w:val="none" w:sz="0" w:space="0" w:color="auto"/>
        <w:left w:val="none" w:sz="0" w:space="0" w:color="auto"/>
        <w:bottom w:val="none" w:sz="0" w:space="0" w:color="auto"/>
        <w:right w:val="none" w:sz="0" w:space="0" w:color="auto"/>
      </w:divBdr>
    </w:div>
    <w:div w:id="1994018993">
      <w:bodyDiv w:val="1"/>
      <w:marLeft w:val="0"/>
      <w:marRight w:val="0"/>
      <w:marTop w:val="0"/>
      <w:marBottom w:val="0"/>
      <w:divBdr>
        <w:top w:val="none" w:sz="0" w:space="0" w:color="auto"/>
        <w:left w:val="none" w:sz="0" w:space="0" w:color="auto"/>
        <w:bottom w:val="none" w:sz="0" w:space="0" w:color="auto"/>
        <w:right w:val="none" w:sz="0" w:space="0" w:color="auto"/>
      </w:divBdr>
    </w:div>
    <w:div w:id="1998610361">
      <w:bodyDiv w:val="1"/>
      <w:marLeft w:val="0"/>
      <w:marRight w:val="0"/>
      <w:marTop w:val="0"/>
      <w:marBottom w:val="0"/>
      <w:divBdr>
        <w:top w:val="none" w:sz="0" w:space="0" w:color="auto"/>
        <w:left w:val="none" w:sz="0" w:space="0" w:color="auto"/>
        <w:bottom w:val="none" w:sz="0" w:space="0" w:color="auto"/>
        <w:right w:val="none" w:sz="0" w:space="0" w:color="auto"/>
      </w:divBdr>
    </w:div>
    <w:div w:id="2004509138">
      <w:bodyDiv w:val="1"/>
      <w:marLeft w:val="0"/>
      <w:marRight w:val="0"/>
      <w:marTop w:val="0"/>
      <w:marBottom w:val="0"/>
      <w:divBdr>
        <w:top w:val="none" w:sz="0" w:space="0" w:color="auto"/>
        <w:left w:val="none" w:sz="0" w:space="0" w:color="auto"/>
        <w:bottom w:val="none" w:sz="0" w:space="0" w:color="auto"/>
        <w:right w:val="none" w:sz="0" w:space="0" w:color="auto"/>
      </w:divBdr>
    </w:div>
    <w:div w:id="2009165046">
      <w:bodyDiv w:val="1"/>
      <w:marLeft w:val="0"/>
      <w:marRight w:val="0"/>
      <w:marTop w:val="0"/>
      <w:marBottom w:val="0"/>
      <w:divBdr>
        <w:top w:val="none" w:sz="0" w:space="0" w:color="auto"/>
        <w:left w:val="none" w:sz="0" w:space="0" w:color="auto"/>
        <w:bottom w:val="none" w:sz="0" w:space="0" w:color="auto"/>
        <w:right w:val="none" w:sz="0" w:space="0" w:color="auto"/>
      </w:divBdr>
    </w:div>
    <w:div w:id="2011640194">
      <w:bodyDiv w:val="1"/>
      <w:marLeft w:val="0"/>
      <w:marRight w:val="0"/>
      <w:marTop w:val="0"/>
      <w:marBottom w:val="0"/>
      <w:divBdr>
        <w:top w:val="none" w:sz="0" w:space="0" w:color="auto"/>
        <w:left w:val="none" w:sz="0" w:space="0" w:color="auto"/>
        <w:bottom w:val="none" w:sz="0" w:space="0" w:color="auto"/>
        <w:right w:val="none" w:sz="0" w:space="0" w:color="auto"/>
      </w:divBdr>
      <w:divsChild>
        <w:div w:id="1342705128">
          <w:marLeft w:val="432"/>
          <w:marRight w:val="0"/>
          <w:marTop w:val="120"/>
          <w:marBottom w:val="0"/>
          <w:divBdr>
            <w:top w:val="none" w:sz="0" w:space="0" w:color="auto"/>
            <w:left w:val="none" w:sz="0" w:space="0" w:color="auto"/>
            <w:bottom w:val="none" w:sz="0" w:space="0" w:color="auto"/>
            <w:right w:val="none" w:sz="0" w:space="0" w:color="auto"/>
          </w:divBdr>
        </w:div>
      </w:divsChild>
    </w:div>
    <w:div w:id="2012676924">
      <w:bodyDiv w:val="1"/>
      <w:marLeft w:val="0"/>
      <w:marRight w:val="0"/>
      <w:marTop w:val="0"/>
      <w:marBottom w:val="0"/>
      <w:divBdr>
        <w:top w:val="none" w:sz="0" w:space="0" w:color="auto"/>
        <w:left w:val="none" w:sz="0" w:space="0" w:color="auto"/>
        <w:bottom w:val="none" w:sz="0" w:space="0" w:color="auto"/>
        <w:right w:val="none" w:sz="0" w:space="0" w:color="auto"/>
      </w:divBdr>
    </w:div>
    <w:div w:id="2024434902">
      <w:bodyDiv w:val="1"/>
      <w:marLeft w:val="0"/>
      <w:marRight w:val="0"/>
      <w:marTop w:val="0"/>
      <w:marBottom w:val="0"/>
      <w:divBdr>
        <w:top w:val="none" w:sz="0" w:space="0" w:color="auto"/>
        <w:left w:val="none" w:sz="0" w:space="0" w:color="auto"/>
        <w:bottom w:val="none" w:sz="0" w:space="0" w:color="auto"/>
        <w:right w:val="none" w:sz="0" w:space="0" w:color="auto"/>
      </w:divBdr>
      <w:divsChild>
        <w:div w:id="1122066755">
          <w:marLeft w:val="806"/>
          <w:marRight w:val="0"/>
          <w:marTop w:val="120"/>
          <w:marBottom w:val="0"/>
          <w:divBdr>
            <w:top w:val="none" w:sz="0" w:space="0" w:color="auto"/>
            <w:left w:val="none" w:sz="0" w:space="0" w:color="auto"/>
            <w:bottom w:val="none" w:sz="0" w:space="0" w:color="auto"/>
            <w:right w:val="none" w:sz="0" w:space="0" w:color="auto"/>
          </w:divBdr>
        </w:div>
      </w:divsChild>
    </w:div>
    <w:div w:id="2024745808">
      <w:bodyDiv w:val="1"/>
      <w:marLeft w:val="0"/>
      <w:marRight w:val="0"/>
      <w:marTop w:val="0"/>
      <w:marBottom w:val="0"/>
      <w:divBdr>
        <w:top w:val="none" w:sz="0" w:space="0" w:color="auto"/>
        <w:left w:val="none" w:sz="0" w:space="0" w:color="auto"/>
        <w:bottom w:val="none" w:sz="0" w:space="0" w:color="auto"/>
        <w:right w:val="none" w:sz="0" w:space="0" w:color="auto"/>
      </w:divBdr>
    </w:div>
    <w:div w:id="2028210702">
      <w:bodyDiv w:val="1"/>
      <w:marLeft w:val="0"/>
      <w:marRight w:val="0"/>
      <w:marTop w:val="0"/>
      <w:marBottom w:val="0"/>
      <w:divBdr>
        <w:top w:val="none" w:sz="0" w:space="0" w:color="auto"/>
        <w:left w:val="none" w:sz="0" w:space="0" w:color="auto"/>
        <w:bottom w:val="none" w:sz="0" w:space="0" w:color="auto"/>
        <w:right w:val="none" w:sz="0" w:space="0" w:color="auto"/>
      </w:divBdr>
      <w:divsChild>
        <w:div w:id="981232928">
          <w:marLeft w:val="432"/>
          <w:marRight w:val="0"/>
          <w:marTop w:val="120"/>
          <w:marBottom w:val="0"/>
          <w:divBdr>
            <w:top w:val="none" w:sz="0" w:space="0" w:color="auto"/>
            <w:left w:val="none" w:sz="0" w:space="0" w:color="auto"/>
            <w:bottom w:val="none" w:sz="0" w:space="0" w:color="auto"/>
            <w:right w:val="none" w:sz="0" w:space="0" w:color="auto"/>
          </w:divBdr>
        </w:div>
        <w:div w:id="1689521990">
          <w:marLeft w:val="432"/>
          <w:marRight w:val="0"/>
          <w:marTop w:val="120"/>
          <w:marBottom w:val="0"/>
          <w:divBdr>
            <w:top w:val="none" w:sz="0" w:space="0" w:color="auto"/>
            <w:left w:val="none" w:sz="0" w:space="0" w:color="auto"/>
            <w:bottom w:val="none" w:sz="0" w:space="0" w:color="auto"/>
            <w:right w:val="none" w:sz="0" w:space="0" w:color="auto"/>
          </w:divBdr>
        </w:div>
        <w:div w:id="1946378854">
          <w:marLeft w:val="432"/>
          <w:marRight w:val="0"/>
          <w:marTop w:val="120"/>
          <w:marBottom w:val="0"/>
          <w:divBdr>
            <w:top w:val="none" w:sz="0" w:space="0" w:color="auto"/>
            <w:left w:val="none" w:sz="0" w:space="0" w:color="auto"/>
            <w:bottom w:val="none" w:sz="0" w:space="0" w:color="auto"/>
            <w:right w:val="none" w:sz="0" w:space="0" w:color="auto"/>
          </w:divBdr>
        </w:div>
        <w:div w:id="2072773047">
          <w:marLeft w:val="432"/>
          <w:marRight w:val="0"/>
          <w:marTop w:val="120"/>
          <w:marBottom w:val="0"/>
          <w:divBdr>
            <w:top w:val="none" w:sz="0" w:space="0" w:color="auto"/>
            <w:left w:val="none" w:sz="0" w:space="0" w:color="auto"/>
            <w:bottom w:val="none" w:sz="0" w:space="0" w:color="auto"/>
            <w:right w:val="none" w:sz="0" w:space="0" w:color="auto"/>
          </w:divBdr>
        </w:div>
        <w:div w:id="2128964792">
          <w:marLeft w:val="432"/>
          <w:marRight w:val="0"/>
          <w:marTop w:val="120"/>
          <w:marBottom w:val="0"/>
          <w:divBdr>
            <w:top w:val="none" w:sz="0" w:space="0" w:color="auto"/>
            <w:left w:val="none" w:sz="0" w:space="0" w:color="auto"/>
            <w:bottom w:val="none" w:sz="0" w:space="0" w:color="auto"/>
            <w:right w:val="none" w:sz="0" w:space="0" w:color="auto"/>
          </w:divBdr>
        </w:div>
      </w:divsChild>
    </w:div>
    <w:div w:id="2031560595">
      <w:bodyDiv w:val="1"/>
      <w:marLeft w:val="0"/>
      <w:marRight w:val="0"/>
      <w:marTop w:val="0"/>
      <w:marBottom w:val="0"/>
      <w:divBdr>
        <w:top w:val="none" w:sz="0" w:space="0" w:color="auto"/>
        <w:left w:val="none" w:sz="0" w:space="0" w:color="auto"/>
        <w:bottom w:val="none" w:sz="0" w:space="0" w:color="auto"/>
        <w:right w:val="none" w:sz="0" w:space="0" w:color="auto"/>
      </w:divBdr>
    </w:div>
    <w:div w:id="2036298697">
      <w:bodyDiv w:val="1"/>
      <w:marLeft w:val="0"/>
      <w:marRight w:val="0"/>
      <w:marTop w:val="0"/>
      <w:marBottom w:val="0"/>
      <w:divBdr>
        <w:top w:val="none" w:sz="0" w:space="0" w:color="auto"/>
        <w:left w:val="none" w:sz="0" w:space="0" w:color="auto"/>
        <w:bottom w:val="none" w:sz="0" w:space="0" w:color="auto"/>
        <w:right w:val="none" w:sz="0" w:space="0" w:color="auto"/>
      </w:divBdr>
    </w:div>
    <w:div w:id="2047632011">
      <w:bodyDiv w:val="1"/>
      <w:marLeft w:val="0"/>
      <w:marRight w:val="0"/>
      <w:marTop w:val="0"/>
      <w:marBottom w:val="0"/>
      <w:divBdr>
        <w:top w:val="none" w:sz="0" w:space="0" w:color="auto"/>
        <w:left w:val="none" w:sz="0" w:space="0" w:color="auto"/>
        <w:bottom w:val="none" w:sz="0" w:space="0" w:color="auto"/>
        <w:right w:val="none" w:sz="0" w:space="0" w:color="auto"/>
      </w:divBdr>
    </w:div>
    <w:div w:id="2053535765">
      <w:bodyDiv w:val="1"/>
      <w:marLeft w:val="0"/>
      <w:marRight w:val="0"/>
      <w:marTop w:val="0"/>
      <w:marBottom w:val="0"/>
      <w:divBdr>
        <w:top w:val="none" w:sz="0" w:space="0" w:color="auto"/>
        <w:left w:val="none" w:sz="0" w:space="0" w:color="auto"/>
        <w:bottom w:val="none" w:sz="0" w:space="0" w:color="auto"/>
        <w:right w:val="none" w:sz="0" w:space="0" w:color="auto"/>
      </w:divBdr>
    </w:div>
    <w:div w:id="2055152151">
      <w:bodyDiv w:val="1"/>
      <w:marLeft w:val="0"/>
      <w:marRight w:val="0"/>
      <w:marTop w:val="0"/>
      <w:marBottom w:val="0"/>
      <w:divBdr>
        <w:top w:val="none" w:sz="0" w:space="0" w:color="auto"/>
        <w:left w:val="none" w:sz="0" w:space="0" w:color="auto"/>
        <w:bottom w:val="none" w:sz="0" w:space="0" w:color="auto"/>
        <w:right w:val="none" w:sz="0" w:space="0" w:color="auto"/>
      </w:divBdr>
    </w:div>
    <w:div w:id="2062364339">
      <w:bodyDiv w:val="1"/>
      <w:marLeft w:val="0"/>
      <w:marRight w:val="0"/>
      <w:marTop w:val="0"/>
      <w:marBottom w:val="0"/>
      <w:divBdr>
        <w:top w:val="none" w:sz="0" w:space="0" w:color="auto"/>
        <w:left w:val="none" w:sz="0" w:space="0" w:color="auto"/>
        <w:bottom w:val="none" w:sz="0" w:space="0" w:color="auto"/>
        <w:right w:val="none" w:sz="0" w:space="0" w:color="auto"/>
      </w:divBdr>
    </w:div>
    <w:div w:id="2064254246">
      <w:bodyDiv w:val="1"/>
      <w:marLeft w:val="0"/>
      <w:marRight w:val="0"/>
      <w:marTop w:val="0"/>
      <w:marBottom w:val="0"/>
      <w:divBdr>
        <w:top w:val="none" w:sz="0" w:space="0" w:color="auto"/>
        <w:left w:val="none" w:sz="0" w:space="0" w:color="auto"/>
        <w:bottom w:val="none" w:sz="0" w:space="0" w:color="auto"/>
        <w:right w:val="none" w:sz="0" w:space="0" w:color="auto"/>
      </w:divBdr>
    </w:div>
    <w:div w:id="2072994180">
      <w:bodyDiv w:val="1"/>
      <w:marLeft w:val="0"/>
      <w:marRight w:val="0"/>
      <w:marTop w:val="0"/>
      <w:marBottom w:val="0"/>
      <w:divBdr>
        <w:top w:val="none" w:sz="0" w:space="0" w:color="auto"/>
        <w:left w:val="none" w:sz="0" w:space="0" w:color="auto"/>
        <w:bottom w:val="none" w:sz="0" w:space="0" w:color="auto"/>
        <w:right w:val="none" w:sz="0" w:space="0" w:color="auto"/>
      </w:divBdr>
      <w:divsChild>
        <w:div w:id="2108839558">
          <w:marLeft w:val="907"/>
          <w:marRight w:val="0"/>
          <w:marTop w:val="140"/>
          <w:marBottom w:val="0"/>
          <w:divBdr>
            <w:top w:val="none" w:sz="0" w:space="0" w:color="auto"/>
            <w:left w:val="none" w:sz="0" w:space="0" w:color="auto"/>
            <w:bottom w:val="none" w:sz="0" w:space="0" w:color="auto"/>
            <w:right w:val="none" w:sz="0" w:space="0" w:color="auto"/>
          </w:divBdr>
        </w:div>
      </w:divsChild>
    </w:div>
    <w:div w:id="2086803314">
      <w:bodyDiv w:val="1"/>
      <w:marLeft w:val="0"/>
      <w:marRight w:val="0"/>
      <w:marTop w:val="0"/>
      <w:marBottom w:val="0"/>
      <w:divBdr>
        <w:top w:val="none" w:sz="0" w:space="0" w:color="auto"/>
        <w:left w:val="none" w:sz="0" w:space="0" w:color="auto"/>
        <w:bottom w:val="none" w:sz="0" w:space="0" w:color="auto"/>
        <w:right w:val="none" w:sz="0" w:space="0" w:color="auto"/>
      </w:divBdr>
    </w:div>
    <w:div w:id="2091079586">
      <w:bodyDiv w:val="1"/>
      <w:marLeft w:val="0"/>
      <w:marRight w:val="0"/>
      <w:marTop w:val="0"/>
      <w:marBottom w:val="0"/>
      <w:divBdr>
        <w:top w:val="none" w:sz="0" w:space="0" w:color="auto"/>
        <w:left w:val="none" w:sz="0" w:space="0" w:color="auto"/>
        <w:bottom w:val="none" w:sz="0" w:space="0" w:color="auto"/>
        <w:right w:val="none" w:sz="0" w:space="0" w:color="auto"/>
      </w:divBdr>
      <w:divsChild>
        <w:div w:id="1707439105">
          <w:marLeft w:val="1282"/>
          <w:marRight w:val="0"/>
          <w:marTop w:val="115"/>
          <w:marBottom w:val="0"/>
          <w:divBdr>
            <w:top w:val="none" w:sz="0" w:space="0" w:color="auto"/>
            <w:left w:val="none" w:sz="0" w:space="0" w:color="auto"/>
            <w:bottom w:val="none" w:sz="0" w:space="0" w:color="auto"/>
            <w:right w:val="none" w:sz="0" w:space="0" w:color="auto"/>
          </w:divBdr>
        </w:div>
      </w:divsChild>
    </w:div>
    <w:div w:id="2097021297">
      <w:bodyDiv w:val="1"/>
      <w:marLeft w:val="0"/>
      <w:marRight w:val="0"/>
      <w:marTop w:val="0"/>
      <w:marBottom w:val="0"/>
      <w:divBdr>
        <w:top w:val="none" w:sz="0" w:space="0" w:color="auto"/>
        <w:left w:val="none" w:sz="0" w:space="0" w:color="auto"/>
        <w:bottom w:val="none" w:sz="0" w:space="0" w:color="auto"/>
        <w:right w:val="none" w:sz="0" w:space="0" w:color="auto"/>
      </w:divBdr>
      <w:divsChild>
        <w:div w:id="1029142459">
          <w:marLeft w:val="432"/>
          <w:marRight w:val="0"/>
          <w:marTop w:val="115"/>
          <w:marBottom w:val="0"/>
          <w:divBdr>
            <w:top w:val="none" w:sz="0" w:space="0" w:color="auto"/>
            <w:left w:val="none" w:sz="0" w:space="0" w:color="auto"/>
            <w:bottom w:val="none" w:sz="0" w:space="0" w:color="auto"/>
            <w:right w:val="none" w:sz="0" w:space="0" w:color="auto"/>
          </w:divBdr>
        </w:div>
      </w:divsChild>
    </w:div>
    <w:div w:id="2101640037">
      <w:bodyDiv w:val="1"/>
      <w:marLeft w:val="0"/>
      <w:marRight w:val="0"/>
      <w:marTop w:val="0"/>
      <w:marBottom w:val="0"/>
      <w:divBdr>
        <w:top w:val="none" w:sz="0" w:space="0" w:color="auto"/>
        <w:left w:val="none" w:sz="0" w:space="0" w:color="auto"/>
        <w:bottom w:val="none" w:sz="0" w:space="0" w:color="auto"/>
        <w:right w:val="none" w:sz="0" w:space="0" w:color="auto"/>
      </w:divBdr>
      <w:divsChild>
        <w:div w:id="1934436224">
          <w:marLeft w:val="806"/>
          <w:marRight w:val="0"/>
          <w:marTop w:val="360"/>
          <w:marBottom w:val="0"/>
          <w:divBdr>
            <w:top w:val="none" w:sz="0" w:space="0" w:color="auto"/>
            <w:left w:val="none" w:sz="0" w:space="0" w:color="auto"/>
            <w:bottom w:val="none" w:sz="0" w:space="0" w:color="auto"/>
            <w:right w:val="none" w:sz="0" w:space="0" w:color="auto"/>
          </w:divBdr>
        </w:div>
        <w:div w:id="2095473027">
          <w:marLeft w:val="806"/>
          <w:marRight w:val="0"/>
          <w:marTop w:val="360"/>
          <w:marBottom w:val="0"/>
          <w:divBdr>
            <w:top w:val="none" w:sz="0" w:space="0" w:color="auto"/>
            <w:left w:val="none" w:sz="0" w:space="0" w:color="auto"/>
            <w:bottom w:val="none" w:sz="0" w:space="0" w:color="auto"/>
            <w:right w:val="none" w:sz="0" w:space="0" w:color="auto"/>
          </w:divBdr>
        </w:div>
      </w:divsChild>
    </w:div>
    <w:div w:id="211616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ippk.arkh-edu.ru/management/fgos/detail.php?ID=63375"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mailto:irk-lic3@yandex.ru" TargetMode="External"/><Relationship Id="rId7" Type="http://schemas.openxmlformats.org/officeDocument/2006/relationships/footnotes" Target="footnotes.xml"/><Relationship Id="rId12" Type="http://schemas.openxmlformats.org/officeDocument/2006/relationships/package" Target="embeddings/______Microsoft_Office_PowerPoint1.sldx"/><Relationship Id="rId17" Type="http://schemas.openxmlformats.org/officeDocument/2006/relationships/hyperlink" Target="http://standart.edu.ru/catalog.aspx?CatalogId=2625" TargetMode="External"/><Relationship Id="rId25" Type="http://schemas.openxmlformats.org/officeDocument/2006/relationships/hyperlink" Target="http://www.irklyc.ru" TargetMode="External"/><Relationship Id="rId2" Type="http://schemas.openxmlformats.org/officeDocument/2006/relationships/customXml" Target="../customXml/item2.xml"/><Relationship Id="rId16" Type="http://schemas.openxmlformats.org/officeDocument/2006/relationships/hyperlink" Target="http://www.otdel-ostrogosk.narod.ru/rmk/fgosooo/Regulatory-support.doc" TargetMode="External"/><Relationship Id="rId20" Type="http://schemas.openxmlformats.org/officeDocument/2006/relationships/hyperlink" Target="http://www.edu54.ru/node/1303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mailto:irk-lic3@yandex.ru" TargetMode="External"/><Relationship Id="rId5" Type="http://schemas.openxmlformats.org/officeDocument/2006/relationships/settings" Target="settings.xml"/><Relationship Id="rId15" Type="http://schemas.openxmlformats.org/officeDocument/2006/relationships/hyperlink" Target="http://www.irklyc3.ru/" TargetMode="External"/><Relationship Id="rId23" Type="http://schemas.openxmlformats.org/officeDocument/2006/relationships/hyperlink" Target="http://school-collection.edu.ru/" TargetMode="External"/><Relationship Id="rId28"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hyperlink" Target="http://standart.edu.ru/catalog.aspx?CatalogId=2588"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irklyc.r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B185AD-0AD1-4506-9832-501118743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105</Pages>
  <Words>32866</Words>
  <Characters>187342</Characters>
  <Application>Microsoft Office Word</Application>
  <DocSecurity>0</DocSecurity>
  <Lines>1561</Lines>
  <Paragraphs>439</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основного общего образования МБОУ г. Иркутска лицея №3</vt:lpstr>
    </vt:vector>
  </TitlesOfParts>
  <Company>DNS</Company>
  <LinksUpToDate>false</LinksUpToDate>
  <CharactersWithSpaces>219769</CharactersWithSpaces>
  <SharedDoc>false</SharedDoc>
  <HLinks>
    <vt:vector size="54" baseType="variant">
      <vt:variant>
        <vt:i4>3801203</vt:i4>
      </vt:variant>
      <vt:variant>
        <vt:i4>60</vt:i4>
      </vt:variant>
      <vt:variant>
        <vt:i4>0</vt:i4>
      </vt:variant>
      <vt:variant>
        <vt:i4>5</vt:i4>
      </vt:variant>
      <vt:variant>
        <vt:lpwstr>http://standart.edu.ru/catalog.aspx?CatalogId=2588</vt:lpwstr>
      </vt:variant>
      <vt:variant>
        <vt:lpwstr/>
      </vt:variant>
      <vt:variant>
        <vt:i4>2162743</vt:i4>
      </vt:variant>
      <vt:variant>
        <vt:i4>57</vt:i4>
      </vt:variant>
      <vt:variant>
        <vt:i4>0</vt:i4>
      </vt:variant>
      <vt:variant>
        <vt:i4>5</vt:i4>
      </vt:variant>
      <vt:variant>
        <vt:lpwstr>http://ippk.arkh-edu.ru/management/fgos/detail.php?ID=63375</vt:lpwstr>
      </vt:variant>
      <vt:variant>
        <vt:lpwstr/>
      </vt:variant>
      <vt:variant>
        <vt:i4>3407993</vt:i4>
      </vt:variant>
      <vt:variant>
        <vt:i4>54</vt:i4>
      </vt:variant>
      <vt:variant>
        <vt:i4>0</vt:i4>
      </vt:variant>
      <vt:variant>
        <vt:i4>5</vt:i4>
      </vt:variant>
      <vt:variant>
        <vt:lpwstr>http://standart.edu.ru/catalog.aspx?CatalogId=2625</vt:lpwstr>
      </vt:variant>
      <vt:variant>
        <vt:lpwstr/>
      </vt:variant>
      <vt:variant>
        <vt:i4>5832801</vt:i4>
      </vt:variant>
      <vt:variant>
        <vt:i4>51</vt:i4>
      </vt:variant>
      <vt:variant>
        <vt:i4>0</vt:i4>
      </vt:variant>
      <vt:variant>
        <vt:i4>5</vt:i4>
      </vt:variant>
      <vt:variant>
        <vt:lpwstr>http://fgos.isiorao.ru/presscenter/public/index.php?ELEMENT_ID=3076</vt:lpwstr>
      </vt:variant>
      <vt:variant>
        <vt:lpwstr/>
      </vt:variant>
      <vt:variant>
        <vt:i4>7798902</vt:i4>
      </vt:variant>
      <vt:variant>
        <vt:i4>48</vt:i4>
      </vt:variant>
      <vt:variant>
        <vt:i4>0</vt:i4>
      </vt:variant>
      <vt:variant>
        <vt:i4>5</vt:i4>
      </vt:variant>
      <vt:variant>
        <vt:lpwstr>http://www.otdel-ostrogosk.narod.ru/rmk/fgosooo/Regulatory-support.doc</vt:lpwstr>
      </vt:variant>
      <vt:variant>
        <vt:lpwstr/>
      </vt:variant>
      <vt:variant>
        <vt:i4>7995451</vt:i4>
      </vt:variant>
      <vt:variant>
        <vt:i4>45</vt:i4>
      </vt:variant>
      <vt:variant>
        <vt:i4>0</vt:i4>
      </vt:variant>
      <vt:variant>
        <vt:i4>5</vt:i4>
      </vt:variant>
      <vt:variant>
        <vt:lpwstr>http://www.school2100.ru/uroki/general/lit.php</vt:lpwstr>
      </vt:variant>
      <vt:variant>
        <vt:lpwstr/>
      </vt:variant>
      <vt:variant>
        <vt:i4>6488103</vt:i4>
      </vt:variant>
      <vt:variant>
        <vt:i4>42</vt:i4>
      </vt:variant>
      <vt:variant>
        <vt:i4>0</vt:i4>
      </vt:variant>
      <vt:variant>
        <vt:i4>5</vt:i4>
      </vt:variant>
      <vt:variant>
        <vt:lpwstr>http://www.school2100.ru/uroki/general/rus.php</vt:lpwstr>
      </vt:variant>
      <vt:variant>
        <vt:lpwstr/>
      </vt:variant>
      <vt:variant>
        <vt:i4>7995451</vt:i4>
      </vt:variant>
      <vt:variant>
        <vt:i4>39</vt:i4>
      </vt:variant>
      <vt:variant>
        <vt:i4>0</vt:i4>
      </vt:variant>
      <vt:variant>
        <vt:i4>5</vt:i4>
      </vt:variant>
      <vt:variant>
        <vt:lpwstr>http://www.school2100.ru/uroki/general/lit.php</vt:lpwstr>
      </vt:variant>
      <vt:variant>
        <vt:lpwstr/>
      </vt:variant>
      <vt:variant>
        <vt:i4>6488103</vt:i4>
      </vt:variant>
      <vt:variant>
        <vt:i4>36</vt:i4>
      </vt:variant>
      <vt:variant>
        <vt:i4>0</vt:i4>
      </vt:variant>
      <vt:variant>
        <vt:i4>5</vt:i4>
      </vt:variant>
      <vt:variant>
        <vt:lpwstr>http://www.school2100.ru/uroki/general/rus.php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основного общего образования МБОУ г. Иркутска лицея №3</dc:title>
  <dc:creator>Овчинникова О.А.</dc:creator>
  <cp:lastModifiedBy>star</cp:lastModifiedBy>
  <cp:revision>18</cp:revision>
  <cp:lastPrinted>2015-06-13T01:35:00Z</cp:lastPrinted>
  <dcterms:created xsi:type="dcterms:W3CDTF">2015-06-13T01:35:00Z</dcterms:created>
  <dcterms:modified xsi:type="dcterms:W3CDTF">2015-06-18T03:00:00Z</dcterms:modified>
</cp:coreProperties>
</file>