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41" w:rsidRDefault="00EA0B41" w:rsidP="002E59B6">
      <w:pPr>
        <w:spacing w:line="240" w:lineRule="auto"/>
        <w:ind w:firstLine="0"/>
        <w:jc w:val="center"/>
        <w:rPr>
          <w:b/>
          <w:sz w:val="32"/>
          <w:szCs w:val="32"/>
        </w:rPr>
      </w:pPr>
      <w:r w:rsidRPr="002E59B6">
        <w:rPr>
          <w:b/>
          <w:sz w:val="32"/>
          <w:szCs w:val="32"/>
        </w:rPr>
        <w:t xml:space="preserve">Модель </w:t>
      </w:r>
      <w:r w:rsidR="002E59B6">
        <w:rPr>
          <w:b/>
          <w:sz w:val="32"/>
          <w:szCs w:val="32"/>
        </w:rPr>
        <w:t xml:space="preserve"> </w:t>
      </w:r>
      <w:r w:rsidRPr="002E59B6">
        <w:rPr>
          <w:b/>
          <w:sz w:val="32"/>
          <w:szCs w:val="32"/>
        </w:rPr>
        <w:t xml:space="preserve">профильного обучения </w:t>
      </w:r>
      <w:r w:rsidR="002E59B6">
        <w:rPr>
          <w:b/>
          <w:sz w:val="32"/>
          <w:szCs w:val="32"/>
        </w:rPr>
        <w:br/>
      </w:r>
      <w:r w:rsidRPr="002E59B6">
        <w:rPr>
          <w:b/>
          <w:sz w:val="32"/>
          <w:szCs w:val="32"/>
        </w:rPr>
        <w:t>в условиях введения и реализации ФГОС СОО  МБОУ г. Иркутска лицей№3</w:t>
      </w:r>
    </w:p>
    <w:p w:rsidR="002E59B6" w:rsidRPr="002E59B6" w:rsidRDefault="002E59B6" w:rsidP="002E59B6">
      <w:pPr>
        <w:spacing w:line="240" w:lineRule="auto"/>
        <w:ind w:firstLine="0"/>
        <w:jc w:val="center"/>
        <w:rPr>
          <w:b/>
          <w:sz w:val="32"/>
          <w:szCs w:val="32"/>
        </w:rPr>
      </w:pPr>
    </w:p>
    <w:tbl>
      <w:tblPr>
        <w:tblW w:w="14684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39"/>
        <w:gridCol w:w="2561"/>
        <w:gridCol w:w="1989"/>
        <w:gridCol w:w="1902"/>
        <w:gridCol w:w="1897"/>
        <w:gridCol w:w="1898"/>
        <w:gridCol w:w="1898"/>
      </w:tblGrid>
      <w:tr w:rsidR="006965DC" w:rsidRPr="002E59B6" w:rsidTr="006965DC">
        <w:tc>
          <w:tcPr>
            <w:tcW w:w="2539" w:type="dxa"/>
            <w:vMerge w:val="restart"/>
            <w:shd w:val="clear" w:color="auto" w:fill="auto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Предметная область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Учебный предмет</w:t>
            </w:r>
          </w:p>
        </w:tc>
        <w:tc>
          <w:tcPr>
            <w:tcW w:w="9584" w:type="dxa"/>
            <w:gridSpan w:val="5"/>
            <w:shd w:val="clear" w:color="auto" w:fill="auto"/>
          </w:tcPr>
          <w:p w:rsidR="006965DC" w:rsidRPr="002E59B6" w:rsidRDefault="006965DC" w:rsidP="00EA0B41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Уровень изучения предмета</w:t>
            </w:r>
            <w:r>
              <w:rPr>
                <w:b/>
                <w:sz w:val="26"/>
                <w:szCs w:val="26"/>
              </w:rPr>
              <w:t xml:space="preserve"> (по профилям)</w:t>
            </w:r>
          </w:p>
        </w:tc>
      </w:tr>
      <w:tr w:rsidR="006965DC" w:rsidRPr="002E59B6" w:rsidTr="006965DC">
        <w:tc>
          <w:tcPr>
            <w:tcW w:w="2539" w:type="dxa"/>
            <w:vMerge/>
            <w:shd w:val="clear" w:color="auto" w:fill="auto"/>
          </w:tcPr>
          <w:p w:rsidR="006965DC" w:rsidRPr="002E59B6" w:rsidRDefault="006965DC" w:rsidP="002E59B6">
            <w:pPr>
              <w:spacing w:line="240" w:lineRule="auto"/>
              <w:ind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561" w:type="dxa"/>
            <w:vMerge/>
            <w:shd w:val="clear" w:color="auto" w:fill="auto"/>
          </w:tcPr>
          <w:p w:rsidR="006965DC" w:rsidRPr="002E59B6" w:rsidRDefault="006965DC" w:rsidP="002E59B6">
            <w:pPr>
              <w:spacing w:line="240" w:lineRule="auto"/>
              <w:ind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989" w:type="dxa"/>
            <w:shd w:val="clear" w:color="auto" w:fill="auto"/>
          </w:tcPr>
          <w:p w:rsidR="006965DC" w:rsidRPr="002E59B6" w:rsidRDefault="001F5458" w:rsidP="002E59B6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b/>
                <w:sz w:val="26"/>
                <w:szCs w:val="26"/>
              </w:rPr>
              <w:t>Соц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экон</w:t>
            </w:r>
            <w:proofErr w:type="spellEnd"/>
            <w:r w:rsidR="006965DC" w:rsidRPr="002E59B6">
              <w:rPr>
                <w:b/>
                <w:sz w:val="26"/>
                <w:szCs w:val="26"/>
              </w:rPr>
              <w:t>. (М)</w:t>
            </w:r>
          </w:p>
        </w:tc>
        <w:tc>
          <w:tcPr>
            <w:tcW w:w="1902" w:type="dxa"/>
          </w:tcPr>
          <w:p w:rsidR="006965DC" w:rsidRPr="002E59B6" w:rsidRDefault="006965DC" w:rsidP="0085156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Технолог. (И)</w:t>
            </w:r>
          </w:p>
        </w:tc>
        <w:tc>
          <w:tcPr>
            <w:tcW w:w="1897" w:type="dxa"/>
          </w:tcPr>
          <w:p w:rsidR="006965DC" w:rsidRPr="002E59B6" w:rsidRDefault="001F5458" w:rsidP="002E59B6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Универ</w:t>
            </w:r>
            <w:proofErr w:type="spellEnd"/>
            <w:proofErr w:type="gramStart"/>
            <w:r w:rsidR="006965DC" w:rsidRPr="002E59B6">
              <w:rPr>
                <w:b/>
                <w:sz w:val="26"/>
                <w:szCs w:val="26"/>
              </w:rPr>
              <w:t>.(</w:t>
            </w:r>
            <w:proofErr w:type="gramEnd"/>
            <w:r w:rsidR="006965DC" w:rsidRPr="002E59B6">
              <w:rPr>
                <w:b/>
                <w:sz w:val="26"/>
                <w:szCs w:val="26"/>
              </w:rPr>
              <w:t>А)</w:t>
            </w:r>
          </w:p>
        </w:tc>
        <w:tc>
          <w:tcPr>
            <w:tcW w:w="1898" w:type="dxa"/>
          </w:tcPr>
          <w:p w:rsidR="006965DC" w:rsidRPr="002E59B6" w:rsidRDefault="006965DC" w:rsidP="002E59B6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2E59B6">
              <w:rPr>
                <w:b/>
                <w:sz w:val="26"/>
                <w:szCs w:val="26"/>
              </w:rPr>
              <w:t>Гум</w:t>
            </w:r>
            <w:proofErr w:type="spellEnd"/>
            <w:proofErr w:type="gramStart"/>
            <w:r w:rsidRPr="002E59B6">
              <w:rPr>
                <w:b/>
                <w:sz w:val="26"/>
                <w:szCs w:val="26"/>
              </w:rPr>
              <w:t>.(</w:t>
            </w:r>
            <w:proofErr w:type="gramEnd"/>
            <w:r w:rsidRPr="002E59B6">
              <w:rPr>
                <w:b/>
                <w:sz w:val="26"/>
                <w:szCs w:val="26"/>
              </w:rPr>
              <w:t>Л)</w:t>
            </w:r>
          </w:p>
        </w:tc>
        <w:tc>
          <w:tcPr>
            <w:tcW w:w="1898" w:type="dxa"/>
          </w:tcPr>
          <w:p w:rsidR="006965DC" w:rsidRPr="002E59B6" w:rsidRDefault="006965DC" w:rsidP="002E59B6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Ест/науч</w:t>
            </w:r>
            <w:proofErr w:type="gramStart"/>
            <w:r w:rsidRPr="002E59B6">
              <w:rPr>
                <w:b/>
                <w:sz w:val="26"/>
                <w:szCs w:val="26"/>
              </w:rPr>
              <w:t>.(</w:t>
            </w:r>
            <w:proofErr w:type="gramEnd"/>
            <w:r w:rsidRPr="002E59B6">
              <w:rPr>
                <w:b/>
                <w:sz w:val="26"/>
                <w:szCs w:val="26"/>
              </w:rPr>
              <w:t>Е)</w:t>
            </w:r>
          </w:p>
        </w:tc>
      </w:tr>
      <w:tr w:rsidR="002E59B6" w:rsidRPr="002E59B6" w:rsidTr="006965DC">
        <w:tc>
          <w:tcPr>
            <w:tcW w:w="2539" w:type="dxa"/>
            <w:vMerge w:val="restart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Русский язык и литература</w:t>
            </w: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Русский язык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6965DC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Литература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 w:val="restart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Иностранные языки</w:t>
            </w: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Иностранный язык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2E59B6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 xml:space="preserve">Второй </w:t>
            </w:r>
            <w:proofErr w:type="spellStart"/>
            <w:r w:rsidRPr="006965DC">
              <w:rPr>
                <w:i/>
                <w:sz w:val="26"/>
                <w:szCs w:val="26"/>
              </w:rPr>
              <w:t>иностр</w:t>
            </w:r>
            <w:proofErr w:type="spellEnd"/>
            <w:r w:rsidRPr="006965DC">
              <w:rPr>
                <w:i/>
                <w:sz w:val="26"/>
                <w:szCs w:val="26"/>
              </w:rPr>
              <w:t>. яз.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97" w:type="dxa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E59B6" w:rsidRPr="002E59B6" w:rsidTr="006965DC">
        <w:tc>
          <w:tcPr>
            <w:tcW w:w="2539" w:type="dxa"/>
            <w:vMerge w:val="restart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Общественные науки</w:t>
            </w: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История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Право</w:t>
            </w:r>
          </w:p>
        </w:tc>
        <w:tc>
          <w:tcPr>
            <w:tcW w:w="1989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Обществознание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География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 w:val="restart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Математика и информатика</w:t>
            </w: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6965D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Математика: алгебра и начала мат</w:t>
            </w:r>
            <w:r w:rsidR="006965DC" w:rsidRPr="006965DC">
              <w:rPr>
                <w:i/>
                <w:sz w:val="26"/>
                <w:szCs w:val="26"/>
              </w:rPr>
              <w:t>.</w:t>
            </w:r>
            <w:r w:rsidRPr="006965DC">
              <w:rPr>
                <w:i/>
                <w:sz w:val="26"/>
                <w:szCs w:val="26"/>
              </w:rPr>
              <w:t xml:space="preserve"> анализа, геометрия</w:t>
            </w:r>
          </w:p>
        </w:tc>
        <w:tc>
          <w:tcPr>
            <w:tcW w:w="1989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902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7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Информатика</w:t>
            </w:r>
          </w:p>
        </w:tc>
        <w:tc>
          <w:tcPr>
            <w:tcW w:w="1989" w:type="dxa"/>
            <w:shd w:val="clear" w:color="auto" w:fill="FFC000"/>
            <w:vAlign w:val="center"/>
          </w:tcPr>
          <w:p w:rsidR="002E59B6" w:rsidRPr="006965DC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902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6965DC" w:rsidRPr="002E59B6" w:rsidTr="006965DC">
        <w:tc>
          <w:tcPr>
            <w:tcW w:w="2539" w:type="dxa"/>
            <w:vMerge w:val="restart"/>
            <w:shd w:val="clear" w:color="auto" w:fill="auto"/>
          </w:tcPr>
          <w:p w:rsidR="006965DC" w:rsidRPr="002E59B6" w:rsidRDefault="006965DC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Естественные науки</w:t>
            </w:r>
          </w:p>
        </w:tc>
        <w:tc>
          <w:tcPr>
            <w:tcW w:w="2561" w:type="dxa"/>
            <w:shd w:val="clear" w:color="auto" w:fill="auto"/>
          </w:tcPr>
          <w:p w:rsidR="006965DC" w:rsidRPr="006965DC" w:rsidRDefault="006965DC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Физика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FFC00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Химия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2E59B6" w:rsidRPr="006965DC" w:rsidRDefault="002E59B6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Биология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FFC000"/>
            <w:vAlign w:val="center"/>
          </w:tcPr>
          <w:p w:rsidR="002E59B6" w:rsidRPr="002E59B6" w:rsidRDefault="002E59B6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2E59B6">
              <w:rPr>
                <w:b/>
                <w:sz w:val="26"/>
                <w:szCs w:val="26"/>
              </w:rPr>
              <w:t>У</w:t>
            </w:r>
          </w:p>
        </w:tc>
      </w:tr>
      <w:tr w:rsidR="006965DC" w:rsidRPr="002E59B6" w:rsidTr="006965DC">
        <w:tc>
          <w:tcPr>
            <w:tcW w:w="2539" w:type="dxa"/>
            <w:vMerge w:val="restart"/>
            <w:shd w:val="clear" w:color="auto" w:fill="auto"/>
          </w:tcPr>
          <w:p w:rsidR="006965DC" w:rsidRPr="002E59B6" w:rsidRDefault="006965DC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Физическая культура, экология и основы безопасности жизнедеятельности</w:t>
            </w:r>
          </w:p>
        </w:tc>
        <w:tc>
          <w:tcPr>
            <w:tcW w:w="2561" w:type="dxa"/>
            <w:shd w:val="clear" w:color="auto" w:fill="auto"/>
          </w:tcPr>
          <w:p w:rsidR="006965DC" w:rsidRPr="006965DC" w:rsidRDefault="006965DC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Физическая культура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6965DC" w:rsidRPr="002E59B6" w:rsidTr="006965DC">
        <w:tc>
          <w:tcPr>
            <w:tcW w:w="2539" w:type="dxa"/>
            <w:vMerge/>
            <w:shd w:val="clear" w:color="auto" w:fill="auto"/>
          </w:tcPr>
          <w:p w:rsidR="006965DC" w:rsidRPr="002E59B6" w:rsidRDefault="006965DC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6965DC" w:rsidRPr="006965DC" w:rsidRDefault="006965DC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r w:rsidRPr="006965DC">
              <w:rPr>
                <w:i/>
                <w:sz w:val="26"/>
                <w:szCs w:val="26"/>
              </w:rPr>
              <w:t>Основы безопасности жизнедеятельности</w:t>
            </w:r>
          </w:p>
        </w:tc>
        <w:tc>
          <w:tcPr>
            <w:tcW w:w="1989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902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7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  <w:tc>
          <w:tcPr>
            <w:tcW w:w="1898" w:type="dxa"/>
            <w:shd w:val="clear" w:color="auto" w:fill="92D050"/>
            <w:vAlign w:val="center"/>
          </w:tcPr>
          <w:p w:rsidR="006965DC" w:rsidRPr="002E59B6" w:rsidRDefault="006965DC" w:rsidP="006965D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Б</w:t>
            </w:r>
          </w:p>
        </w:tc>
      </w:tr>
      <w:tr w:rsidR="006965DC" w:rsidRPr="002E59B6" w:rsidTr="006965DC">
        <w:tc>
          <w:tcPr>
            <w:tcW w:w="2539" w:type="dxa"/>
            <w:shd w:val="clear" w:color="auto" w:fill="auto"/>
          </w:tcPr>
          <w:p w:rsidR="006965DC" w:rsidRPr="002E59B6" w:rsidRDefault="006965DC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561" w:type="dxa"/>
            <w:shd w:val="clear" w:color="auto" w:fill="auto"/>
          </w:tcPr>
          <w:p w:rsidR="006965DC" w:rsidRPr="006965DC" w:rsidRDefault="006965DC" w:rsidP="0085156C">
            <w:pPr>
              <w:spacing w:line="240" w:lineRule="auto"/>
              <w:ind w:firstLine="0"/>
              <w:jc w:val="left"/>
              <w:rPr>
                <w:i/>
                <w:sz w:val="26"/>
                <w:szCs w:val="26"/>
              </w:rPr>
            </w:pPr>
            <w:proofErr w:type="gramStart"/>
            <w:r w:rsidRPr="006965DC">
              <w:rPr>
                <w:i/>
                <w:sz w:val="26"/>
                <w:szCs w:val="26"/>
              </w:rPr>
              <w:t>Индивидуальный проект</w:t>
            </w:r>
            <w:proofErr w:type="gramEnd"/>
          </w:p>
        </w:tc>
        <w:tc>
          <w:tcPr>
            <w:tcW w:w="1989" w:type="dxa"/>
            <w:shd w:val="clear" w:color="auto" w:fill="00B0F0"/>
            <w:vAlign w:val="center"/>
          </w:tcPr>
          <w:p w:rsidR="006965DC" w:rsidRPr="006965DC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ИП</w:t>
            </w:r>
          </w:p>
        </w:tc>
        <w:tc>
          <w:tcPr>
            <w:tcW w:w="1902" w:type="dxa"/>
            <w:shd w:val="clear" w:color="auto" w:fill="00B0F0"/>
            <w:vAlign w:val="center"/>
          </w:tcPr>
          <w:p w:rsidR="006965DC" w:rsidRPr="006965DC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ИП</w:t>
            </w:r>
          </w:p>
        </w:tc>
        <w:tc>
          <w:tcPr>
            <w:tcW w:w="1897" w:type="dxa"/>
            <w:shd w:val="clear" w:color="auto" w:fill="00B0F0"/>
            <w:vAlign w:val="center"/>
          </w:tcPr>
          <w:p w:rsidR="006965DC" w:rsidRPr="006965DC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ИП</w:t>
            </w:r>
          </w:p>
        </w:tc>
        <w:tc>
          <w:tcPr>
            <w:tcW w:w="1898" w:type="dxa"/>
            <w:shd w:val="clear" w:color="auto" w:fill="00B0F0"/>
            <w:vAlign w:val="center"/>
          </w:tcPr>
          <w:p w:rsidR="006965DC" w:rsidRPr="006965DC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ИП</w:t>
            </w:r>
          </w:p>
        </w:tc>
        <w:tc>
          <w:tcPr>
            <w:tcW w:w="1898" w:type="dxa"/>
            <w:shd w:val="clear" w:color="auto" w:fill="00B0F0"/>
            <w:vAlign w:val="center"/>
          </w:tcPr>
          <w:p w:rsidR="006965DC" w:rsidRPr="006965DC" w:rsidRDefault="006965DC" w:rsidP="006965D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6965DC">
              <w:rPr>
                <w:b/>
                <w:sz w:val="26"/>
                <w:szCs w:val="26"/>
              </w:rPr>
              <w:t>ИП</w:t>
            </w:r>
          </w:p>
        </w:tc>
      </w:tr>
      <w:tr w:rsidR="002E59B6" w:rsidRPr="002E59B6" w:rsidTr="006965DC">
        <w:tc>
          <w:tcPr>
            <w:tcW w:w="2539" w:type="dxa"/>
            <w:vMerge w:val="restart"/>
            <w:shd w:val="clear" w:color="auto" w:fill="auto"/>
          </w:tcPr>
          <w:p w:rsidR="002E59B6" w:rsidRPr="002E59B6" w:rsidRDefault="002E59B6" w:rsidP="00EA0B41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Курсы по выбору:</w:t>
            </w:r>
          </w:p>
          <w:p w:rsidR="002E59B6" w:rsidRPr="002E59B6" w:rsidRDefault="002E59B6" w:rsidP="00EA0B4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145" w:type="dxa"/>
            <w:gridSpan w:val="6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Элективные курсы</w:t>
            </w:r>
          </w:p>
        </w:tc>
      </w:tr>
      <w:tr w:rsidR="002E59B6" w:rsidRPr="002E59B6" w:rsidTr="006965DC">
        <w:tc>
          <w:tcPr>
            <w:tcW w:w="2539" w:type="dxa"/>
            <w:vMerge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145" w:type="dxa"/>
            <w:gridSpan w:val="6"/>
            <w:shd w:val="clear" w:color="auto" w:fill="auto"/>
          </w:tcPr>
          <w:p w:rsidR="002E59B6" w:rsidRPr="002E59B6" w:rsidRDefault="002E59B6" w:rsidP="0085156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2E59B6">
              <w:rPr>
                <w:sz w:val="26"/>
                <w:szCs w:val="26"/>
              </w:rPr>
              <w:t>Факультативные курсы</w:t>
            </w:r>
          </w:p>
        </w:tc>
      </w:tr>
    </w:tbl>
    <w:p w:rsidR="00EA0B41" w:rsidRPr="002E59B6" w:rsidRDefault="00EA0B41" w:rsidP="00EA0B41">
      <w:pPr>
        <w:ind w:firstLine="0"/>
        <w:jc w:val="center"/>
        <w:rPr>
          <w:sz w:val="26"/>
          <w:szCs w:val="26"/>
        </w:rPr>
      </w:pPr>
    </w:p>
    <w:sectPr w:rsidR="00EA0B41" w:rsidRPr="002E59B6" w:rsidSect="002E59B6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41"/>
    <w:rsid w:val="001F5458"/>
    <w:rsid w:val="002E59B6"/>
    <w:rsid w:val="004F31AE"/>
    <w:rsid w:val="006965DC"/>
    <w:rsid w:val="00D5605F"/>
    <w:rsid w:val="00EA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4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4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3</cp:revision>
  <dcterms:created xsi:type="dcterms:W3CDTF">2017-04-28T08:54:00Z</dcterms:created>
  <dcterms:modified xsi:type="dcterms:W3CDTF">2017-05-03T06:10:00Z</dcterms:modified>
</cp:coreProperties>
</file>