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BFF" w:rsidRPr="00B9213D" w:rsidRDefault="00550BFF" w:rsidP="00550BFF">
      <w:pPr>
        <w:pStyle w:val="a3"/>
        <w:rPr>
          <w:rFonts w:ascii="Times New Roman" w:hAnsi="Times New Roman"/>
          <w:b/>
          <w:sz w:val="20"/>
        </w:rPr>
      </w:pPr>
      <w:r w:rsidRPr="00B9213D">
        <w:rPr>
          <w:rFonts w:ascii="Times New Roman" w:hAnsi="Times New Roman"/>
          <w:b/>
          <w:sz w:val="20"/>
        </w:rPr>
        <w:t>РОССИЙСКАЯ  ФЕДЕРАЦИЯ</w:t>
      </w:r>
    </w:p>
    <w:p w:rsidR="00550BFF" w:rsidRDefault="00550BFF" w:rsidP="00550BFF">
      <w:pPr>
        <w:pStyle w:val="a3"/>
        <w:rPr>
          <w:rFonts w:ascii="Times New Roman" w:hAnsi="Times New Roman"/>
          <w:b/>
          <w:sz w:val="20"/>
          <w:lang w:val="en-US"/>
        </w:rPr>
      </w:pPr>
      <w:r w:rsidRPr="00B9213D">
        <w:rPr>
          <w:rFonts w:ascii="Times New Roman" w:hAnsi="Times New Roman"/>
          <w:b/>
          <w:sz w:val="20"/>
        </w:rPr>
        <w:t>г. Иркутск</w:t>
      </w:r>
    </w:p>
    <w:p w:rsidR="00E92C5D" w:rsidRPr="00E92C5D" w:rsidRDefault="00E92C5D" w:rsidP="00550BFF">
      <w:pPr>
        <w:pStyle w:val="a3"/>
        <w:rPr>
          <w:rFonts w:ascii="Times New Roman" w:hAnsi="Times New Roman"/>
          <w:b/>
          <w:sz w:val="16"/>
          <w:szCs w:val="16"/>
          <w:lang w:val="en-US"/>
        </w:rPr>
      </w:pPr>
    </w:p>
    <w:p w:rsidR="00550BFF" w:rsidRDefault="00E92C5D" w:rsidP="00550BFF">
      <w:pPr>
        <w:pStyle w:val="a5"/>
        <w:rPr>
          <w:rFonts w:ascii="Times New Roman" w:hAnsi="Times New Roman"/>
          <w:b/>
          <w:sz w:val="20"/>
          <w:lang w:val="en-US"/>
        </w:rPr>
      </w:pPr>
      <w:r w:rsidRPr="00E92C5D">
        <w:rPr>
          <w:rFonts w:ascii="Times New Roman" w:hAnsi="Times New Roman"/>
          <w:b/>
          <w:sz w:val="20"/>
        </w:rPr>
        <w:t>АДМИНИСТРАЦИЯ</w:t>
      </w:r>
    </w:p>
    <w:p w:rsidR="00E92C5D" w:rsidRPr="00E92C5D" w:rsidRDefault="00E92C5D" w:rsidP="00550BFF">
      <w:pPr>
        <w:pStyle w:val="a5"/>
        <w:rPr>
          <w:rFonts w:ascii="Times New Roman" w:hAnsi="Times New Roman"/>
          <w:b/>
          <w:sz w:val="16"/>
          <w:szCs w:val="16"/>
          <w:lang w:val="en-US"/>
        </w:rPr>
      </w:pPr>
    </w:p>
    <w:p w:rsidR="00550BFF" w:rsidRPr="00EC671A" w:rsidRDefault="00E92C5D" w:rsidP="00550BFF">
      <w:pPr>
        <w:pStyle w:val="a5"/>
        <w:pBdr>
          <w:bottom w:val="thinThickThinSmallGap" w:sz="12" w:space="1" w:color="auto"/>
        </w:pBdr>
        <w:rPr>
          <w:rFonts w:ascii="Times New Roman" w:hAnsi="Times New Roman"/>
          <w:b/>
          <w:sz w:val="20"/>
          <w:lang w:val="en-US"/>
        </w:rPr>
      </w:pPr>
      <w:r w:rsidRPr="00EC671A">
        <w:rPr>
          <w:rFonts w:ascii="Times New Roman" w:hAnsi="Times New Roman"/>
          <w:b/>
          <w:sz w:val="20"/>
        </w:rPr>
        <w:t xml:space="preserve">КОМИТЕТ </w:t>
      </w:r>
      <w:r w:rsidR="00DC649A" w:rsidRPr="00EC671A">
        <w:rPr>
          <w:rFonts w:ascii="Times New Roman" w:hAnsi="Times New Roman"/>
          <w:b/>
          <w:sz w:val="20"/>
        </w:rPr>
        <w:t xml:space="preserve"> </w:t>
      </w:r>
      <w:r w:rsidRPr="00EC671A">
        <w:rPr>
          <w:rFonts w:ascii="Times New Roman" w:hAnsi="Times New Roman"/>
          <w:b/>
          <w:sz w:val="20"/>
        </w:rPr>
        <w:t xml:space="preserve">ПО </w:t>
      </w:r>
      <w:r w:rsidR="00DC649A" w:rsidRPr="00EC671A">
        <w:rPr>
          <w:rFonts w:ascii="Times New Roman" w:hAnsi="Times New Roman"/>
          <w:b/>
          <w:sz w:val="20"/>
        </w:rPr>
        <w:t xml:space="preserve"> СОЦИАЛЬНОЙ  ПОЛИТИКЕ  И  КУЛЬТУРЕ</w:t>
      </w:r>
    </w:p>
    <w:p w:rsidR="00DC2FDD" w:rsidRDefault="00DC2FDD" w:rsidP="00550BFF">
      <w:pPr>
        <w:pStyle w:val="a5"/>
        <w:pBdr>
          <w:bottom w:val="thinThickThinSmallGap" w:sz="12" w:space="1" w:color="auto"/>
        </w:pBdr>
        <w:rPr>
          <w:rFonts w:ascii="Times New Roman" w:hAnsi="Times New Roman"/>
          <w:b/>
          <w:sz w:val="16"/>
          <w:szCs w:val="16"/>
          <w:lang w:val="en-US"/>
        </w:rPr>
      </w:pPr>
    </w:p>
    <w:p w:rsidR="00F033D4" w:rsidRDefault="00F033D4" w:rsidP="00550BFF">
      <w:pPr>
        <w:pStyle w:val="a5"/>
        <w:pBdr>
          <w:bottom w:val="thinThickThinSmallGap" w:sz="12" w:space="1" w:color="auto"/>
        </w:pBdr>
        <w:rPr>
          <w:rFonts w:ascii="Times New Roman" w:hAnsi="Times New Roman"/>
          <w:b/>
          <w:sz w:val="24"/>
          <w:szCs w:val="24"/>
        </w:rPr>
      </w:pPr>
      <w:r w:rsidRPr="00F033D4">
        <w:rPr>
          <w:rFonts w:ascii="Times New Roman" w:hAnsi="Times New Roman"/>
          <w:b/>
          <w:caps/>
          <w:sz w:val="24"/>
          <w:szCs w:val="24"/>
        </w:rPr>
        <w:t>заместитель председателя комитета</w:t>
      </w:r>
      <w:r>
        <w:rPr>
          <w:rFonts w:ascii="Times New Roman" w:hAnsi="Times New Roman"/>
          <w:b/>
          <w:sz w:val="24"/>
          <w:szCs w:val="24"/>
        </w:rPr>
        <w:t xml:space="preserve"> –</w:t>
      </w:r>
    </w:p>
    <w:p w:rsidR="00DC2FDD" w:rsidRPr="00DC2FDD" w:rsidRDefault="00702127" w:rsidP="00550BFF">
      <w:pPr>
        <w:pStyle w:val="a5"/>
        <w:pBdr>
          <w:bottom w:val="thinThickThinSmallGap" w:sz="12" w:space="1" w:color="auto"/>
        </w:pBd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НАЧАЛЬНИК  </w:t>
      </w:r>
      <w:r w:rsidR="008E1DCF" w:rsidRPr="008E1DCF">
        <w:rPr>
          <w:rFonts w:ascii="Times New Roman" w:hAnsi="Times New Roman"/>
          <w:b/>
          <w:caps/>
          <w:sz w:val="24"/>
          <w:szCs w:val="24"/>
        </w:rPr>
        <w:t>департамента</w:t>
      </w:r>
      <w:r w:rsidR="00DC2FDD">
        <w:rPr>
          <w:rFonts w:ascii="Times New Roman" w:hAnsi="Times New Roman"/>
          <w:b/>
          <w:sz w:val="24"/>
          <w:szCs w:val="24"/>
        </w:rPr>
        <w:t xml:space="preserve"> </w:t>
      </w:r>
      <w:r w:rsidR="00360959">
        <w:rPr>
          <w:rFonts w:ascii="Times New Roman" w:hAnsi="Times New Roman"/>
          <w:b/>
          <w:sz w:val="24"/>
          <w:szCs w:val="24"/>
        </w:rPr>
        <w:t xml:space="preserve"> </w:t>
      </w:r>
      <w:r w:rsidR="00D33E8D">
        <w:rPr>
          <w:rFonts w:ascii="Times New Roman" w:hAnsi="Times New Roman"/>
          <w:b/>
          <w:caps/>
          <w:sz w:val="24"/>
          <w:szCs w:val="24"/>
        </w:rPr>
        <w:t>образования</w:t>
      </w:r>
    </w:p>
    <w:p w:rsidR="00EC671A" w:rsidRPr="003B564A" w:rsidRDefault="00EC671A" w:rsidP="00EC671A">
      <w:pPr>
        <w:jc w:val="center"/>
        <w:rPr>
          <w:b/>
          <w:sz w:val="22"/>
          <w:szCs w:val="22"/>
        </w:rPr>
      </w:pPr>
    </w:p>
    <w:p w:rsidR="00EC671A" w:rsidRDefault="00EC671A" w:rsidP="00EC671A">
      <w:pPr>
        <w:jc w:val="center"/>
        <w:rPr>
          <w:b/>
          <w:spacing w:val="160"/>
          <w:sz w:val="36"/>
          <w:szCs w:val="36"/>
        </w:rPr>
      </w:pPr>
      <w:r w:rsidRPr="00DC5099">
        <w:rPr>
          <w:b/>
          <w:spacing w:val="160"/>
          <w:sz w:val="36"/>
          <w:szCs w:val="36"/>
        </w:rPr>
        <w:t>ПРИКАЗ</w:t>
      </w:r>
    </w:p>
    <w:p w:rsidR="00EC671A" w:rsidRDefault="00EC671A" w:rsidP="00EC671A">
      <w:pPr>
        <w:rPr>
          <w:b/>
        </w:rPr>
      </w:pPr>
    </w:p>
    <w:p w:rsidR="00EC671A" w:rsidRDefault="00EC671A" w:rsidP="00EC671A">
      <w:pPr>
        <w:rPr>
          <w:sz w:val="28"/>
          <w:szCs w:val="28"/>
        </w:rPr>
      </w:pPr>
      <w:r>
        <w:rPr>
          <w:b/>
        </w:rPr>
        <w:t>от 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F033D4">
        <w:rPr>
          <w:b/>
        </w:rPr>
        <w:t xml:space="preserve">       </w:t>
      </w:r>
      <w:r>
        <w:rPr>
          <w:b/>
        </w:rPr>
        <w:t>№</w:t>
      </w:r>
      <w:r w:rsidRPr="00F033D4">
        <w:rPr>
          <w:b/>
        </w:rPr>
        <w:t xml:space="preserve">  </w:t>
      </w:r>
      <w:r>
        <w:rPr>
          <w:b/>
        </w:rPr>
        <w:t>_____________________</w:t>
      </w:r>
    </w:p>
    <w:p w:rsidR="00EC671A" w:rsidRDefault="00EC671A" w:rsidP="00EC671A">
      <w:pPr>
        <w:rPr>
          <w:b/>
        </w:rPr>
      </w:pPr>
    </w:p>
    <w:p w:rsidR="00EC671A" w:rsidRDefault="00EC671A" w:rsidP="00EC671A">
      <w:pPr>
        <w:rPr>
          <w:b/>
          <w:spacing w:val="160"/>
          <w:sz w:val="24"/>
          <w:szCs w:val="24"/>
        </w:rPr>
        <w:sectPr w:rsidR="00EC671A">
          <w:headerReference w:type="even" r:id="rId8"/>
          <w:headerReference w:type="default" r:id="rId9"/>
          <w:type w:val="continuous"/>
          <w:pgSz w:w="11907" w:h="16840" w:code="9"/>
          <w:pgMar w:top="1134" w:right="567" w:bottom="1134" w:left="1134" w:header="198" w:footer="0" w:gutter="0"/>
          <w:cols w:space="720"/>
          <w:titlePg/>
        </w:sectPr>
      </w:pPr>
    </w:p>
    <w:p w:rsidR="00125BCF" w:rsidRPr="00125BCF" w:rsidRDefault="00125BCF" w:rsidP="00125BCF">
      <w:pPr>
        <w:jc w:val="both"/>
        <w:rPr>
          <w:b/>
          <w:spacing w:val="0"/>
          <w:kern w:val="0"/>
          <w:sz w:val="24"/>
          <w:szCs w:val="24"/>
        </w:rPr>
      </w:pPr>
      <w:r w:rsidRPr="00125BCF">
        <w:rPr>
          <w:b/>
          <w:spacing w:val="0"/>
          <w:kern w:val="0"/>
          <w:sz w:val="24"/>
          <w:szCs w:val="24"/>
        </w:rPr>
        <w:lastRenderedPageBreak/>
        <w:t xml:space="preserve">О введении ФГОС </w:t>
      </w:r>
      <w:r w:rsidR="006064F9">
        <w:rPr>
          <w:b/>
          <w:spacing w:val="0"/>
          <w:kern w:val="0"/>
          <w:sz w:val="24"/>
          <w:szCs w:val="24"/>
        </w:rPr>
        <w:t xml:space="preserve">среднего </w:t>
      </w:r>
      <w:r w:rsidRPr="00125BCF">
        <w:rPr>
          <w:b/>
          <w:spacing w:val="0"/>
          <w:kern w:val="0"/>
          <w:sz w:val="24"/>
          <w:szCs w:val="24"/>
        </w:rPr>
        <w:t>общего образования</w:t>
      </w:r>
    </w:p>
    <w:p w:rsidR="00125BCF" w:rsidRPr="00125BCF" w:rsidRDefault="00125BCF" w:rsidP="00125BCF">
      <w:pPr>
        <w:jc w:val="both"/>
        <w:rPr>
          <w:b/>
          <w:spacing w:val="0"/>
          <w:kern w:val="0"/>
          <w:sz w:val="24"/>
          <w:szCs w:val="24"/>
        </w:rPr>
      </w:pPr>
      <w:r w:rsidRPr="00125BCF">
        <w:rPr>
          <w:b/>
          <w:spacing w:val="0"/>
          <w:kern w:val="0"/>
          <w:sz w:val="24"/>
          <w:szCs w:val="24"/>
        </w:rPr>
        <w:t>в образовательных организациях</w:t>
      </w:r>
    </w:p>
    <w:p w:rsidR="00D615A9" w:rsidRPr="007F0808" w:rsidRDefault="00125BCF" w:rsidP="00125BCF">
      <w:pPr>
        <w:pStyle w:val="ac"/>
        <w:spacing w:after="0"/>
        <w:jc w:val="both"/>
        <w:rPr>
          <w:b/>
          <w:sz w:val="24"/>
          <w:szCs w:val="24"/>
        </w:rPr>
      </w:pPr>
      <w:r w:rsidRPr="00125BCF">
        <w:rPr>
          <w:b/>
          <w:sz w:val="24"/>
          <w:szCs w:val="24"/>
        </w:rPr>
        <w:t>города Иркутска</w:t>
      </w:r>
      <w:r w:rsidR="002E218C" w:rsidRPr="007F0808">
        <w:rPr>
          <w:b/>
          <w:sz w:val="24"/>
          <w:szCs w:val="24"/>
        </w:rPr>
        <w:t xml:space="preserve"> </w:t>
      </w:r>
      <w:r w:rsidR="00FC0E64" w:rsidRPr="007F0808">
        <w:rPr>
          <w:b/>
          <w:sz w:val="24"/>
          <w:szCs w:val="24"/>
        </w:rPr>
        <w:t>в</w:t>
      </w:r>
      <w:r w:rsidR="002E218C" w:rsidRPr="007F0808">
        <w:rPr>
          <w:b/>
          <w:sz w:val="24"/>
          <w:szCs w:val="24"/>
        </w:rPr>
        <w:t xml:space="preserve"> 2014-201</w:t>
      </w:r>
      <w:r w:rsidR="00110C07" w:rsidRPr="007F0808">
        <w:rPr>
          <w:b/>
          <w:sz w:val="24"/>
          <w:szCs w:val="24"/>
        </w:rPr>
        <w:t>6</w:t>
      </w:r>
      <w:r w:rsidR="002E218C" w:rsidRPr="007F0808">
        <w:rPr>
          <w:b/>
          <w:sz w:val="24"/>
          <w:szCs w:val="24"/>
        </w:rPr>
        <w:t xml:space="preserve"> </w:t>
      </w:r>
      <w:r w:rsidR="00222679" w:rsidRPr="007F0808">
        <w:rPr>
          <w:b/>
          <w:sz w:val="24"/>
          <w:szCs w:val="24"/>
        </w:rPr>
        <w:t>г</w:t>
      </w:r>
      <w:r w:rsidR="002E218C" w:rsidRPr="007F0808">
        <w:rPr>
          <w:b/>
          <w:sz w:val="24"/>
          <w:szCs w:val="24"/>
        </w:rPr>
        <w:t>г.</w:t>
      </w:r>
    </w:p>
    <w:p w:rsidR="001B0CD5" w:rsidRPr="00222679" w:rsidRDefault="001B0CD5" w:rsidP="00740D7F">
      <w:pPr>
        <w:rPr>
          <w:spacing w:val="0"/>
          <w:kern w:val="0"/>
          <w:sz w:val="24"/>
          <w:szCs w:val="24"/>
        </w:rPr>
      </w:pPr>
    </w:p>
    <w:p w:rsidR="002E218C" w:rsidRPr="00222679" w:rsidRDefault="001B0CD5" w:rsidP="00127EF2">
      <w:pPr>
        <w:ind w:firstLine="567"/>
        <w:jc w:val="both"/>
        <w:rPr>
          <w:spacing w:val="0"/>
          <w:kern w:val="0"/>
          <w:sz w:val="24"/>
          <w:szCs w:val="24"/>
        </w:rPr>
      </w:pPr>
      <w:proofErr w:type="gramStart"/>
      <w:r w:rsidRPr="00222679">
        <w:rPr>
          <w:spacing w:val="0"/>
          <w:kern w:val="0"/>
          <w:sz w:val="24"/>
          <w:szCs w:val="24"/>
        </w:rPr>
        <w:t xml:space="preserve">С целью </w:t>
      </w:r>
      <w:r w:rsidR="009C7D1C" w:rsidRPr="00222679">
        <w:rPr>
          <w:spacing w:val="0"/>
          <w:kern w:val="0"/>
          <w:sz w:val="24"/>
          <w:szCs w:val="24"/>
        </w:rPr>
        <w:t xml:space="preserve">координации  деятельности субъектов образовательного процесса, </w:t>
      </w:r>
      <w:r w:rsidRPr="00222679">
        <w:rPr>
          <w:spacing w:val="0"/>
          <w:kern w:val="0"/>
          <w:sz w:val="24"/>
          <w:szCs w:val="24"/>
        </w:rPr>
        <w:t>эффективной реализации</w:t>
      </w:r>
      <w:r w:rsidR="00D615A9" w:rsidRPr="00222679">
        <w:rPr>
          <w:spacing w:val="0"/>
          <w:kern w:val="0"/>
          <w:sz w:val="24"/>
          <w:szCs w:val="24"/>
        </w:rPr>
        <w:t xml:space="preserve"> </w:t>
      </w:r>
      <w:r w:rsidR="00740D7F" w:rsidRPr="00222679">
        <w:rPr>
          <w:bCs/>
          <w:sz w:val="24"/>
          <w:szCs w:val="24"/>
        </w:rPr>
        <w:t>Распоряжени</w:t>
      </w:r>
      <w:r w:rsidRPr="00222679">
        <w:rPr>
          <w:bCs/>
          <w:sz w:val="24"/>
          <w:szCs w:val="24"/>
        </w:rPr>
        <w:t>я</w:t>
      </w:r>
      <w:r w:rsidR="00740D7F" w:rsidRPr="00222679">
        <w:rPr>
          <w:bCs/>
          <w:sz w:val="24"/>
          <w:szCs w:val="24"/>
        </w:rPr>
        <w:t xml:space="preserve"> Правительства РФ от 07.09.10 </w:t>
      </w:r>
      <w:r w:rsidR="00B46B96" w:rsidRPr="00222679">
        <w:rPr>
          <w:bCs/>
          <w:sz w:val="24"/>
          <w:szCs w:val="24"/>
        </w:rPr>
        <w:t xml:space="preserve">г. </w:t>
      </w:r>
      <w:r w:rsidR="00740D7F" w:rsidRPr="00222679">
        <w:rPr>
          <w:bCs/>
          <w:sz w:val="24"/>
          <w:szCs w:val="24"/>
        </w:rPr>
        <w:t xml:space="preserve">№1507-р «О плане </w:t>
      </w:r>
      <w:r w:rsidR="00740D7F" w:rsidRPr="00222679">
        <w:rPr>
          <w:bCs/>
          <w:spacing w:val="0"/>
          <w:kern w:val="0"/>
          <w:sz w:val="24"/>
          <w:szCs w:val="24"/>
        </w:rPr>
        <w:t>действий по модернизации общего образования  на 2011/15 годы»</w:t>
      </w:r>
      <w:r w:rsidRPr="00222679">
        <w:rPr>
          <w:rFonts w:ascii="Arial" w:eastAsia="Calibri" w:hAnsi="Arial" w:cs="Arial"/>
          <w:bCs/>
          <w:color w:val="548DD4"/>
          <w:spacing w:val="0"/>
          <w:kern w:val="0"/>
          <w:sz w:val="24"/>
          <w:szCs w:val="24"/>
          <w:lang w:eastAsia="en-US"/>
        </w:rPr>
        <w:t xml:space="preserve"> </w:t>
      </w:r>
      <w:r w:rsidRPr="00222679">
        <w:rPr>
          <w:bCs/>
          <w:spacing w:val="0"/>
          <w:kern w:val="0"/>
          <w:sz w:val="24"/>
          <w:szCs w:val="24"/>
        </w:rPr>
        <w:t xml:space="preserve">и Постановления Администрации города Иркутска от 14 мая 2013 г. </w:t>
      </w:r>
      <w:r w:rsidR="00B46B96" w:rsidRPr="00222679">
        <w:rPr>
          <w:bCs/>
          <w:spacing w:val="0"/>
          <w:kern w:val="0"/>
          <w:sz w:val="24"/>
          <w:szCs w:val="24"/>
        </w:rPr>
        <w:t>№</w:t>
      </w:r>
      <w:r w:rsidRPr="00222679">
        <w:rPr>
          <w:bCs/>
          <w:spacing w:val="0"/>
          <w:kern w:val="0"/>
          <w:sz w:val="24"/>
          <w:szCs w:val="24"/>
        </w:rPr>
        <w:t xml:space="preserve"> 031-06-997/13 «Об утверждении плана мероприятий ("дорожной карты") "изменения в отраслях социальной сферы города Иркутска, направленные на повышение эффективности муниципальной системы образования" на</w:t>
      </w:r>
      <w:proofErr w:type="gramEnd"/>
      <w:r w:rsidRPr="00222679">
        <w:rPr>
          <w:bCs/>
          <w:spacing w:val="0"/>
          <w:kern w:val="0"/>
          <w:sz w:val="24"/>
          <w:szCs w:val="24"/>
        </w:rPr>
        <w:t xml:space="preserve"> </w:t>
      </w:r>
      <w:proofErr w:type="gramStart"/>
      <w:r w:rsidRPr="00222679">
        <w:rPr>
          <w:bCs/>
          <w:spacing w:val="0"/>
          <w:kern w:val="0"/>
          <w:sz w:val="24"/>
          <w:szCs w:val="24"/>
        </w:rPr>
        <w:t>2013 - 2018 годы»</w:t>
      </w:r>
      <w:r w:rsidR="00B46B96" w:rsidRPr="00222679">
        <w:rPr>
          <w:b/>
          <w:bCs/>
          <w:spacing w:val="0"/>
          <w:kern w:val="0"/>
          <w:sz w:val="24"/>
          <w:szCs w:val="24"/>
        </w:rPr>
        <w:t xml:space="preserve"> </w:t>
      </w:r>
      <w:r w:rsidR="00D615A9" w:rsidRPr="00222679">
        <w:rPr>
          <w:spacing w:val="0"/>
          <w:kern w:val="0"/>
          <w:sz w:val="24"/>
          <w:szCs w:val="24"/>
        </w:rPr>
        <w:t xml:space="preserve">по введению федеральных государственных </w:t>
      </w:r>
      <w:r w:rsidR="00834A87" w:rsidRPr="00222679">
        <w:rPr>
          <w:spacing w:val="0"/>
          <w:kern w:val="0"/>
          <w:sz w:val="24"/>
          <w:szCs w:val="24"/>
        </w:rPr>
        <w:t xml:space="preserve">образовательных </w:t>
      </w:r>
      <w:r w:rsidR="00D615A9" w:rsidRPr="00222679">
        <w:rPr>
          <w:spacing w:val="0"/>
          <w:kern w:val="0"/>
          <w:sz w:val="24"/>
          <w:szCs w:val="24"/>
        </w:rPr>
        <w:t xml:space="preserve">стандартов по мере готовности образовательных </w:t>
      </w:r>
      <w:r w:rsidR="009C7D1C" w:rsidRPr="00222679">
        <w:rPr>
          <w:spacing w:val="0"/>
          <w:kern w:val="0"/>
          <w:sz w:val="24"/>
          <w:szCs w:val="24"/>
        </w:rPr>
        <w:t>организаций</w:t>
      </w:r>
      <w:r w:rsidR="00D615A9" w:rsidRPr="00222679">
        <w:rPr>
          <w:spacing w:val="0"/>
          <w:kern w:val="0"/>
          <w:sz w:val="24"/>
          <w:szCs w:val="24"/>
        </w:rPr>
        <w:t xml:space="preserve">, осуществления методического сопровождения образовательных организаций города Иркутска по вопросам введения и реализации ФГОС, руководствуясь Положением о департаменте образования комитета по социальной политике и культуре администрации г. Иркутска, утвержденного решением Думы города Иркутска от 27.05.2011 г. № 005-20-230344/1, </w:t>
      </w:r>
      <w:r w:rsidR="002E218C" w:rsidRPr="00222679">
        <w:rPr>
          <w:spacing w:val="0"/>
          <w:kern w:val="0"/>
          <w:sz w:val="24"/>
          <w:szCs w:val="24"/>
        </w:rPr>
        <w:t>с изменениями, утвержденными решением Думы города Иркутска от 17.12.2013</w:t>
      </w:r>
      <w:proofErr w:type="gramEnd"/>
      <w:r w:rsidR="002E218C" w:rsidRPr="00222679">
        <w:rPr>
          <w:spacing w:val="0"/>
          <w:kern w:val="0"/>
          <w:sz w:val="24"/>
          <w:szCs w:val="24"/>
        </w:rPr>
        <w:t> г. №031-06-2938/13,</w:t>
      </w:r>
    </w:p>
    <w:p w:rsidR="00EF3714" w:rsidRPr="00222679" w:rsidRDefault="00EF3714" w:rsidP="00EF3714">
      <w:pPr>
        <w:ind w:firstLine="567"/>
        <w:jc w:val="both"/>
        <w:rPr>
          <w:sz w:val="24"/>
          <w:szCs w:val="24"/>
        </w:rPr>
      </w:pPr>
    </w:p>
    <w:p w:rsidR="00125BCF" w:rsidRPr="00125BCF" w:rsidRDefault="00125BCF" w:rsidP="00125BCF">
      <w:pPr>
        <w:ind w:firstLine="567"/>
        <w:jc w:val="both"/>
        <w:rPr>
          <w:sz w:val="24"/>
          <w:szCs w:val="24"/>
        </w:rPr>
      </w:pPr>
      <w:r w:rsidRPr="00125BCF">
        <w:rPr>
          <w:sz w:val="24"/>
          <w:szCs w:val="24"/>
        </w:rPr>
        <w:t>ПРИКАЗЫВАЮ:</w:t>
      </w:r>
    </w:p>
    <w:p w:rsidR="00125BCF" w:rsidRPr="00125BCF" w:rsidRDefault="00125BCF" w:rsidP="00125BCF">
      <w:pPr>
        <w:rPr>
          <w:spacing w:val="0"/>
          <w:kern w:val="0"/>
          <w:sz w:val="24"/>
          <w:szCs w:val="24"/>
        </w:rPr>
      </w:pPr>
    </w:p>
    <w:p w:rsidR="00125BCF" w:rsidRPr="00125BCF" w:rsidRDefault="00125BCF" w:rsidP="00125BCF">
      <w:pPr>
        <w:numPr>
          <w:ilvl w:val="0"/>
          <w:numId w:val="33"/>
        </w:numPr>
        <w:rPr>
          <w:spacing w:val="0"/>
          <w:kern w:val="0"/>
          <w:sz w:val="24"/>
          <w:szCs w:val="24"/>
        </w:rPr>
      </w:pPr>
      <w:r w:rsidRPr="00125BCF">
        <w:rPr>
          <w:spacing w:val="0"/>
          <w:kern w:val="0"/>
          <w:sz w:val="24"/>
          <w:szCs w:val="24"/>
        </w:rPr>
        <w:t>Руководителям образовательных организаций:</w:t>
      </w:r>
    </w:p>
    <w:p w:rsidR="00125BCF" w:rsidRDefault="00125BCF" w:rsidP="00125BCF">
      <w:pPr>
        <w:numPr>
          <w:ilvl w:val="1"/>
          <w:numId w:val="33"/>
        </w:numPr>
        <w:rPr>
          <w:spacing w:val="0"/>
          <w:kern w:val="0"/>
          <w:sz w:val="24"/>
          <w:szCs w:val="24"/>
        </w:rPr>
      </w:pPr>
      <w:r w:rsidRPr="00125BCF">
        <w:rPr>
          <w:spacing w:val="0"/>
          <w:kern w:val="0"/>
          <w:sz w:val="24"/>
          <w:szCs w:val="24"/>
        </w:rPr>
        <w:t xml:space="preserve">организовать работу по эффективному управлению введением и реализацией федеральных государственных образовательных стандартов </w:t>
      </w:r>
      <w:r w:rsidR="006064F9">
        <w:rPr>
          <w:spacing w:val="0"/>
          <w:kern w:val="0"/>
          <w:sz w:val="24"/>
          <w:szCs w:val="24"/>
        </w:rPr>
        <w:t xml:space="preserve">среднего </w:t>
      </w:r>
      <w:r w:rsidRPr="00125BCF">
        <w:rPr>
          <w:spacing w:val="0"/>
          <w:kern w:val="0"/>
          <w:sz w:val="24"/>
          <w:szCs w:val="24"/>
        </w:rPr>
        <w:t>общего образования, руководствуясь инструктивно-методическими рекомендациями (Приложения №1).</w:t>
      </w:r>
    </w:p>
    <w:p w:rsidR="0089074B" w:rsidRDefault="009F3A91" w:rsidP="0089074B">
      <w:pPr>
        <w:numPr>
          <w:ilvl w:val="1"/>
          <w:numId w:val="33"/>
        </w:numPr>
        <w:rPr>
          <w:spacing w:val="0"/>
          <w:kern w:val="0"/>
          <w:sz w:val="24"/>
          <w:szCs w:val="24"/>
        </w:rPr>
      </w:pPr>
      <w:r w:rsidRPr="0089074B">
        <w:rPr>
          <w:spacing w:val="0"/>
          <w:kern w:val="0"/>
          <w:sz w:val="24"/>
          <w:szCs w:val="24"/>
        </w:rPr>
        <w:t>провести анализ готовности</w:t>
      </w:r>
      <w:r w:rsidRPr="0089074B">
        <w:rPr>
          <w:sz w:val="28"/>
          <w:szCs w:val="28"/>
        </w:rPr>
        <w:t xml:space="preserve"> </w:t>
      </w:r>
      <w:r w:rsidR="0089074B" w:rsidRPr="006064F9">
        <w:rPr>
          <w:spacing w:val="0"/>
          <w:kern w:val="0"/>
          <w:sz w:val="24"/>
          <w:szCs w:val="24"/>
        </w:rPr>
        <w:t>муниципальных образовательных организаций к введению федерального государственного образовательного стандарта среднего общего образования</w:t>
      </w:r>
      <w:r w:rsidR="0089074B" w:rsidRPr="0089074B">
        <w:rPr>
          <w:spacing w:val="0"/>
          <w:kern w:val="0"/>
          <w:sz w:val="24"/>
          <w:szCs w:val="24"/>
        </w:rPr>
        <w:t xml:space="preserve"> </w:t>
      </w:r>
      <w:proofErr w:type="gramStart"/>
      <w:r w:rsidR="0089074B">
        <w:rPr>
          <w:spacing w:val="0"/>
          <w:kern w:val="0"/>
          <w:sz w:val="24"/>
          <w:szCs w:val="24"/>
        </w:rPr>
        <w:t>в</w:t>
      </w:r>
      <w:proofErr w:type="gramEnd"/>
      <w:r w:rsidR="0089074B" w:rsidRPr="0089074B">
        <w:rPr>
          <w:spacing w:val="0"/>
          <w:kern w:val="0"/>
          <w:sz w:val="24"/>
          <w:szCs w:val="24"/>
        </w:rPr>
        <w:t xml:space="preserve"> срок до 1 </w:t>
      </w:r>
      <w:r w:rsidR="0089074B">
        <w:rPr>
          <w:spacing w:val="0"/>
          <w:kern w:val="0"/>
          <w:sz w:val="24"/>
          <w:szCs w:val="24"/>
        </w:rPr>
        <w:t>августа</w:t>
      </w:r>
      <w:r w:rsidR="0089074B" w:rsidRPr="0089074B">
        <w:rPr>
          <w:spacing w:val="0"/>
          <w:kern w:val="0"/>
          <w:sz w:val="24"/>
          <w:szCs w:val="24"/>
        </w:rPr>
        <w:t xml:space="preserve"> 2014 г</w:t>
      </w:r>
      <w:r w:rsidR="0089074B">
        <w:rPr>
          <w:spacing w:val="0"/>
          <w:kern w:val="0"/>
          <w:sz w:val="24"/>
          <w:szCs w:val="24"/>
        </w:rPr>
        <w:t>.</w:t>
      </w:r>
    </w:p>
    <w:p w:rsidR="00125BCF" w:rsidRPr="0089074B" w:rsidRDefault="0089074B" w:rsidP="00125BCF">
      <w:pPr>
        <w:numPr>
          <w:ilvl w:val="1"/>
          <w:numId w:val="33"/>
        </w:numPr>
        <w:rPr>
          <w:spacing w:val="0"/>
          <w:kern w:val="0"/>
          <w:sz w:val="24"/>
          <w:szCs w:val="24"/>
        </w:rPr>
      </w:pPr>
      <w:r>
        <w:rPr>
          <w:spacing w:val="0"/>
          <w:kern w:val="0"/>
          <w:sz w:val="24"/>
          <w:szCs w:val="24"/>
        </w:rPr>
        <w:t>в</w:t>
      </w:r>
      <w:r w:rsidR="00125BCF" w:rsidRPr="0089074B">
        <w:rPr>
          <w:spacing w:val="0"/>
          <w:kern w:val="0"/>
          <w:sz w:val="24"/>
          <w:szCs w:val="24"/>
        </w:rPr>
        <w:t xml:space="preserve"> срок до 1 </w:t>
      </w:r>
      <w:r>
        <w:rPr>
          <w:spacing w:val="0"/>
          <w:kern w:val="0"/>
          <w:sz w:val="24"/>
          <w:szCs w:val="24"/>
        </w:rPr>
        <w:t>сентября</w:t>
      </w:r>
      <w:r w:rsidR="00125BCF" w:rsidRPr="0089074B">
        <w:rPr>
          <w:spacing w:val="0"/>
          <w:kern w:val="0"/>
          <w:sz w:val="24"/>
          <w:szCs w:val="24"/>
        </w:rPr>
        <w:t xml:space="preserve"> 2014 г. разработать </w:t>
      </w:r>
      <w:r w:rsidR="006079A2">
        <w:rPr>
          <w:spacing w:val="0"/>
          <w:kern w:val="0"/>
          <w:sz w:val="24"/>
          <w:szCs w:val="24"/>
        </w:rPr>
        <w:t xml:space="preserve">и утвердить </w:t>
      </w:r>
      <w:r w:rsidR="00125BCF" w:rsidRPr="0089074B">
        <w:rPr>
          <w:b/>
          <w:spacing w:val="0"/>
          <w:kern w:val="0"/>
          <w:sz w:val="24"/>
          <w:szCs w:val="24"/>
        </w:rPr>
        <w:t>план-график</w:t>
      </w:r>
      <w:r w:rsidR="00125BCF" w:rsidRPr="0089074B">
        <w:rPr>
          <w:spacing w:val="0"/>
          <w:kern w:val="0"/>
          <w:sz w:val="24"/>
          <w:szCs w:val="24"/>
        </w:rPr>
        <w:t xml:space="preserve"> </w:t>
      </w:r>
      <w:r w:rsidR="006079A2">
        <w:rPr>
          <w:spacing w:val="0"/>
          <w:kern w:val="0"/>
          <w:sz w:val="24"/>
          <w:szCs w:val="24"/>
        </w:rPr>
        <w:t xml:space="preserve"> (сетевой график, «дорожную карту») </w:t>
      </w:r>
      <w:r w:rsidR="00125BCF" w:rsidRPr="0089074B">
        <w:rPr>
          <w:spacing w:val="0"/>
          <w:kern w:val="0"/>
          <w:sz w:val="24"/>
          <w:szCs w:val="24"/>
        </w:rPr>
        <w:t>введени</w:t>
      </w:r>
      <w:r w:rsidR="006079A2">
        <w:rPr>
          <w:spacing w:val="0"/>
          <w:kern w:val="0"/>
          <w:sz w:val="24"/>
          <w:szCs w:val="24"/>
        </w:rPr>
        <w:t>я</w:t>
      </w:r>
      <w:r w:rsidR="00125BCF" w:rsidRPr="0089074B">
        <w:rPr>
          <w:spacing w:val="0"/>
          <w:kern w:val="0"/>
          <w:sz w:val="24"/>
          <w:szCs w:val="24"/>
        </w:rPr>
        <w:t xml:space="preserve"> ФГОС СОО в образовательной организации</w:t>
      </w:r>
    </w:p>
    <w:p w:rsidR="00125BCF" w:rsidRPr="00125BCF" w:rsidRDefault="0089074B" w:rsidP="00125BCF">
      <w:pPr>
        <w:numPr>
          <w:ilvl w:val="1"/>
          <w:numId w:val="33"/>
        </w:numPr>
        <w:rPr>
          <w:spacing w:val="0"/>
          <w:kern w:val="0"/>
          <w:sz w:val="24"/>
          <w:szCs w:val="24"/>
        </w:rPr>
      </w:pPr>
      <w:r>
        <w:rPr>
          <w:spacing w:val="0"/>
          <w:kern w:val="0"/>
          <w:sz w:val="24"/>
          <w:szCs w:val="24"/>
        </w:rPr>
        <w:t>в</w:t>
      </w:r>
      <w:r w:rsidR="00125BCF" w:rsidRPr="00125BCF">
        <w:rPr>
          <w:spacing w:val="0"/>
          <w:kern w:val="0"/>
          <w:sz w:val="24"/>
          <w:szCs w:val="24"/>
        </w:rPr>
        <w:t xml:space="preserve"> срок до 1 марта 2015 г. разработать модель организации образовательного процесса «пилотной» площадки опережающего введения ФГОС СОО</w:t>
      </w:r>
    </w:p>
    <w:p w:rsidR="00125BCF" w:rsidRDefault="0089074B" w:rsidP="00125BCF">
      <w:pPr>
        <w:numPr>
          <w:ilvl w:val="1"/>
          <w:numId w:val="33"/>
        </w:numPr>
        <w:rPr>
          <w:spacing w:val="0"/>
          <w:kern w:val="0"/>
          <w:sz w:val="24"/>
          <w:szCs w:val="24"/>
        </w:rPr>
      </w:pPr>
      <w:r>
        <w:rPr>
          <w:spacing w:val="0"/>
          <w:kern w:val="0"/>
          <w:sz w:val="24"/>
          <w:szCs w:val="24"/>
        </w:rPr>
        <w:t>в</w:t>
      </w:r>
      <w:r w:rsidR="00125BCF" w:rsidRPr="00125BCF">
        <w:rPr>
          <w:spacing w:val="0"/>
          <w:kern w:val="0"/>
          <w:sz w:val="24"/>
          <w:szCs w:val="24"/>
        </w:rPr>
        <w:t xml:space="preserve"> срок до 20 января 2016 г. разработать внутришкольную систему оценки достижения планируемых результатов освоения обучающимися основной образовательной программы среднего общего образования</w:t>
      </w:r>
    </w:p>
    <w:p w:rsidR="00125BCF" w:rsidRPr="00293F1D" w:rsidRDefault="0089074B" w:rsidP="00293F1D">
      <w:pPr>
        <w:numPr>
          <w:ilvl w:val="1"/>
          <w:numId w:val="33"/>
        </w:numPr>
        <w:rPr>
          <w:spacing w:val="0"/>
          <w:kern w:val="0"/>
          <w:sz w:val="24"/>
          <w:szCs w:val="24"/>
        </w:rPr>
      </w:pPr>
      <w:r w:rsidRPr="00293F1D">
        <w:rPr>
          <w:spacing w:val="0"/>
          <w:kern w:val="0"/>
          <w:sz w:val="24"/>
          <w:szCs w:val="24"/>
        </w:rPr>
        <w:t>в</w:t>
      </w:r>
      <w:r w:rsidR="00125BCF" w:rsidRPr="00293F1D">
        <w:rPr>
          <w:spacing w:val="0"/>
          <w:kern w:val="0"/>
          <w:sz w:val="24"/>
          <w:szCs w:val="24"/>
        </w:rPr>
        <w:t xml:space="preserve"> срок до 1 августа 2016 г.</w:t>
      </w:r>
      <w:r w:rsidR="00293F1D" w:rsidRPr="00293F1D">
        <w:rPr>
          <w:spacing w:val="0"/>
          <w:kern w:val="0"/>
          <w:sz w:val="24"/>
          <w:szCs w:val="24"/>
        </w:rPr>
        <w:t xml:space="preserve">, </w:t>
      </w:r>
      <w:r w:rsidR="00293F1D" w:rsidRPr="00293F1D">
        <w:rPr>
          <w:bCs/>
          <w:sz w:val="24"/>
          <w:szCs w:val="24"/>
        </w:rPr>
        <w:t>разработать проект основной образовательной программы</w:t>
      </w:r>
      <w:r w:rsidR="00293F1D">
        <w:rPr>
          <w:spacing w:val="0"/>
          <w:kern w:val="0"/>
          <w:sz w:val="24"/>
          <w:szCs w:val="24"/>
        </w:rPr>
        <w:t xml:space="preserve">, </w:t>
      </w:r>
      <w:r w:rsidR="00293F1D" w:rsidRPr="00293F1D">
        <w:rPr>
          <w:spacing w:val="0"/>
          <w:kern w:val="0"/>
          <w:sz w:val="24"/>
          <w:szCs w:val="24"/>
        </w:rPr>
        <w:t xml:space="preserve"> выдержав соотношение обязательной части (60%) и части, формируемой участниками образовательного процесса (4</w:t>
      </w:r>
      <w:r w:rsidR="00293F1D">
        <w:rPr>
          <w:spacing w:val="0"/>
          <w:kern w:val="0"/>
          <w:sz w:val="24"/>
          <w:szCs w:val="24"/>
        </w:rPr>
        <w:t>0%) и</w:t>
      </w:r>
      <w:r w:rsidR="00293F1D" w:rsidRPr="00293F1D">
        <w:rPr>
          <w:spacing w:val="0"/>
          <w:kern w:val="0"/>
          <w:sz w:val="24"/>
          <w:szCs w:val="24"/>
        </w:rPr>
        <w:t xml:space="preserve"> провести самоэкспертизу и внешнюю экспертизу ООП</w:t>
      </w:r>
    </w:p>
    <w:p w:rsidR="006064F9" w:rsidRDefault="006064F9" w:rsidP="00125BCF">
      <w:pPr>
        <w:numPr>
          <w:ilvl w:val="1"/>
          <w:numId w:val="33"/>
        </w:numPr>
        <w:rPr>
          <w:spacing w:val="0"/>
          <w:kern w:val="0"/>
          <w:sz w:val="24"/>
          <w:szCs w:val="24"/>
        </w:rPr>
      </w:pPr>
      <w:r>
        <w:rPr>
          <w:spacing w:val="0"/>
          <w:kern w:val="0"/>
          <w:sz w:val="24"/>
          <w:szCs w:val="24"/>
        </w:rPr>
        <w:t xml:space="preserve">В 2016-2018 гг. </w:t>
      </w:r>
      <w:r w:rsidR="0089074B">
        <w:rPr>
          <w:spacing w:val="0"/>
          <w:kern w:val="0"/>
          <w:sz w:val="24"/>
          <w:szCs w:val="24"/>
        </w:rPr>
        <w:t xml:space="preserve">- </w:t>
      </w:r>
      <w:r w:rsidRPr="006064F9">
        <w:rPr>
          <w:spacing w:val="0"/>
          <w:kern w:val="0"/>
          <w:sz w:val="24"/>
          <w:szCs w:val="24"/>
        </w:rPr>
        <w:t>реализация ООП СОО (по мере готовности образовательных организаций)</w:t>
      </w:r>
      <w:r w:rsidR="0079573E">
        <w:rPr>
          <w:spacing w:val="0"/>
          <w:kern w:val="0"/>
          <w:sz w:val="24"/>
          <w:szCs w:val="24"/>
        </w:rPr>
        <w:t>.</w:t>
      </w:r>
    </w:p>
    <w:p w:rsidR="0079573E" w:rsidRPr="00125BCF" w:rsidRDefault="0079573E" w:rsidP="0079573E">
      <w:pPr>
        <w:rPr>
          <w:spacing w:val="0"/>
          <w:kern w:val="0"/>
          <w:sz w:val="24"/>
          <w:szCs w:val="24"/>
        </w:rPr>
      </w:pPr>
    </w:p>
    <w:p w:rsidR="0079573E" w:rsidRPr="0079573E" w:rsidRDefault="0079573E" w:rsidP="00125BCF">
      <w:pPr>
        <w:numPr>
          <w:ilvl w:val="0"/>
          <w:numId w:val="33"/>
        </w:numPr>
        <w:rPr>
          <w:spacing w:val="0"/>
          <w:kern w:val="0"/>
          <w:sz w:val="24"/>
          <w:szCs w:val="24"/>
        </w:rPr>
      </w:pPr>
      <w:r>
        <w:rPr>
          <w:spacing w:val="0"/>
          <w:kern w:val="0"/>
          <w:sz w:val="24"/>
          <w:szCs w:val="24"/>
        </w:rPr>
        <w:lastRenderedPageBreak/>
        <w:t xml:space="preserve">Начальникам отделов департамента образования (Введенская Н.С., Усова Г.И., Чернова О.П.) </w:t>
      </w:r>
      <w:r w:rsidRPr="006079A2">
        <w:rPr>
          <w:sz w:val="24"/>
          <w:szCs w:val="28"/>
        </w:rPr>
        <w:t>обеспечить координацию образовательных учреждений  по реализации плана основных мероприятий по обеспечению введения  ФГОС СОО</w:t>
      </w:r>
      <w:r>
        <w:rPr>
          <w:sz w:val="28"/>
          <w:szCs w:val="28"/>
        </w:rPr>
        <w:t>:</w:t>
      </w:r>
    </w:p>
    <w:p w:rsidR="006079A2" w:rsidRDefault="006079A2" w:rsidP="006079A2">
      <w:pPr>
        <w:numPr>
          <w:ilvl w:val="1"/>
          <w:numId w:val="33"/>
        </w:numPr>
        <w:rPr>
          <w:sz w:val="24"/>
        </w:rPr>
      </w:pPr>
      <w:r>
        <w:rPr>
          <w:sz w:val="24"/>
        </w:rPr>
        <w:t>п</w:t>
      </w:r>
      <w:r w:rsidR="0079573E" w:rsidRPr="006079A2">
        <w:rPr>
          <w:sz w:val="24"/>
        </w:rPr>
        <w:t>одготовка и проведение совещаний  по вопросам введения ФГОС среднего общего образования;</w:t>
      </w:r>
    </w:p>
    <w:p w:rsidR="006079A2" w:rsidRDefault="006079A2" w:rsidP="006079A2">
      <w:pPr>
        <w:numPr>
          <w:ilvl w:val="1"/>
          <w:numId w:val="33"/>
        </w:numPr>
        <w:rPr>
          <w:sz w:val="24"/>
        </w:rPr>
      </w:pPr>
      <w:r>
        <w:rPr>
          <w:sz w:val="24"/>
        </w:rPr>
        <w:t>к</w:t>
      </w:r>
      <w:r w:rsidR="0079573E" w:rsidRPr="006079A2">
        <w:rPr>
          <w:sz w:val="24"/>
        </w:rPr>
        <w:t>оординация взаимодействия организаций общего и дополнительного образования детей, обеспечивающая организацию внеурочной деятельности</w:t>
      </w:r>
      <w:r w:rsidRPr="006079A2">
        <w:rPr>
          <w:sz w:val="24"/>
        </w:rPr>
        <w:t>;</w:t>
      </w:r>
      <w:r w:rsidR="0079573E" w:rsidRPr="006079A2">
        <w:rPr>
          <w:sz w:val="24"/>
        </w:rPr>
        <w:t xml:space="preserve"> </w:t>
      </w:r>
    </w:p>
    <w:p w:rsidR="000B290E" w:rsidRDefault="006079A2" w:rsidP="000B290E">
      <w:pPr>
        <w:numPr>
          <w:ilvl w:val="1"/>
          <w:numId w:val="33"/>
        </w:numPr>
        <w:rPr>
          <w:sz w:val="24"/>
          <w:szCs w:val="24"/>
        </w:rPr>
      </w:pPr>
      <w:r>
        <w:rPr>
          <w:sz w:val="24"/>
          <w:szCs w:val="24"/>
        </w:rPr>
        <w:t>о</w:t>
      </w:r>
      <w:r w:rsidRPr="006079A2">
        <w:rPr>
          <w:sz w:val="24"/>
          <w:szCs w:val="24"/>
        </w:rPr>
        <w:t>рганизация публичной отчетности образовательных организаций  о ходе и результатах введения ФГОС среднего общего образования</w:t>
      </w:r>
      <w:r w:rsidR="000B290E">
        <w:rPr>
          <w:sz w:val="24"/>
          <w:szCs w:val="24"/>
        </w:rPr>
        <w:t>;</w:t>
      </w:r>
    </w:p>
    <w:p w:rsidR="000B290E" w:rsidRPr="000B290E" w:rsidRDefault="000B290E" w:rsidP="000B290E">
      <w:pPr>
        <w:numPr>
          <w:ilvl w:val="1"/>
          <w:numId w:val="33"/>
        </w:numPr>
        <w:rPr>
          <w:sz w:val="24"/>
          <w:szCs w:val="24"/>
        </w:rPr>
      </w:pPr>
      <w:r w:rsidRPr="000B290E">
        <w:rPr>
          <w:sz w:val="24"/>
        </w:rPr>
        <w:t>ведение мониторинга  профессионального  развития  педагогов,  ориентированных  на  введение  ФГОС</w:t>
      </w:r>
      <w:r>
        <w:rPr>
          <w:sz w:val="24"/>
        </w:rPr>
        <w:t xml:space="preserve"> СОО.</w:t>
      </w:r>
    </w:p>
    <w:p w:rsidR="00125BCF" w:rsidRDefault="00125BCF" w:rsidP="00125BCF">
      <w:pPr>
        <w:numPr>
          <w:ilvl w:val="0"/>
          <w:numId w:val="33"/>
        </w:numPr>
        <w:rPr>
          <w:spacing w:val="0"/>
          <w:kern w:val="0"/>
          <w:sz w:val="24"/>
          <w:szCs w:val="24"/>
        </w:rPr>
      </w:pPr>
      <w:r w:rsidRPr="00125BCF">
        <w:rPr>
          <w:spacing w:val="0"/>
          <w:kern w:val="0"/>
          <w:sz w:val="24"/>
          <w:szCs w:val="24"/>
        </w:rPr>
        <w:t xml:space="preserve">Директору МКОУ ДПО ЦИМПО (Н.И. Яловицкая) </w:t>
      </w:r>
    </w:p>
    <w:p w:rsidR="009F3A91" w:rsidRDefault="000B290E" w:rsidP="009F3A91">
      <w:pPr>
        <w:numPr>
          <w:ilvl w:val="1"/>
          <w:numId w:val="33"/>
        </w:numPr>
        <w:jc w:val="both"/>
        <w:rPr>
          <w:spacing w:val="0"/>
          <w:kern w:val="0"/>
          <w:sz w:val="24"/>
          <w:szCs w:val="24"/>
        </w:rPr>
      </w:pPr>
      <w:r>
        <w:rPr>
          <w:spacing w:val="0"/>
          <w:kern w:val="0"/>
          <w:sz w:val="24"/>
          <w:szCs w:val="24"/>
        </w:rPr>
        <w:t>о</w:t>
      </w:r>
      <w:r w:rsidR="009F3A91" w:rsidRPr="009F3A91">
        <w:rPr>
          <w:spacing w:val="0"/>
          <w:kern w:val="0"/>
          <w:sz w:val="24"/>
          <w:szCs w:val="24"/>
        </w:rPr>
        <w:t xml:space="preserve">рганизовать повышение квалификации педагогических и руководящих работников образовательных организаций по вопросам введения и реализации ФГОС </w:t>
      </w:r>
      <w:r w:rsidR="009F3A91">
        <w:rPr>
          <w:spacing w:val="0"/>
          <w:kern w:val="0"/>
          <w:sz w:val="24"/>
          <w:szCs w:val="24"/>
        </w:rPr>
        <w:t>С</w:t>
      </w:r>
      <w:r w:rsidR="009F3A91" w:rsidRPr="009F3A91">
        <w:rPr>
          <w:spacing w:val="0"/>
          <w:kern w:val="0"/>
          <w:sz w:val="24"/>
          <w:szCs w:val="24"/>
        </w:rPr>
        <w:t xml:space="preserve">ОО в соответствии с заявками </w:t>
      </w:r>
    </w:p>
    <w:p w:rsidR="00125BCF" w:rsidRDefault="000B290E" w:rsidP="009F3A91">
      <w:pPr>
        <w:numPr>
          <w:ilvl w:val="1"/>
          <w:numId w:val="33"/>
        </w:numPr>
        <w:jc w:val="both"/>
        <w:rPr>
          <w:spacing w:val="0"/>
          <w:kern w:val="0"/>
          <w:sz w:val="24"/>
          <w:szCs w:val="24"/>
        </w:rPr>
      </w:pPr>
      <w:r>
        <w:rPr>
          <w:spacing w:val="0"/>
          <w:kern w:val="0"/>
          <w:sz w:val="24"/>
          <w:szCs w:val="24"/>
        </w:rPr>
        <w:t>о</w:t>
      </w:r>
      <w:r w:rsidR="00125BCF" w:rsidRPr="009F3A91">
        <w:rPr>
          <w:spacing w:val="0"/>
          <w:kern w:val="0"/>
          <w:sz w:val="24"/>
          <w:szCs w:val="24"/>
        </w:rPr>
        <w:t xml:space="preserve">рганизовать методическое сопровождение педагогических </w:t>
      </w:r>
      <w:r w:rsidR="009F3A91">
        <w:rPr>
          <w:spacing w:val="0"/>
          <w:kern w:val="0"/>
          <w:sz w:val="24"/>
          <w:szCs w:val="24"/>
        </w:rPr>
        <w:t xml:space="preserve"> и руководящих </w:t>
      </w:r>
      <w:r w:rsidR="00125BCF" w:rsidRPr="009F3A91">
        <w:rPr>
          <w:spacing w:val="0"/>
          <w:kern w:val="0"/>
          <w:sz w:val="24"/>
          <w:szCs w:val="24"/>
        </w:rPr>
        <w:t xml:space="preserve">работников по введению ФГОС </w:t>
      </w:r>
      <w:r w:rsidR="006064F9" w:rsidRPr="009F3A91">
        <w:rPr>
          <w:spacing w:val="0"/>
          <w:kern w:val="0"/>
          <w:sz w:val="24"/>
          <w:szCs w:val="24"/>
        </w:rPr>
        <w:t xml:space="preserve">СОО </w:t>
      </w:r>
      <w:r w:rsidR="00125BCF" w:rsidRPr="009F3A91">
        <w:rPr>
          <w:spacing w:val="0"/>
          <w:kern w:val="0"/>
          <w:sz w:val="24"/>
          <w:szCs w:val="24"/>
        </w:rPr>
        <w:t xml:space="preserve">в образовательных организациях </w:t>
      </w:r>
      <w:proofErr w:type="gramStart"/>
      <w:r w:rsidR="00125BCF" w:rsidRPr="009F3A91">
        <w:rPr>
          <w:spacing w:val="0"/>
          <w:kern w:val="0"/>
          <w:sz w:val="24"/>
          <w:szCs w:val="24"/>
        </w:rPr>
        <w:t>г</w:t>
      </w:r>
      <w:proofErr w:type="gramEnd"/>
      <w:r w:rsidR="00125BCF" w:rsidRPr="009F3A91">
        <w:rPr>
          <w:spacing w:val="0"/>
          <w:kern w:val="0"/>
          <w:sz w:val="24"/>
          <w:szCs w:val="24"/>
        </w:rPr>
        <w:t>. Иркутска.</w:t>
      </w:r>
    </w:p>
    <w:p w:rsidR="0089074B" w:rsidRPr="00293F1D" w:rsidRDefault="0089074B" w:rsidP="0089074B">
      <w:pPr>
        <w:numPr>
          <w:ilvl w:val="0"/>
          <w:numId w:val="33"/>
        </w:numPr>
        <w:jc w:val="both"/>
        <w:rPr>
          <w:spacing w:val="0"/>
          <w:kern w:val="0"/>
          <w:sz w:val="24"/>
          <w:szCs w:val="24"/>
        </w:rPr>
      </w:pPr>
      <w:r w:rsidRPr="00293F1D">
        <w:rPr>
          <w:spacing w:val="0"/>
          <w:kern w:val="0"/>
          <w:sz w:val="24"/>
          <w:szCs w:val="24"/>
        </w:rPr>
        <w:t>В целях материального стимулирования педагогических и руководящих работников, участвующих в апробации ФГОС СОО, приравнять к  экспериментальным площадкам следующие образовательные организации г</w:t>
      </w:r>
      <w:proofErr w:type="gramStart"/>
      <w:r w:rsidRPr="00293F1D">
        <w:rPr>
          <w:spacing w:val="0"/>
          <w:kern w:val="0"/>
          <w:sz w:val="24"/>
          <w:szCs w:val="24"/>
        </w:rPr>
        <w:t>.И</w:t>
      </w:r>
      <w:proofErr w:type="gramEnd"/>
      <w:r w:rsidRPr="00293F1D">
        <w:rPr>
          <w:spacing w:val="0"/>
          <w:kern w:val="0"/>
          <w:sz w:val="24"/>
          <w:szCs w:val="24"/>
        </w:rPr>
        <w:t>ркутска: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69"/>
        <w:gridCol w:w="6973"/>
        <w:gridCol w:w="2410"/>
      </w:tblGrid>
      <w:tr w:rsidR="00293F1D" w:rsidRPr="00373A1E" w:rsidTr="00293F1D">
        <w:tc>
          <w:tcPr>
            <w:tcW w:w="648" w:type="dxa"/>
            <w:shd w:val="clear" w:color="auto" w:fill="auto"/>
          </w:tcPr>
          <w:p w:rsidR="00293F1D" w:rsidRPr="00293F1D" w:rsidRDefault="00293F1D" w:rsidP="0089074B">
            <w:pPr>
              <w:rPr>
                <w:spacing w:val="0"/>
                <w:kern w:val="0"/>
                <w:sz w:val="24"/>
                <w:szCs w:val="28"/>
              </w:rPr>
            </w:pPr>
            <w:r>
              <w:rPr>
                <w:spacing w:val="0"/>
                <w:kern w:val="0"/>
                <w:sz w:val="24"/>
                <w:szCs w:val="28"/>
              </w:rPr>
              <w:t>№</w:t>
            </w:r>
            <w:proofErr w:type="gramStart"/>
            <w:r>
              <w:rPr>
                <w:spacing w:val="0"/>
                <w:kern w:val="0"/>
                <w:sz w:val="24"/>
                <w:szCs w:val="28"/>
              </w:rPr>
              <w:t>п</w:t>
            </w:r>
            <w:proofErr w:type="gramEnd"/>
            <w:r>
              <w:rPr>
                <w:spacing w:val="0"/>
                <w:kern w:val="0"/>
                <w:sz w:val="24"/>
                <w:szCs w:val="28"/>
              </w:rPr>
              <w:t>/п</w:t>
            </w:r>
          </w:p>
        </w:tc>
        <w:tc>
          <w:tcPr>
            <w:tcW w:w="6973" w:type="dxa"/>
            <w:shd w:val="clear" w:color="auto" w:fill="auto"/>
          </w:tcPr>
          <w:p w:rsidR="00293F1D" w:rsidRPr="00293F1D" w:rsidRDefault="00293F1D" w:rsidP="00293F1D">
            <w:pPr>
              <w:jc w:val="center"/>
              <w:rPr>
                <w:spacing w:val="0"/>
                <w:kern w:val="0"/>
                <w:sz w:val="24"/>
                <w:szCs w:val="28"/>
              </w:rPr>
            </w:pPr>
            <w:r>
              <w:rPr>
                <w:spacing w:val="0"/>
                <w:kern w:val="0"/>
                <w:sz w:val="24"/>
                <w:szCs w:val="28"/>
              </w:rPr>
              <w:t>Образовательная организация</w:t>
            </w:r>
          </w:p>
        </w:tc>
        <w:tc>
          <w:tcPr>
            <w:tcW w:w="2410" w:type="dxa"/>
            <w:shd w:val="clear" w:color="auto" w:fill="auto"/>
          </w:tcPr>
          <w:p w:rsidR="00293F1D" w:rsidRPr="00293F1D" w:rsidRDefault="00293F1D" w:rsidP="00293F1D">
            <w:pPr>
              <w:jc w:val="center"/>
              <w:rPr>
                <w:spacing w:val="0"/>
                <w:kern w:val="0"/>
                <w:sz w:val="24"/>
                <w:szCs w:val="28"/>
              </w:rPr>
            </w:pPr>
            <w:r>
              <w:rPr>
                <w:spacing w:val="0"/>
                <w:kern w:val="0"/>
                <w:sz w:val="24"/>
                <w:szCs w:val="28"/>
              </w:rPr>
              <w:t>руководитель</w:t>
            </w:r>
          </w:p>
        </w:tc>
      </w:tr>
      <w:tr w:rsidR="0089074B" w:rsidRPr="00373A1E" w:rsidTr="00293F1D">
        <w:tc>
          <w:tcPr>
            <w:tcW w:w="648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1.</w:t>
            </w:r>
          </w:p>
        </w:tc>
        <w:tc>
          <w:tcPr>
            <w:tcW w:w="6973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МАОУ г. Иркутска лицей ИГУ (10 классы)</w:t>
            </w:r>
          </w:p>
        </w:tc>
        <w:tc>
          <w:tcPr>
            <w:tcW w:w="2410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Кузьмина Е.Ю.</w:t>
            </w:r>
          </w:p>
        </w:tc>
      </w:tr>
      <w:tr w:rsidR="0089074B" w:rsidRPr="00373A1E" w:rsidTr="00293F1D">
        <w:tc>
          <w:tcPr>
            <w:tcW w:w="648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2.</w:t>
            </w:r>
          </w:p>
        </w:tc>
        <w:tc>
          <w:tcPr>
            <w:tcW w:w="6973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МБОУ г. Иркутска лицей-интернат № 1 (10 классы)</w:t>
            </w:r>
          </w:p>
        </w:tc>
        <w:tc>
          <w:tcPr>
            <w:tcW w:w="2410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Куприна М.А.</w:t>
            </w:r>
          </w:p>
        </w:tc>
      </w:tr>
      <w:tr w:rsidR="0089074B" w:rsidRPr="00373A1E" w:rsidTr="00293F1D">
        <w:tc>
          <w:tcPr>
            <w:tcW w:w="648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3.</w:t>
            </w:r>
          </w:p>
        </w:tc>
        <w:tc>
          <w:tcPr>
            <w:tcW w:w="6973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МБОУ г. Иркутска лицей № 3 (10 классы)</w:t>
            </w:r>
          </w:p>
        </w:tc>
        <w:tc>
          <w:tcPr>
            <w:tcW w:w="2410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Кашин Н.П.</w:t>
            </w:r>
          </w:p>
        </w:tc>
      </w:tr>
      <w:tr w:rsidR="0089074B" w:rsidRPr="00373A1E" w:rsidTr="00293F1D">
        <w:tc>
          <w:tcPr>
            <w:tcW w:w="648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4.</w:t>
            </w:r>
          </w:p>
        </w:tc>
        <w:tc>
          <w:tcPr>
            <w:tcW w:w="6973" w:type="dxa"/>
            <w:shd w:val="clear" w:color="auto" w:fill="auto"/>
          </w:tcPr>
          <w:p w:rsidR="0089074B" w:rsidRPr="00293F1D" w:rsidRDefault="0089074B" w:rsidP="00293F1D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МБОУ г. Иркутска с углубленным изучением отдельных предметов СОШ № 14 (10 классы)</w:t>
            </w:r>
          </w:p>
        </w:tc>
        <w:tc>
          <w:tcPr>
            <w:tcW w:w="2410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Тучкова Л.Л.</w:t>
            </w:r>
          </w:p>
        </w:tc>
      </w:tr>
      <w:tr w:rsidR="0089074B" w:rsidRPr="00373A1E" w:rsidTr="00293F1D">
        <w:tc>
          <w:tcPr>
            <w:tcW w:w="648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5.</w:t>
            </w:r>
          </w:p>
        </w:tc>
        <w:tc>
          <w:tcPr>
            <w:tcW w:w="6973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МБОУ г. Иркутска СОШ № 34 (10 классы)</w:t>
            </w:r>
          </w:p>
        </w:tc>
        <w:tc>
          <w:tcPr>
            <w:tcW w:w="2410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Сахаровская Т.И.</w:t>
            </w:r>
          </w:p>
        </w:tc>
      </w:tr>
      <w:tr w:rsidR="0089074B" w:rsidRPr="00373A1E" w:rsidTr="00293F1D">
        <w:tc>
          <w:tcPr>
            <w:tcW w:w="648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6.</w:t>
            </w:r>
          </w:p>
        </w:tc>
        <w:tc>
          <w:tcPr>
            <w:tcW w:w="6973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МБОУ г. Иркутска СОШ № 64 (10 классы)</w:t>
            </w:r>
          </w:p>
        </w:tc>
        <w:tc>
          <w:tcPr>
            <w:tcW w:w="2410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Газенкампф Г.И.</w:t>
            </w:r>
          </w:p>
        </w:tc>
      </w:tr>
      <w:tr w:rsidR="0089074B" w:rsidRPr="00373A1E" w:rsidTr="00293F1D">
        <w:tc>
          <w:tcPr>
            <w:tcW w:w="648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 xml:space="preserve">7. </w:t>
            </w:r>
          </w:p>
        </w:tc>
        <w:tc>
          <w:tcPr>
            <w:tcW w:w="6973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МБОУ г. Иркутска лицей № 1 (10 классы)</w:t>
            </w:r>
          </w:p>
        </w:tc>
        <w:tc>
          <w:tcPr>
            <w:tcW w:w="2410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Четвертаков А.И.</w:t>
            </w:r>
          </w:p>
        </w:tc>
      </w:tr>
      <w:tr w:rsidR="0089074B" w:rsidRPr="00373A1E" w:rsidTr="00293F1D">
        <w:tc>
          <w:tcPr>
            <w:tcW w:w="648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8</w:t>
            </w:r>
          </w:p>
        </w:tc>
        <w:tc>
          <w:tcPr>
            <w:tcW w:w="6973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МБОУ г. Иркутска лицей № 2 (10 классы)</w:t>
            </w:r>
          </w:p>
        </w:tc>
        <w:tc>
          <w:tcPr>
            <w:tcW w:w="2410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Арабчук В.Ф.</w:t>
            </w:r>
          </w:p>
        </w:tc>
      </w:tr>
      <w:tr w:rsidR="0089074B" w:rsidRPr="00373A1E" w:rsidTr="00293F1D">
        <w:tc>
          <w:tcPr>
            <w:tcW w:w="648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9</w:t>
            </w:r>
          </w:p>
        </w:tc>
        <w:tc>
          <w:tcPr>
            <w:tcW w:w="6973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МБОУ г. Иркутска СОШ № 4 (10 классы)</w:t>
            </w:r>
          </w:p>
        </w:tc>
        <w:tc>
          <w:tcPr>
            <w:tcW w:w="2410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Алексеева А.В.</w:t>
            </w:r>
          </w:p>
        </w:tc>
      </w:tr>
      <w:tr w:rsidR="0089074B" w:rsidRPr="00373A1E" w:rsidTr="00293F1D">
        <w:tc>
          <w:tcPr>
            <w:tcW w:w="648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10.</w:t>
            </w:r>
          </w:p>
        </w:tc>
        <w:tc>
          <w:tcPr>
            <w:tcW w:w="6973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МБОУ г. Иркутска с углубленным изучением отдельных предметов СОШ № 11 (10 классы)</w:t>
            </w:r>
          </w:p>
        </w:tc>
        <w:tc>
          <w:tcPr>
            <w:tcW w:w="2410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Свидина Т.П.</w:t>
            </w:r>
          </w:p>
        </w:tc>
      </w:tr>
      <w:tr w:rsidR="0089074B" w:rsidRPr="00373A1E" w:rsidTr="00293F1D">
        <w:tc>
          <w:tcPr>
            <w:tcW w:w="648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11.</w:t>
            </w:r>
          </w:p>
        </w:tc>
        <w:tc>
          <w:tcPr>
            <w:tcW w:w="6973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МБОУ г. Иркутска СОШ № 12 (10 классы)</w:t>
            </w:r>
          </w:p>
        </w:tc>
        <w:tc>
          <w:tcPr>
            <w:tcW w:w="2410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Богданов В.В.</w:t>
            </w:r>
          </w:p>
        </w:tc>
      </w:tr>
      <w:tr w:rsidR="0089074B" w:rsidRPr="00373A1E" w:rsidTr="00293F1D">
        <w:tc>
          <w:tcPr>
            <w:tcW w:w="648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12.</w:t>
            </w:r>
          </w:p>
        </w:tc>
        <w:tc>
          <w:tcPr>
            <w:tcW w:w="6973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МБОУ г. Иркутска с углубленным изучением отдельных предметов СОШ № 26 (10 классы)</w:t>
            </w:r>
          </w:p>
        </w:tc>
        <w:tc>
          <w:tcPr>
            <w:tcW w:w="2410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Корж И.В.</w:t>
            </w:r>
          </w:p>
        </w:tc>
      </w:tr>
      <w:tr w:rsidR="0089074B" w:rsidRPr="00373A1E" w:rsidTr="00293F1D">
        <w:tc>
          <w:tcPr>
            <w:tcW w:w="648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13.</w:t>
            </w:r>
          </w:p>
        </w:tc>
        <w:tc>
          <w:tcPr>
            <w:tcW w:w="6973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МБОУ г. Иркутска СОШ № 30 (10 классы)</w:t>
            </w:r>
          </w:p>
        </w:tc>
        <w:tc>
          <w:tcPr>
            <w:tcW w:w="2410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Киселева О.С.</w:t>
            </w:r>
          </w:p>
        </w:tc>
      </w:tr>
      <w:tr w:rsidR="0089074B" w:rsidRPr="00373A1E" w:rsidTr="00293F1D">
        <w:tc>
          <w:tcPr>
            <w:tcW w:w="648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14.</w:t>
            </w:r>
          </w:p>
        </w:tc>
        <w:tc>
          <w:tcPr>
            <w:tcW w:w="6973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МАОУ г. Иркутска Центр образования № 47 (10 классы)</w:t>
            </w:r>
          </w:p>
        </w:tc>
        <w:tc>
          <w:tcPr>
            <w:tcW w:w="2410" w:type="dxa"/>
            <w:shd w:val="clear" w:color="auto" w:fill="auto"/>
          </w:tcPr>
          <w:p w:rsidR="0089074B" w:rsidRPr="00293F1D" w:rsidRDefault="0089074B" w:rsidP="0089074B">
            <w:pPr>
              <w:rPr>
                <w:spacing w:val="0"/>
                <w:kern w:val="0"/>
                <w:sz w:val="24"/>
                <w:szCs w:val="28"/>
              </w:rPr>
            </w:pPr>
            <w:r w:rsidRPr="00293F1D">
              <w:rPr>
                <w:spacing w:val="0"/>
                <w:kern w:val="0"/>
                <w:sz w:val="24"/>
                <w:szCs w:val="28"/>
              </w:rPr>
              <w:t>Тютрина Н.Г.</w:t>
            </w:r>
          </w:p>
        </w:tc>
      </w:tr>
    </w:tbl>
    <w:p w:rsidR="0089074B" w:rsidRPr="009F3A91" w:rsidRDefault="0089074B" w:rsidP="0089074B">
      <w:pPr>
        <w:ind w:left="360"/>
        <w:jc w:val="both"/>
        <w:rPr>
          <w:spacing w:val="0"/>
          <w:kern w:val="0"/>
          <w:sz w:val="24"/>
          <w:szCs w:val="24"/>
        </w:rPr>
      </w:pPr>
    </w:p>
    <w:p w:rsidR="00125BCF" w:rsidRPr="00125BCF" w:rsidRDefault="00125BCF" w:rsidP="00125BCF">
      <w:pPr>
        <w:numPr>
          <w:ilvl w:val="0"/>
          <w:numId w:val="33"/>
        </w:numPr>
        <w:rPr>
          <w:spacing w:val="0"/>
          <w:kern w:val="0"/>
          <w:sz w:val="24"/>
          <w:szCs w:val="24"/>
        </w:rPr>
      </w:pPr>
      <w:r w:rsidRPr="00125BCF">
        <w:rPr>
          <w:spacing w:val="0"/>
          <w:kern w:val="0"/>
          <w:sz w:val="24"/>
          <w:szCs w:val="24"/>
        </w:rPr>
        <w:t>Заместителям начальника департамента образования по округам (Волгина И.В., Косенко Е.А., Минеева И.В., Скрипучая Г.В.) довести данный приказ до руководителей образовательных организаций.</w:t>
      </w:r>
    </w:p>
    <w:p w:rsidR="00125BCF" w:rsidRPr="001579D5" w:rsidRDefault="00125BCF" w:rsidP="001579D5">
      <w:pPr>
        <w:numPr>
          <w:ilvl w:val="0"/>
          <w:numId w:val="33"/>
        </w:numPr>
        <w:rPr>
          <w:spacing w:val="0"/>
          <w:kern w:val="0"/>
          <w:sz w:val="24"/>
          <w:szCs w:val="24"/>
        </w:rPr>
      </w:pPr>
      <w:proofErr w:type="gramStart"/>
      <w:r w:rsidRPr="00125BCF">
        <w:rPr>
          <w:spacing w:val="0"/>
          <w:kern w:val="0"/>
          <w:sz w:val="24"/>
          <w:szCs w:val="24"/>
        </w:rPr>
        <w:t>Контроль за</w:t>
      </w:r>
      <w:proofErr w:type="gramEnd"/>
      <w:r w:rsidRPr="00125BCF">
        <w:rPr>
          <w:spacing w:val="0"/>
          <w:kern w:val="0"/>
          <w:sz w:val="24"/>
          <w:szCs w:val="24"/>
        </w:rPr>
        <w:t xml:space="preserve"> исполнением настоящего приказа возложить </w:t>
      </w:r>
      <w:r w:rsidR="001579D5" w:rsidRPr="001579D5">
        <w:rPr>
          <w:spacing w:val="0"/>
          <w:kern w:val="0"/>
          <w:sz w:val="24"/>
          <w:szCs w:val="24"/>
        </w:rPr>
        <w:t xml:space="preserve">на заместителя начальника департамента образования А.П. Новикову. </w:t>
      </w:r>
    </w:p>
    <w:p w:rsidR="00125BCF" w:rsidRPr="00125BCF" w:rsidRDefault="00125BCF" w:rsidP="00125BCF">
      <w:pPr>
        <w:ind w:left="360"/>
        <w:rPr>
          <w:spacing w:val="0"/>
          <w:kern w:val="0"/>
          <w:sz w:val="24"/>
          <w:szCs w:val="24"/>
        </w:rPr>
      </w:pPr>
    </w:p>
    <w:p w:rsidR="00125BCF" w:rsidRPr="00125BCF" w:rsidRDefault="00125BCF" w:rsidP="00125BCF">
      <w:pPr>
        <w:rPr>
          <w:spacing w:val="0"/>
          <w:kern w:val="0"/>
          <w:sz w:val="24"/>
          <w:szCs w:val="24"/>
        </w:rPr>
      </w:pPr>
    </w:p>
    <w:p w:rsidR="00125BCF" w:rsidRPr="00125BCF" w:rsidRDefault="00125BCF" w:rsidP="00125BCF">
      <w:pPr>
        <w:jc w:val="right"/>
      </w:pPr>
      <w:r w:rsidRPr="00125BCF">
        <w:rPr>
          <w:spacing w:val="0"/>
          <w:kern w:val="0"/>
          <w:sz w:val="24"/>
          <w:szCs w:val="24"/>
        </w:rPr>
        <w:t>В.В. Перегудова</w:t>
      </w:r>
    </w:p>
    <w:p w:rsidR="00222679" w:rsidRDefault="00222679" w:rsidP="00A60E79">
      <w:pPr>
        <w:ind w:left="360"/>
        <w:jc w:val="right"/>
        <w:rPr>
          <w:spacing w:val="0"/>
          <w:kern w:val="0"/>
          <w:sz w:val="24"/>
          <w:szCs w:val="24"/>
        </w:rPr>
      </w:pPr>
    </w:p>
    <w:p w:rsidR="00DC0B6F" w:rsidRDefault="00DC0B6F" w:rsidP="007F0808">
      <w:pPr>
        <w:pStyle w:val="ac"/>
        <w:spacing w:after="0"/>
        <w:jc w:val="right"/>
        <w:rPr>
          <w:bCs/>
          <w:sz w:val="22"/>
          <w:szCs w:val="22"/>
        </w:rPr>
      </w:pPr>
    </w:p>
    <w:p w:rsidR="006B6819" w:rsidRPr="006B6819" w:rsidRDefault="006B6819" w:rsidP="001579D5">
      <w:pPr>
        <w:pStyle w:val="ac"/>
        <w:pageBreakBefore/>
        <w:spacing w:after="0"/>
        <w:jc w:val="right"/>
        <w:rPr>
          <w:sz w:val="22"/>
          <w:szCs w:val="22"/>
        </w:rPr>
      </w:pPr>
      <w:r w:rsidRPr="006B6819">
        <w:rPr>
          <w:bCs/>
          <w:sz w:val="22"/>
          <w:szCs w:val="22"/>
        </w:rPr>
        <w:lastRenderedPageBreak/>
        <w:t xml:space="preserve">Приложение № </w:t>
      </w:r>
      <w:r w:rsidR="00417533">
        <w:rPr>
          <w:bCs/>
          <w:sz w:val="22"/>
          <w:szCs w:val="22"/>
        </w:rPr>
        <w:t>1</w:t>
      </w:r>
    </w:p>
    <w:p w:rsidR="006B6819" w:rsidRPr="006B6819" w:rsidRDefault="006B6819" w:rsidP="00F65877">
      <w:pPr>
        <w:pStyle w:val="ac"/>
        <w:spacing w:after="0"/>
        <w:jc w:val="right"/>
        <w:rPr>
          <w:bCs/>
          <w:sz w:val="22"/>
          <w:szCs w:val="22"/>
        </w:rPr>
      </w:pPr>
      <w:r w:rsidRPr="006B6819">
        <w:rPr>
          <w:bCs/>
          <w:sz w:val="22"/>
          <w:szCs w:val="22"/>
        </w:rPr>
        <w:t>к приказу начальника</w:t>
      </w:r>
    </w:p>
    <w:p w:rsidR="006B6819" w:rsidRPr="006B6819" w:rsidRDefault="006B6819" w:rsidP="00F65877">
      <w:pPr>
        <w:pStyle w:val="ac"/>
        <w:spacing w:after="0"/>
        <w:jc w:val="right"/>
        <w:rPr>
          <w:bCs/>
          <w:sz w:val="22"/>
          <w:szCs w:val="22"/>
        </w:rPr>
      </w:pPr>
      <w:r w:rsidRPr="006B6819">
        <w:rPr>
          <w:bCs/>
          <w:sz w:val="22"/>
          <w:szCs w:val="22"/>
        </w:rPr>
        <w:t>департамента образования</w:t>
      </w:r>
    </w:p>
    <w:p w:rsidR="006B6819" w:rsidRPr="006B6819" w:rsidRDefault="006B6819" w:rsidP="00F65877">
      <w:pPr>
        <w:pStyle w:val="ac"/>
        <w:spacing w:after="0"/>
        <w:jc w:val="right"/>
        <w:rPr>
          <w:bCs/>
          <w:sz w:val="22"/>
          <w:szCs w:val="22"/>
          <w:u w:val="single"/>
        </w:rPr>
      </w:pPr>
      <w:r w:rsidRPr="006B6819">
        <w:rPr>
          <w:bCs/>
          <w:sz w:val="22"/>
          <w:szCs w:val="22"/>
        </w:rPr>
        <w:t xml:space="preserve">№ </w:t>
      </w:r>
      <w:r w:rsidRPr="006B6819">
        <w:rPr>
          <w:bCs/>
          <w:sz w:val="22"/>
          <w:szCs w:val="22"/>
          <w:u w:val="single"/>
        </w:rPr>
        <w:t>__________________</w:t>
      </w:r>
    </w:p>
    <w:p w:rsidR="006B6819" w:rsidRDefault="006B6819" w:rsidP="00F65877">
      <w:pPr>
        <w:pStyle w:val="ac"/>
        <w:spacing w:after="0"/>
        <w:jc w:val="right"/>
        <w:rPr>
          <w:bCs/>
          <w:sz w:val="22"/>
          <w:szCs w:val="22"/>
          <w:u w:val="single"/>
        </w:rPr>
      </w:pPr>
      <w:r w:rsidRPr="006B6819">
        <w:rPr>
          <w:bCs/>
          <w:sz w:val="22"/>
          <w:szCs w:val="22"/>
          <w:u w:val="single"/>
        </w:rPr>
        <w:t>от_________________</w:t>
      </w:r>
    </w:p>
    <w:p w:rsidR="006B6819" w:rsidRDefault="006B6819" w:rsidP="00F65877">
      <w:pPr>
        <w:pStyle w:val="ac"/>
        <w:spacing w:after="0"/>
        <w:jc w:val="right"/>
        <w:rPr>
          <w:bCs/>
          <w:sz w:val="22"/>
          <w:szCs w:val="22"/>
          <w:u w:val="single"/>
        </w:rPr>
      </w:pPr>
    </w:p>
    <w:p w:rsidR="006B23F1" w:rsidRPr="006B23F1" w:rsidRDefault="006B23F1" w:rsidP="00F65877">
      <w:pPr>
        <w:jc w:val="center"/>
        <w:rPr>
          <w:b/>
          <w:spacing w:val="0"/>
          <w:kern w:val="0"/>
          <w:sz w:val="28"/>
          <w:szCs w:val="28"/>
        </w:rPr>
      </w:pPr>
      <w:r w:rsidRPr="006B23F1">
        <w:rPr>
          <w:b/>
          <w:spacing w:val="0"/>
          <w:kern w:val="0"/>
          <w:sz w:val="28"/>
          <w:szCs w:val="28"/>
        </w:rPr>
        <w:t xml:space="preserve">Инструктивно - методические рекомендации по организации деятельности «пилотных» площадок  опережающего введения ФГОС среднего общего образования в </w:t>
      </w:r>
      <w:proofErr w:type="gramStart"/>
      <w:r w:rsidRPr="006B23F1">
        <w:rPr>
          <w:b/>
          <w:spacing w:val="0"/>
          <w:kern w:val="0"/>
          <w:sz w:val="28"/>
          <w:szCs w:val="28"/>
        </w:rPr>
        <w:t>г</w:t>
      </w:r>
      <w:proofErr w:type="gramEnd"/>
      <w:r w:rsidRPr="006B23F1">
        <w:rPr>
          <w:b/>
          <w:spacing w:val="0"/>
          <w:kern w:val="0"/>
          <w:sz w:val="28"/>
          <w:szCs w:val="28"/>
        </w:rPr>
        <w:t>. Иркутске</w:t>
      </w:r>
    </w:p>
    <w:p w:rsidR="006B23F1" w:rsidRPr="006B23F1" w:rsidRDefault="006B23F1" w:rsidP="00F65877">
      <w:pPr>
        <w:ind w:firstLine="567"/>
        <w:jc w:val="both"/>
        <w:rPr>
          <w:spacing w:val="0"/>
          <w:kern w:val="0"/>
          <w:sz w:val="24"/>
          <w:szCs w:val="24"/>
        </w:rPr>
      </w:pPr>
      <w:r w:rsidRPr="008E70B4">
        <w:rPr>
          <w:spacing w:val="0"/>
          <w:kern w:val="0"/>
          <w:sz w:val="24"/>
          <w:szCs w:val="24"/>
        </w:rPr>
        <w:t xml:space="preserve">Федеральный государственный образовательный стандарт среднего общего образования утвержден 17 мая 2012 года приказом Министерства образования и науки Российской Федерации и 7 июня 2012 года зарегистрирован Минюстом России. Согласно распоряжению Правительства Российской Федерации от 07 сентября 2010 г. № 1507-р, апробация ФГОС СОО началась с 1 сентября 2013 года </w:t>
      </w:r>
      <w:r w:rsidR="008E70B4" w:rsidRPr="008E70B4">
        <w:rPr>
          <w:spacing w:val="0"/>
          <w:kern w:val="0"/>
          <w:sz w:val="24"/>
          <w:szCs w:val="24"/>
        </w:rPr>
        <w:t>«</w:t>
      </w:r>
      <w:r w:rsidRPr="008E70B4">
        <w:rPr>
          <w:spacing w:val="0"/>
          <w:kern w:val="0"/>
          <w:sz w:val="24"/>
          <w:szCs w:val="24"/>
        </w:rPr>
        <w:t>по мере готовности</w:t>
      </w:r>
      <w:r w:rsidR="008E70B4" w:rsidRPr="008E70B4">
        <w:rPr>
          <w:spacing w:val="0"/>
          <w:kern w:val="0"/>
          <w:sz w:val="24"/>
          <w:szCs w:val="24"/>
        </w:rPr>
        <w:t>»</w:t>
      </w:r>
      <w:r w:rsidRPr="008E70B4">
        <w:rPr>
          <w:spacing w:val="0"/>
          <w:kern w:val="0"/>
          <w:sz w:val="24"/>
          <w:szCs w:val="24"/>
        </w:rPr>
        <w:t xml:space="preserve"> образовательных </w:t>
      </w:r>
      <w:r w:rsidR="008E70B4">
        <w:rPr>
          <w:spacing w:val="0"/>
          <w:kern w:val="0"/>
          <w:sz w:val="24"/>
          <w:szCs w:val="24"/>
        </w:rPr>
        <w:t>организаций</w:t>
      </w:r>
      <w:r w:rsidRPr="008E70B4">
        <w:rPr>
          <w:spacing w:val="0"/>
          <w:kern w:val="0"/>
          <w:sz w:val="24"/>
          <w:szCs w:val="24"/>
        </w:rPr>
        <w:t>.</w:t>
      </w:r>
      <w:r w:rsidRPr="006B23F1">
        <w:rPr>
          <w:spacing w:val="0"/>
          <w:kern w:val="0"/>
          <w:sz w:val="24"/>
          <w:szCs w:val="24"/>
        </w:rPr>
        <w:t xml:space="preserve"> </w:t>
      </w:r>
    </w:p>
    <w:p w:rsidR="006B23F1" w:rsidRPr="006B23F1" w:rsidRDefault="006B23F1" w:rsidP="00F65877">
      <w:pPr>
        <w:ind w:firstLine="567"/>
        <w:jc w:val="both"/>
        <w:rPr>
          <w:b/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 xml:space="preserve">Приказом начальника департамента образования КСПК администрации </w:t>
      </w:r>
      <w:proofErr w:type="gramStart"/>
      <w:r w:rsidRPr="006B23F1">
        <w:rPr>
          <w:spacing w:val="0"/>
          <w:kern w:val="0"/>
          <w:sz w:val="24"/>
          <w:szCs w:val="24"/>
        </w:rPr>
        <w:t>г</w:t>
      </w:r>
      <w:proofErr w:type="gramEnd"/>
      <w:r w:rsidRPr="006B23F1">
        <w:rPr>
          <w:spacing w:val="0"/>
          <w:kern w:val="0"/>
          <w:sz w:val="24"/>
          <w:szCs w:val="24"/>
        </w:rPr>
        <w:t xml:space="preserve">. Иркутска от </w:t>
      </w:r>
      <w:r w:rsidRPr="006B23F1">
        <w:rPr>
          <w:spacing w:val="0"/>
          <w:kern w:val="0"/>
          <w:sz w:val="24"/>
          <w:szCs w:val="24"/>
          <w:u w:val="single"/>
        </w:rPr>
        <w:t>14.01.2014 г.</w:t>
      </w:r>
      <w:r w:rsidRPr="006B23F1">
        <w:rPr>
          <w:spacing w:val="0"/>
          <w:kern w:val="0"/>
          <w:sz w:val="24"/>
          <w:szCs w:val="24"/>
        </w:rPr>
        <w:t xml:space="preserve"> № </w:t>
      </w:r>
      <w:r w:rsidRPr="006B23F1">
        <w:rPr>
          <w:spacing w:val="0"/>
          <w:kern w:val="0"/>
          <w:sz w:val="24"/>
          <w:szCs w:val="24"/>
          <w:u w:val="single"/>
        </w:rPr>
        <w:t>214-08-21/14</w:t>
      </w:r>
      <w:r w:rsidRPr="006B23F1">
        <w:rPr>
          <w:spacing w:val="0"/>
          <w:kern w:val="0"/>
          <w:sz w:val="24"/>
          <w:szCs w:val="24"/>
        </w:rPr>
        <w:t xml:space="preserve"> утвержден список образовательных организаций «пилотных» площадок опережающего введения ФГОС.</w:t>
      </w:r>
      <w:r w:rsidRPr="006B23F1">
        <w:rPr>
          <w:b/>
          <w:spacing w:val="0"/>
          <w:kern w:val="0"/>
          <w:sz w:val="24"/>
          <w:szCs w:val="24"/>
        </w:rPr>
        <w:t xml:space="preserve"> </w:t>
      </w:r>
    </w:p>
    <w:p w:rsidR="006B23F1" w:rsidRPr="006B23F1" w:rsidRDefault="006B23F1" w:rsidP="00F65877">
      <w:pPr>
        <w:ind w:firstLine="567"/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 xml:space="preserve">С целью эффективной </w:t>
      </w:r>
      <w:proofErr w:type="gramStart"/>
      <w:r w:rsidRPr="006B23F1">
        <w:rPr>
          <w:spacing w:val="0"/>
          <w:kern w:val="0"/>
          <w:sz w:val="24"/>
          <w:szCs w:val="24"/>
        </w:rPr>
        <w:t>организации методического сопровождения образовательных организаций города Иркутска</w:t>
      </w:r>
      <w:proofErr w:type="gramEnd"/>
      <w:r w:rsidRPr="006B23F1">
        <w:rPr>
          <w:spacing w:val="0"/>
          <w:kern w:val="0"/>
          <w:sz w:val="24"/>
          <w:szCs w:val="24"/>
        </w:rPr>
        <w:t xml:space="preserve"> по вопросам введения и реализации ФГОС СОО </w:t>
      </w:r>
      <w:r w:rsidRPr="006B23F1">
        <w:rPr>
          <w:bCs/>
          <w:spacing w:val="0"/>
          <w:kern w:val="0"/>
          <w:sz w:val="24"/>
          <w:szCs w:val="24"/>
        </w:rPr>
        <w:t>определены основные этапы, содержание и результаты деятельности «пилотных» площадок опережающего введения ФГОС СОО</w:t>
      </w:r>
    </w:p>
    <w:p w:rsidR="006B23F1" w:rsidRPr="006B23F1" w:rsidRDefault="006B23F1" w:rsidP="00F65877">
      <w:pPr>
        <w:rPr>
          <w:spacing w:val="0"/>
          <w:kern w:val="0"/>
          <w:sz w:val="24"/>
          <w:szCs w:val="24"/>
        </w:rPr>
      </w:pPr>
    </w:p>
    <w:p w:rsidR="006B23F1" w:rsidRPr="006B23F1" w:rsidRDefault="006B23F1" w:rsidP="00F65877">
      <w:pPr>
        <w:jc w:val="center"/>
        <w:rPr>
          <w:bCs/>
          <w:spacing w:val="0"/>
          <w:kern w:val="0"/>
          <w:sz w:val="28"/>
          <w:szCs w:val="28"/>
        </w:rPr>
      </w:pPr>
      <w:r w:rsidRPr="001F2CE8">
        <w:rPr>
          <w:bCs/>
          <w:spacing w:val="0"/>
          <w:kern w:val="0"/>
          <w:sz w:val="24"/>
          <w:szCs w:val="28"/>
        </w:rPr>
        <w:t>Этапы деятельности «пилотных» площадок опережающего введения ФГОС СОО</w:t>
      </w:r>
      <w:r w:rsidR="008E70B4">
        <w:rPr>
          <w:bCs/>
          <w:spacing w:val="0"/>
          <w:kern w:val="0"/>
          <w:sz w:val="24"/>
          <w:szCs w:val="28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74"/>
        <w:gridCol w:w="2502"/>
        <w:gridCol w:w="5705"/>
      </w:tblGrid>
      <w:tr w:rsidR="006B23F1" w:rsidRPr="0002203F" w:rsidTr="00F65877">
        <w:tc>
          <w:tcPr>
            <w:tcW w:w="1101" w:type="dxa"/>
            <w:vMerge w:val="restart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I этап Подготовительный:</w:t>
            </w:r>
          </w:p>
        </w:tc>
        <w:tc>
          <w:tcPr>
            <w:tcW w:w="2551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2014 г.</w:t>
            </w:r>
          </w:p>
        </w:tc>
        <w:tc>
          <w:tcPr>
            <w:tcW w:w="5812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Разработка и утверждение плана-графика мероприятий; приведение нормативной базы в соответствие с требованиями ФГОС СОО</w:t>
            </w:r>
          </w:p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Разработка модели управления ОО</w:t>
            </w:r>
          </w:p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 xml:space="preserve">Формирование портфеля единичных проектов  в рамках разработки ООП. </w:t>
            </w:r>
          </w:p>
        </w:tc>
      </w:tr>
      <w:tr w:rsidR="006B23F1" w:rsidRPr="0002203F" w:rsidTr="00F65877">
        <w:tc>
          <w:tcPr>
            <w:tcW w:w="1101" w:type="dxa"/>
            <w:vMerge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 xml:space="preserve">К маю 2015 г. </w:t>
            </w:r>
          </w:p>
        </w:tc>
        <w:tc>
          <w:tcPr>
            <w:tcW w:w="5812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Сетевой график (дорожная карта) по формированию необходимой системы условий. Портфель единичных проектов в рамках разработки ООП СОО. Разработка единичных проектов (по выбору ОО) из перечня</w:t>
            </w:r>
          </w:p>
        </w:tc>
      </w:tr>
      <w:tr w:rsidR="006B23F1" w:rsidRPr="0002203F" w:rsidTr="00F65877">
        <w:tc>
          <w:tcPr>
            <w:tcW w:w="1101" w:type="dxa"/>
            <w:vMerge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2015-2016 гг.</w:t>
            </w:r>
          </w:p>
        </w:tc>
        <w:tc>
          <w:tcPr>
            <w:tcW w:w="5812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Разработка ООП СОО,</w:t>
            </w:r>
            <w:r w:rsidRPr="0002203F">
              <w:rPr>
                <w:rFonts w:eastAsia="Calibri"/>
                <w:bCs/>
                <w:spacing w:val="0"/>
                <w:kern w:val="2"/>
                <w:sz w:val="22"/>
                <w:szCs w:val="24"/>
                <w:lang w:eastAsia="en-US"/>
              </w:rPr>
              <w:t xml:space="preserve"> </w:t>
            </w:r>
            <w:proofErr w:type="gramStart"/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преемственной</w:t>
            </w:r>
            <w:proofErr w:type="gramEnd"/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 xml:space="preserve"> по отношению к ООП ООО</w:t>
            </w:r>
          </w:p>
        </w:tc>
      </w:tr>
      <w:tr w:rsidR="006B23F1" w:rsidRPr="0002203F" w:rsidTr="00F65877">
        <w:tc>
          <w:tcPr>
            <w:tcW w:w="1101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II этап Внедренческий:</w:t>
            </w:r>
          </w:p>
        </w:tc>
        <w:tc>
          <w:tcPr>
            <w:tcW w:w="2551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2016-2018 гг.</w:t>
            </w:r>
          </w:p>
        </w:tc>
        <w:tc>
          <w:tcPr>
            <w:tcW w:w="5812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Реализация ООП СОО (по мере готовности образовательных организаций)</w:t>
            </w:r>
          </w:p>
        </w:tc>
      </w:tr>
      <w:tr w:rsidR="006B23F1" w:rsidRPr="0002203F" w:rsidTr="00F65877">
        <w:tc>
          <w:tcPr>
            <w:tcW w:w="1101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III этап Обобщающий</w:t>
            </w:r>
          </w:p>
        </w:tc>
        <w:tc>
          <w:tcPr>
            <w:tcW w:w="2551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2018-2020 гг.</w:t>
            </w:r>
          </w:p>
        </w:tc>
        <w:tc>
          <w:tcPr>
            <w:tcW w:w="5812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 xml:space="preserve">Обобщение и распространение опыта работы «пилотных» площадок опережающего введения ФГОС СОО </w:t>
            </w:r>
          </w:p>
        </w:tc>
      </w:tr>
    </w:tbl>
    <w:p w:rsidR="006B23F1" w:rsidRPr="006B23F1" w:rsidRDefault="006B23F1" w:rsidP="00F65877">
      <w:pPr>
        <w:rPr>
          <w:spacing w:val="0"/>
          <w:kern w:val="0"/>
          <w:sz w:val="24"/>
          <w:szCs w:val="24"/>
        </w:rPr>
      </w:pPr>
    </w:p>
    <w:p w:rsidR="006B23F1" w:rsidRPr="001F2CE8" w:rsidRDefault="006B23F1" w:rsidP="00F65877">
      <w:pPr>
        <w:jc w:val="center"/>
        <w:rPr>
          <w:bCs/>
          <w:spacing w:val="0"/>
          <w:kern w:val="2"/>
          <w:sz w:val="24"/>
          <w:szCs w:val="28"/>
        </w:rPr>
      </w:pPr>
      <w:r w:rsidRPr="001F2CE8">
        <w:rPr>
          <w:bCs/>
          <w:spacing w:val="0"/>
          <w:kern w:val="2"/>
          <w:sz w:val="24"/>
          <w:szCs w:val="28"/>
        </w:rPr>
        <w:t xml:space="preserve">Содержание деятельности </w:t>
      </w:r>
      <w:r w:rsidR="008E70B4">
        <w:rPr>
          <w:bCs/>
          <w:spacing w:val="0"/>
          <w:kern w:val="2"/>
          <w:sz w:val="24"/>
          <w:szCs w:val="28"/>
        </w:rPr>
        <w:t>«</w:t>
      </w:r>
      <w:r w:rsidRPr="001F2CE8">
        <w:rPr>
          <w:bCs/>
          <w:spacing w:val="0"/>
          <w:kern w:val="2"/>
          <w:sz w:val="24"/>
          <w:szCs w:val="28"/>
        </w:rPr>
        <w:t>пилотных</w:t>
      </w:r>
      <w:r w:rsidR="008E70B4">
        <w:rPr>
          <w:bCs/>
          <w:spacing w:val="0"/>
          <w:kern w:val="2"/>
          <w:sz w:val="24"/>
          <w:szCs w:val="28"/>
        </w:rPr>
        <w:t>»</w:t>
      </w:r>
      <w:r w:rsidRPr="001F2CE8">
        <w:rPr>
          <w:bCs/>
          <w:spacing w:val="0"/>
          <w:kern w:val="2"/>
          <w:sz w:val="24"/>
          <w:szCs w:val="28"/>
        </w:rPr>
        <w:t xml:space="preserve"> площадок опережающего введения ФГОС СОО на подготовительном этапе (2014 - 2016 гг.).</w:t>
      </w:r>
    </w:p>
    <w:p w:rsidR="006B23F1" w:rsidRPr="006B23F1" w:rsidRDefault="006B23F1" w:rsidP="00F65877">
      <w:pPr>
        <w:jc w:val="center"/>
        <w:rPr>
          <w:bCs/>
          <w:spacing w:val="0"/>
          <w:kern w:val="2"/>
          <w:sz w:val="28"/>
          <w:szCs w:val="28"/>
        </w:rPr>
      </w:pPr>
    </w:p>
    <w:tbl>
      <w:tblPr>
        <w:tblW w:w="9923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6271"/>
        <w:gridCol w:w="2977"/>
      </w:tblGrid>
      <w:tr w:rsidR="006B23F1" w:rsidRPr="0002203F" w:rsidTr="00F65877">
        <w:tc>
          <w:tcPr>
            <w:tcW w:w="675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№</w:t>
            </w:r>
          </w:p>
        </w:tc>
        <w:tc>
          <w:tcPr>
            <w:tcW w:w="6271" w:type="dxa"/>
            <w:shd w:val="clear" w:color="auto" w:fill="auto"/>
          </w:tcPr>
          <w:p w:rsidR="006B23F1" w:rsidRPr="0002203F" w:rsidRDefault="006B23F1" w:rsidP="0002203F">
            <w:pPr>
              <w:tabs>
                <w:tab w:val="left" w:pos="3098"/>
              </w:tabs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Мероприятия</w:t>
            </w:r>
          </w:p>
        </w:tc>
        <w:tc>
          <w:tcPr>
            <w:tcW w:w="2977" w:type="dxa"/>
            <w:shd w:val="clear" w:color="auto" w:fill="auto"/>
          </w:tcPr>
          <w:p w:rsidR="006B23F1" w:rsidRPr="0002203F" w:rsidRDefault="006B23F1" w:rsidP="0002203F">
            <w:pPr>
              <w:tabs>
                <w:tab w:val="left" w:pos="3098"/>
              </w:tabs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Ожидаемые результаты</w:t>
            </w:r>
          </w:p>
        </w:tc>
      </w:tr>
      <w:tr w:rsidR="006B23F1" w:rsidRPr="0002203F" w:rsidTr="00F65877">
        <w:tc>
          <w:tcPr>
            <w:tcW w:w="675" w:type="dxa"/>
            <w:shd w:val="clear" w:color="auto" w:fill="auto"/>
          </w:tcPr>
          <w:p w:rsidR="006B23F1" w:rsidRPr="0002203F" w:rsidRDefault="006B23F1" w:rsidP="0002203F">
            <w:pPr>
              <w:numPr>
                <w:ilvl w:val="0"/>
                <w:numId w:val="20"/>
              </w:numPr>
              <w:contextualSpacing/>
              <w:rPr>
                <w:rFonts w:eastAsia="Calibri"/>
                <w:spacing w:val="0"/>
                <w:kern w:val="0"/>
                <w:sz w:val="22"/>
                <w:szCs w:val="24"/>
              </w:rPr>
            </w:pPr>
          </w:p>
        </w:tc>
        <w:tc>
          <w:tcPr>
            <w:tcW w:w="6271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Разработка и утверждение </w:t>
            </w:r>
            <w:r w:rsidRPr="0002203F">
              <w:rPr>
                <w:rFonts w:eastAsia="Calibri"/>
                <w:b/>
                <w:spacing w:val="0"/>
                <w:kern w:val="0"/>
                <w:sz w:val="22"/>
                <w:szCs w:val="24"/>
              </w:rPr>
              <w:t>плана-графика</w:t>
            </w: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 мероприятий по введению ФГОС СОО в образовательной организации по следующим направлениям:</w:t>
            </w:r>
          </w:p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- нормативное,</w:t>
            </w:r>
          </w:p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- финансовое,</w:t>
            </w:r>
          </w:p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- организационное,</w:t>
            </w:r>
          </w:p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- кадровое,</w:t>
            </w:r>
          </w:p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- информационное</w:t>
            </w:r>
          </w:p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- материально-техническое.</w:t>
            </w:r>
          </w:p>
        </w:tc>
        <w:tc>
          <w:tcPr>
            <w:tcW w:w="2977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Сетевой график (</w:t>
            </w:r>
            <w:r w:rsidR="008E70B4">
              <w:rPr>
                <w:rFonts w:eastAsia="Calibri"/>
                <w:spacing w:val="0"/>
                <w:kern w:val="0"/>
                <w:sz w:val="22"/>
                <w:szCs w:val="24"/>
              </w:rPr>
              <w:t>«</w:t>
            </w: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дорожная карта</w:t>
            </w:r>
            <w:r w:rsidR="008E70B4">
              <w:rPr>
                <w:rFonts w:eastAsia="Calibri"/>
                <w:spacing w:val="0"/>
                <w:kern w:val="0"/>
                <w:sz w:val="22"/>
                <w:szCs w:val="24"/>
              </w:rPr>
              <w:t>»</w:t>
            </w: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) по формированию необходимой </w:t>
            </w:r>
            <w:proofErr w:type="gramStart"/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системы условий реализации основной образовательной программы среднего общего образования</w:t>
            </w:r>
            <w:proofErr w:type="gramEnd"/>
          </w:p>
        </w:tc>
      </w:tr>
      <w:tr w:rsidR="006B23F1" w:rsidRPr="0002203F" w:rsidTr="00F65877">
        <w:tc>
          <w:tcPr>
            <w:tcW w:w="675" w:type="dxa"/>
            <w:shd w:val="clear" w:color="auto" w:fill="auto"/>
          </w:tcPr>
          <w:p w:rsidR="006B23F1" w:rsidRPr="0002203F" w:rsidRDefault="006B23F1" w:rsidP="0002203F">
            <w:pPr>
              <w:numPr>
                <w:ilvl w:val="0"/>
                <w:numId w:val="20"/>
              </w:numPr>
              <w:contextualSpacing/>
              <w:rPr>
                <w:rFonts w:eastAsia="Calibri"/>
                <w:spacing w:val="0"/>
                <w:kern w:val="0"/>
                <w:sz w:val="22"/>
                <w:szCs w:val="24"/>
              </w:rPr>
            </w:pPr>
          </w:p>
        </w:tc>
        <w:tc>
          <w:tcPr>
            <w:tcW w:w="6271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Приведение </w:t>
            </w:r>
            <w:r w:rsidRPr="0002203F">
              <w:rPr>
                <w:rFonts w:eastAsia="Calibri"/>
                <w:b/>
                <w:spacing w:val="0"/>
                <w:kern w:val="0"/>
                <w:sz w:val="22"/>
                <w:szCs w:val="24"/>
              </w:rPr>
              <w:t>нормативной базы</w:t>
            </w: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 образовательной организации в соответствие с требованиями ФГОС СОО, в том числе </w:t>
            </w: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lastRenderedPageBreak/>
              <w:t>разработка и утверждение локальных актов, устанавливающих требования к различным объектам инфраструктуры образовательной организации с учетом требований к минимальной оснащенности учебного процесса.</w:t>
            </w:r>
          </w:p>
        </w:tc>
        <w:tc>
          <w:tcPr>
            <w:tcW w:w="2977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</w:p>
        </w:tc>
      </w:tr>
      <w:tr w:rsidR="006B23F1" w:rsidRPr="0002203F" w:rsidTr="00F65877">
        <w:tc>
          <w:tcPr>
            <w:tcW w:w="675" w:type="dxa"/>
            <w:shd w:val="clear" w:color="auto" w:fill="auto"/>
          </w:tcPr>
          <w:p w:rsidR="006B23F1" w:rsidRPr="0002203F" w:rsidRDefault="006B23F1" w:rsidP="0002203F">
            <w:pPr>
              <w:numPr>
                <w:ilvl w:val="0"/>
                <w:numId w:val="20"/>
              </w:numPr>
              <w:contextualSpacing/>
              <w:rPr>
                <w:rFonts w:eastAsia="Calibri"/>
                <w:spacing w:val="0"/>
                <w:kern w:val="0"/>
                <w:sz w:val="22"/>
                <w:szCs w:val="24"/>
              </w:rPr>
            </w:pPr>
          </w:p>
        </w:tc>
        <w:tc>
          <w:tcPr>
            <w:tcW w:w="6271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Разработка </w:t>
            </w:r>
            <w:r w:rsidRPr="0002203F">
              <w:rPr>
                <w:rFonts w:eastAsia="Calibri"/>
                <w:b/>
                <w:spacing w:val="0"/>
                <w:kern w:val="0"/>
                <w:sz w:val="22"/>
                <w:szCs w:val="24"/>
              </w:rPr>
              <w:t>модели управления</w:t>
            </w: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 образовательной организацией в условиях введения ФГОС СОО</w:t>
            </w:r>
          </w:p>
        </w:tc>
        <w:tc>
          <w:tcPr>
            <w:tcW w:w="2977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Модель управления ОО</w:t>
            </w:r>
          </w:p>
        </w:tc>
      </w:tr>
      <w:tr w:rsidR="006B23F1" w:rsidRPr="0002203F" w:rsidTr="00F65877">
        <w:tc>
          <w:tcPr>
            <w:tcW w:w="675" w:type="dxa"/>
            <w:shd w:val="clear" w:color="auto" w:fill="auto"/>
          </w:tcPr>
          <w:p w:rsidR="006B23F1" w:rsidRPr="0002203F" w:rsidRDefault="006B23F1" w:rsidP="0002203F">
            <w:pPr>
              <w:numPr>
                <w:ilvl w:val="0"/>
                <w:numId w:val="20"/>
              </w:numPr>
              <w:contextualSpacing/>
              <w:rPr>
                <w:rFonts w:eastAsia="Calibri"/>
                <w:spacing w:val="0"/>
                <w:kern w:val="0"/>
                <w:sz w:val="22"/>
                <w:szCs w:val="24"/>
              </w:rPr>
            </w:pPr>
          </w:p>
        </w:tc>
        <w:tc>
          <w:tcPr>
            <w:tcW w:w="6271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Формирование портфеля </w:t>
            </w:r>
            <w:r w:rsidRPr="0002203F">
              <w:rPr>
                <w:rFonts w:eastAsia="Calibri"/>
                <w:b/>
                <w:bCs/>
                <w:spacing w:val="0"/>
                <w:kern w:val="0"/>
                <w:sz w:val="22"/>
                <w:szCs w:val="24"/>
              </w:rPr>
              <w:t xml:space="preserve">единичных проектов </w:t>
            </w: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в рамках разработки образовательной программы СОО (количество, тематика и сроки разработки и реализации единичных проектов определяет «пилотная» площадка в соответствии с разделами образовательной программы, определенными требованиями Стандарта), в том числе:</w:t>
            </w:r>
          </w:p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- программы развития  универсальных учебных действий, включающей формирование компетенций обучающихся в области учебно-исследовательской и проектной деятельности,</w:t>
            </w:r>
          </w:p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- программ</w:t>
            </w: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 отдельных у</w:t>
            </w: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чебных предметов, курсов и курсов внеурочной деятельности,</w:t>
            </w:r>
          </w:p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 xml:space="preserve">- программы воспитания и социализации </w:t>
            </w: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обучающихся (по направлениям: духовно-нравственное развитие, воспитание обучающихся, их социализация и профессиональная ориентация, формирование экологической культуры, культуры здорового и безопасного образа жизни),</w:t>
            </w:r>
          </w:p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 xml:space="preserve">- программы работы с особенными детьми, включающей организацию работы </w:t>
            </w:r>
          </w:p>
          <w:p w:rsidR="006B23F1" w:rsidRPr="0002203F" w:rsidRDefault="006B23F1" w:rsidP="006B23F1">
            <w:pPr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</w:pPr>
            <w:proofErr w:type="gramStart"/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 xml:space="preserve">с обучающимися с ограниченными возможностями здоровья, </w:t>
            </w:r>
            <w:proofErr w:type="gramEnd"/>
          </w:p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 xml:space="preserve">организацию работы с </w:t>
            </w:r>
            <w:proofErr w:type="gramStart"/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одаренными</w:t>
            </w:r>
            <w:proofErr w:type="gramEnd"/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 xml:space="preserve"> обучающимися.</w:t>
            </w:r>
          </w:p>
        </w:tc>
        <w:tc>
          <w:tcPr>
            <w:tcW w:w="2977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Портфель </w:t>
            </w:r>
            <w:r w:rsidRPr="0002203F">
              <w:rPr>
                <w:rFonts w:eastAsia="Calibri"/>
                <w:b/>
                <w:bCs/>
                <w:spacing w:val="0"/>
                <w:kern w:val="0"/>
                <w:sz w:val="22"/>
                <w:szCs w:val="24"/>
              </w:rPr>
              <w:t xml:space="preserve">единичных проектов </w:t>
            </w:r>
            <w:r w:rsidRPr="0002203F">
              <w:rPr>
                <w:rFonts w:eastAsia="Calibri"/>
                <w:bCs/>
                <w:spacing w:val="0"/>
                <w:kern w:val="0"/>
                <w:sz w:val="22"/>
                <w:szCs w:val="24"/>
              </w:rPr>
              <w:t>в рамках разработки основной образовательной программы среднего общего образования, определяющий спектр необходимых изменений в образовательной системе ОО</w:t>
            </w:r>
          </w:p>
        </w:tc>
      </w:tr>
      <w:tr w:rsidR="006B23F1" w:rsidRPr="0002203F" w:rsidTr="00F65877">
        <w:tc>
          <w:tcPr>
            <w:tcW w:w="675" w:type="dxa"/>
            <w:shd w:val="clear" w:color="auto" w:fill="auto"/>
          </w:tcPr>
          <w:p w:rsidR="006B23F1" w:rsidRPr="0002203F" w:rsidRDefault="006B23F1" w:rsidP="0002203F">
            <w:pPr>
              <w:numPr>
                <w:ilvl w:val="0"/>
                <w:numId w:val="20"/>
              </w:numPr>
              <w:contextualSpacing/>
              <w:rPr>
                <w:rFonts w:eastAsia="Calibri"/>
                <w:spacing w:val="0"/>
                <w:kern w:val="0"/>
                <w:sz w:val="22"/>
                <w:szCs w:val="24"/>
              </w:rPr>
            </w:pPr>
          </w:p>
        </w:tc>
        <w:tc>
          <w:tcPr>
            <w:tcW w:w="6271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Разработка </w:t>
            </w:r>
            <w:r w:rsidRPr="0002203F">
              <w:rPr>
                <w:rFonts w:eastAsia="Calibri"/>
                <w:b/>
                <w:spacing w:val="0"/>
                <w:kern w:val="0"/>
                <w:sz w:val="22"/>
                <w:szCs w:val="24"/>
              </w:rPr>
              <w:t>единичных проектов</w:t>
            </w: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 (по выбору образовательной организации) </w:t>
            </w:r>
          </w:p>
        </w:tc>
        <w:tc>
          <w:tcPr>
            <w:tcW w:w="2977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Разработка единичного проекта </w:t>
            </w:r>
          </w:p>
        </w:tc>
      </w:tr>
      <w:tr w:rsidR="006B23F1" w:rsidRPr="0002203F" w:rsidTr="00F65877">
        <w:tc>
          <w:tcPr>
            <w:tcW w:w="675" w:type="dxa"/>
            <w:shd w:val="clear" w:color="auto" w:fill="auto"/>
          </w:tcPr>
          <w:p w:rsidR="006B23F1" w:rsidRPr="0002203F" w:rsidRDefault="006B23F1" w:rsidP="0002203F">
            <w:pPr>
              <w:numPr>
                <w:ilvl w:val="0"/>
                <w:numId w:val="20"/>
              </w:numPr>
              <w:contextualSpacing/>
              <w:rPr>
                <w:rFonts w:eastAsia="Calibri"/>
                <w:spacing w:val="0"/>
                <w:kern w:val="0"/>
                <w:sz w:val="22"/>
                <w:szCs w:val="24"/>
              </w:rPr>
            </w:pPr>
          </w:p>
        </w:tc>
        <w:tc>
          <w:tcPr>
            <w:tcW w:w="6271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По итогам первого года опережающего введения ФГОС СОО в январе 2015 года региональная «пилотная» площадка готовит аналитическую справку, отражающую обоснование необходимых изменений в образовательной системе школы в соответствии с требованиями Стандарта, а также механизмы достижения целевых ориентиров в системе условий.</w:t>
            </w:r>
          </w:p>
        </w:tc>
        <w:tc>
          <w:tcPr>
            <w:tcW w:w="2977" w:type="dxa"/>
            <w:shd w:val="clear" w:color="auto" w:fill="auto"/>
          </w:tcPr>
          <w:p w:rsidR="006B23F1" w:rsidRPr="0002203F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Аналитическая справка</w:t>
            </w:r>
          </w:p>
        </w:tc>
      </w:tr>
    </w:tbl>
    <w:p w:rsidR="006B23F1" w:rsidRPr="006B23F1" w:rsidRDefault="006B23F1" w:rsidP="00F65877">
      <w:pPr>
        <w:jc w:val="center"/>
        <w:rPr>
          <w:spacing w:val="0"/>
          <w:kern w:val="0"/>
          <w:sz w:val="24"/>
          <w:szCs w:val="24"/>
        </w:rPr>
      </w:pPr>
    </w:p>
    <w:p w:rsidR="006B23F1" w:rsidRPr="001F2CE8" w:rsidRDefault="006B23F1" w:rsidP="00F65877">
      <w:pPr>
        <w:spacing w:line="360" w:lineRule="auto"/>
        <w:ind w:firstLine="709"/>
        <w:jc w:val="center"/>
        <w:rPr>
          <w:rFonts w:eastAsia="Calibri"/>
          <w:b/>
          <w:spacing w:val="0"/>
          <w:kern w:val="0"/>
          <w:sz w:val="24"/>
          <w:szCs w:val="28"/>
          <w:lang w:eastAsia="en-US"/>
        </w:rPr>
      </w:pPr>
      <w:r w:rsidRPr="001F2CE8">
        <w:rPr>
          <w:rFonts w:eastAsia="Calibri"/>
          <w:b/>
          <w:bCs/>
          <w:spacing w:val="0"/>
          <w:kern w:val="2"/>
          <w:sz w:val="24"/>
          <w:szCs w:val="28"/>
          <w:lang w:eastAsia="en-US"/>
        </w:rPr>
        <w:t xml:space="preserve">Тематика и содержание </w:t>
      </w:r>
      <w:r w:rsidRPr="001F2CE8">
        <w:rPr>
          <w:rFonts w:eastAsia="Calibri"/>
          <w:b/>
          <w:bCs/>
          <w:i/>
          <w:spacing w:val="0"/>
          <w:kern w:val="2"/>
          <w:sz w:val="24"/>
          <w:szCs w:val="28"/>
          <w:lang w:eastAsia="en-US"/>
        </w:rPr>
        <w:t>единичных проектов</w:t>
      </w:r>
      <w:r w:rsidRPr="001F2CE8">
        <w:rPr>
          <w:rFonts w:eastAsia="Calibri"/>
          <w:b/>
          <w:bCs/>
          <w:spacing w:val="0"/>
          <w:kern w:val="2"/>
          <w:sz w:val="24"/>
          <w:szCs w:val="28"/>
          <w:lang w:eastAsia="en-US"/>
        </w:rPr>
        <w:t xml:space="preserve"> </w:t>
      </w:r>
      <w:r w:rsidRPr="001F2CE8">
        <w:rPr>
          <w:rFonts w:eastAsia="Calibri"/>
          <w:b/>
          <w:spacing w:val="0"/>
          <w:kern w:val="0"/>
          <w:sz w:val="24"/>
          <w:szCs w:val="28"/>
          <w:lang w:eastAsia="en-US"/>
        </w:rPr>
        <w:t>на 2014 год.</w:t>
      </w:r>
    </w:p>
    <w:p w:rsidR="006B23F1" w:rsidRPr="006B23F1" w:rsidRDefault="006B23F1" w:rsidP="00F65877">
      <w:pPr>
        <w:ind w:firstLine="851"/>
        <w:jc w:val="both"/>
        <w:rPr>
          <w:rFonts w:eastAsia="Calibri"/>
          <w:spacing w:val="0"/>
          <w:kern w:val="0"/>
          <w:sz w:val="28"/>
          <w:szCs w:val="28"/>
          <w:lang w:eastAsia="en-US"/>
        </w:rPr>
      </w:pPr>
      <w:r w:rsidRPr="001F2CE8">
        <w:rPr>
          <w:rFonts w:eastAsia="Calibri"/>
          <w:bCs/>
          <w:spacing w:val="0"/>
          <w:kern w:val="2"/>
          <w:sz w:val="24"/>
          <w:szCs w:val="28"/>
          <w:lang w:eastAsia="en-US"/>
        </w:rPr>
        <w:t xml:space="preserve">Тематика и содержание единичных проектов </w:t>
      </w:r>
      <w:r w:rsidRPr="001F2CE8">
        <w:rPr>
          <w:rFonts w:eastAsia="Calibri"/>
          <w:spacing w:val="0"/>
          <w:kern w:val="0"/>
          <w:sz w:val="24"/>
          <w:szCs w:val="28"/>
          <w:lang w:eastAsia="en-US"/>
        </w:rPr>
        <w:t xml:space="preserve">на 2014 год определены исходя из требований ФГОС СОО к результатам освоения основной образовательной программы среднего общего образования, к ее структуре и условиям реализации.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90"/>
        <w:gridCol w:w="4097"/>
        <w:gridCol w:w="3694"/>
      </w:tblGrid>
      <w:tr w:rsidR="006B23F1" w:rsidRPr="006B23F1" w:rsidTr="008E70B4">
        <w:tc>
          <w:tcPr>
            <w:tcW w:w="2490" w:type="dxa"/>
          </w:tcPr>
          <w:p w:rsidR="006B23F1" w:rsidRPr="006B23F1" w:rsidRDefault="006B23F1" w:rsidP="001F2CE8">
            <w:pPr>
              <w:jc w:val="center"/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Т</w:t>
            </w:r>
            <w:r w:rsidR="001F2CE8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ема</w:t>
            </w: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 проекта</w:t>
            </w:r>
          </w:p>
        </w:tc>
        <w:tc>
          <w:tcPr>
            <w:tcW w:w="4097" w:type="dxa"/>
          </w:tcPr>
          <w:p w:rsidR="006B23F1" w:rsidRPr="006B23F1" w:rsidRDefault="001F2CE8" w:rsidP="006B23F1">
            <w:pPr>
              <w:jc w:val="center"/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Содержание деятельности</w:t>
            </w:r>
          </w:p>
        </w:tc>
        <w:tc>
          <w:tcPr>
            <w:tcW w:w="3694" w:type="dxa"/>
          </w:tcPr>
          <w:p w:rsidR="006B23F1" w:rsidRPr="006B23F1" w:rsidRDefault="001F2CE8" w:rsidP="006B23F1">
            <w:pPr>
              <w:jc w:val="center"/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Результат</w:t>
            </w:r>
          </w:p>
        </w:tc>
      </w:tr>
      <w:tr w:rsidR="006B23F1" w:rsidRPr="006B23F1" w:rsidTr="008E70B4">
        <w:trPr>
          <w:trHeight w:val="848"/>
        </w:trPr>
        <w:tc>
          <w:tcPr>
            <w:tcW w:w="2490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proofErr w:type="gramStart"/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Учебный план как один из основных механизмов, обеспечивающих достижение обучающимися результатов освоения ООП в соответствии с требованиями стандарта.</w:t>
            </w:r>
            <w:proofErr w:type="gramEnd"/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Индивидуальный учебный план школьника. </w:t>
            </w:r>
          </w:p>
        </w:tc>
        <w:tc>
          <w:tcPr>
            <w:tcW w:w="4097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Разработка оптимального варианта учебного плана как механизма достижения новых образовательных результатов, преемственного по отношению к основному уровню обучения, учитывающего специфику и возможности образовательной организации.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Разработка вариантов индивидуальных учебных планов школьников, моделей психолого-педагогического сопровождения индивидуальных образовательных траекторий.</w:t>
            </w:r>
          </w:p>
        </w:tc>
        <w:tc>
          <w:tcPr>
            <w:tcW w:w="3694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Модель учебного плана СОО.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Варианты индивидуальных учебных планов школьников.</w:t>
            </w:r>
          </w:p>
        </w:tc>
      </w:tr>
      <w:tr w:rsidR="006B23F1" w:rsidRPr="006B23F1" w:rsidTr="008E70B4">
        <w:tc>
          <w:tcPr>
            <w:tcW w:w="2490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План внеурочной деятельности как организационный </w:t>
            </w: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lastRenderedPageBreak/>
              <w:t>механизм реализации основной образовательной программы.</w:t>
            </w:r>
          </w:p>
        </w:tc>
        <w:tc>
          <w:tcPr>
            <w:tcW w:w="4097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lastRenderedPageBreak/>
              <w:t xml:space="preserve">Организация внеурочной деятельности на уровне СОО по основным направлениям развития личности: </w:t>
            </w: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lastRenderedPageBreak/>
              <w:t>духовно-нравственному, спортивно-оздоровительному, социальному, общеинтеллектуальному, общекультурному.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Формы организации образовательного процесса,  урочной и внеурочной деятельности в рамках учебного расписания, сетевое взаимодействие с учреждениями СПО, ВПО, другими социальными институтами.</w:t>
            </w:r>
          </w:p>
        </w:tc>
        <w:tc>
          <w:tcPr>
            <w:tcW w:w="3694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lastRenderedPageBreak/>
              <w:t xml:space="preserve">План внеурочной деятельности, интегрированный </w:t>
            </w:r>
            <w:proofErr w:type="gramStart"/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в</w:t>
            </w:r>
            <w:proofErr w:type="gramEnd"/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 ОП.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Программы курсов внеурочной </w:t>
            </w: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lastRenderedPageBreak/>
              <w:t>деятельности.</w:t>
            </w:r>
          </w:p>
        </w:tc>
      </w:tr>
      <w:tr w:rsidR="006B23F1" w:rsidRPr="006B23F1" w:rsidTr="008E70B4">
        <w:tc>
          <w:tcPr>
            <w:tcW w:w="2490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lastRenderedPageBreak/>
              <w:t xml:space="preserve">Внутришкольная система оценки достижения планируемых результатов освоения </w:t>
            </w:r>
            <w:proofErr w:type="gramStart"/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обучающимися</w:t>
            </w:r>
            <w:proofErr w:type="gramEnd"/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 основной образовательной программы среднего общего образования</w:t>
            </w:r>
          </w:p>
        </w:tc>
        <w:tc>
          <w:tcPr>
            <w:tcW w:w="4097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Цели, объект и содержание, критерии, процедуры и состав инструментария, формы представления результатов, условия и границы применения  оценки личностных результатов;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цели, объект и содержание, критерии, процедуры и состав инструментария, формы представления результатов, условия и границы применения  оценки метапредметных результатов;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цели, объект и содержание, критерии, процедуры и состав инструментария, формы представления результатов, условия и границы применения оценки предметных результатов;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- описание организации и форм представления и учета результатов в рамках урочной деятельности;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- критерии, процедуры, состав инструментария для оценки динамики индивидуальных достижений обучающихся в процессе освоения основной общеобразовательной программы;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- описание организации и форм представления результатов в рамках внеурочной деятельности;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- описание организации, критериев оценки и форм представления и учета результатов оценки учебно-исследовательской и проектной деятельности обучающихся;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- методика и инструментарий оценки успешности освоения и применения </w:t>
            </w:r>
            <w:proofErr w:type="gramStart"/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обучающимися</w:t>
            </w:r>
            <w:proofErr w:type="gramEnd"/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 универсальных учебных действий;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- критерии, процедуры, состав инструментария для оценки достижения учащимися порогового  и превышающего пороговый уровня владения иностранным языком.</w:t>
            </w:r>
          </w:p>
        </w:tc>
        <w:tc>
          <w:tcPr>
            <w:tcW w:w="3694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Проектный вариант внутришкольной системы </w:t>
            </w:r>
            <w:proofErr w:type="gramStart"/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оценки достижения планируемых результатов освоения основной образовательной программы</w:t>
            </w:r>
            <w:proofErr w:type="gramEnd"/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 СОО</w:t>
            </w:r>
          </w:p>
        </w:tc>
      </w:tr>
      <w:tr w:rsidR="006B23F1" w:rsidRPr="006B23F1" w:rsidTr="008E70B4">
        <w:tc>
          <w:tcPr>
            <w:tcW w:w="2490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Учебно-исследовательская и проектная деятельность.</w:t>
            </w:r>
          </w:p>
        </w:tc>
        <w:tc>
          <w:tcPr>
            <w:tcW w:w="4097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Разработка Программы развития УУД (раздела ООП) на уровне среднего общего образования, включающей совершенствование компетенций обучающихся в области учебно-исследовательской и проектной деятельности: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lastRenderedPageBreak/>
              <w:t>- описание условий для интеграции урочных и внеурочных форм учебно-исследовательской и проектной деятельности обучающихся;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- система организационно-методического и ресурсного обеспечения учебно-исследовательской и проектной деятельности;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- индивидуальный проект как особая форма организации деятельности </w:t>
            </w:r>
            <w:proofErr w:type="gramStart"/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обучающихся</w:t>
            </w:r>
            <w:proofErr w:type="gramEnd"/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3694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lastRenderedPageBreak/>
              <w:t>Программа развития УУД на уровне среднего общего образования (раздела программы «Учебно-исследовательская и проектная деятельность»).</w:t>
            </w:r>
          </w:p>
        </w:tc>
      </w:tr>
      <w:tr w:rsidR="006B23F1" w:rsidRPr="006B23F1" w:rsidTr="008E70B4">
        <w:tc>
          <w:tcPr>
            <w:tcW w:w="2490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lastRenderedPageBreak/>
              <w:t>Организация образовательного процесса</w:t>
            </w:r>
          </w:p>
        </w:tc>
        <w:tc>
          <w:tcPr>
            <w:tcW w:w="4097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- Разработка и описание условий для формирования умений самостоятельного планирования и осуществления учебной деятельности и организации учебного сотрудничества с педагогами и сверстниками, построение индивидуального образовательного маршрута;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- апробация и описание условий для электронного обучения, применения дистанционных образовательных технологий.</w:t>
            </w:r>
          </w:p>
        </w:tc>
        <w:tc>
          <w:tcPr>
            <w:tcW w:w="3694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Описание технологической модели образовательного процесса.</w:t>
            </w:r>
          </w:p>
        </w:tc>
      </w:tr>
      <w:tr w:rsidR="006B23F1" w:rsidRPr="006B23F1" w:rsidTr="008E70B4">
        <w:tc>
          <w:tcPr>
            <w:tcW w:w="2490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Подготовка кадрового потенциала.</w:t>
            </w:r>
          </w:p>
        </w:tc>
        <w:tc>
          <w:tcPr>
            <w:tcW w:w="4097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Создание условий для формирования основных педагогических компетенций педагогов, реализующих ООП, позволяющих: 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- обеспечивать условия для успешной деятельности, позитивной мотивации, а также самомотивирования учащихся;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- осуществлять самостоятельный поиск и анализ информации с помощью современных информационно-поисковых технологий;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- разрабатывать программы учебных курсов, предметов, методические и дидактические материалы, выбирать учебники и учебно-методическую литературу, рекомендовать учащимся дополнительные источники информации, в том числе интернет-ресурсы;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- выявлять и отражать в ООП специфику особых образовательных потребностей (включая региональные, национальные и (или) этнокультурные, личностные, в том числе потребности одаренных детей, детей с ограниченными  возможностями здоровья и детей-инвалидов);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- организовывать и сопровождать учебно-исследовательскую и проектную деятельность </w:t>
            </w:r>
            <w:proofErr w:type="gramStart"/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обучающихся</w:t>
            </w:r>
            <w:proofErr w:type="gramEnd"/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, выполнение ими индивидуального проекта;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- реализовывать педагогическое оценивание деятельности </w:t>
            </w:r>
            <w:proofErr w:type="gramStart"/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обучающихся</w:t>
            </w:r>
            <w:proofErr w:type="gramEnd"/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 в соответствии с требованиями стандарта;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- использовать возможности ИКТ, </w:t>
            </w: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lastRenderedPageBreak/>
              <w:t>работать с текстовыми редакторами, электронными таблицами, электронной почтой и браузерами, мультимедийным оборудованием.</w:t>
            </w:r>
          </w:p>
        </w:tc>
        <w:tc>
          <w:tcPr>
            <w:tcW w:w="3694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lastRenderedPageBreak/>
              <w:t>Модель педагога старшей школы.</w:t>
            </w:r>
          </w:p>
        </w:tc>
      </w:tr>
      <w:tr w:rsidR="006B23F1" w:rsidRPr="006B23F1" w:rsidTr="008E70B4">
        <w:tc>
          <w:tcPr>
            <w:tcW w:w="2490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lastRenderedPageBreak/>
              <w:t>Информационно-образовательная среда</w:t>
            </w:r>
          </w:p>
        </w:tc>
        <w:tc>
          <w:tcPr>
            <w:tcW w:w="4097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Разработка модели информационно-образовательной среды, направленной </w:t>
            </w:r>
            <w:proofErr w:type="gramStart"/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на</w:t>
            </w:r>
            <w:proofErr w:type="gramEnd"/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 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- информационно-методическую поддержку образовательного процесса;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- планирование, организацию образовательного процесса, его ресурсное обеспечение;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- проектирование и организацию индивидуальной и групповой деятельности;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- дистанционное взаимодействие всех  участников ОП;</w:t>
            </w:r>
          </w:p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- дистанционное</w:t>
            </w:r>
            <w:r w:rsidR="008E70B4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 и сетевое</w:t>
            </w: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 xml:space="preserve"> взаимодействие с другими образовательными организациями.</w:t>
            </w:r>
          </w:p>
        </w:tc>
        <w:tc>
          <w:tcPr>
            <w:tcW w:w="3694" w:type="dxa"/>
          </w:tcPr>
          <w:p w:rsidR="006B23F1" w:rsidRPr="006B23F1" w:rsidRDefault="006B23F1" w:rsidP="006B23F1">
            <w:pPr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</w:pPr>
            <w:r w:rsidRPr="006B23F1">
              <w:rPr>
                <w:rFonts w:eastAsia="Calibri"/>
                <w:spacing w:val="0"/>
                <w:kern w:val="0"/>
                <w:sz w:val="22"/>
                <w:szCs w:val="22"/>
                <w:lang w:eastAsia="en-US"/>
              </w:rPr>
              <w:t>Модель информационно-образовательной среды.</w:t>
            </w:r>
          </w:p>
        </w:tc>
      </w:tr>
    </w:tbl>
    <w:p w:rsidR="006B23F1" w:rsidRPr="006B23F1" w:rsidRDefault="006B23F1" w:rsidP="00F65877">
      <w:pPr>
        <w:jc w:val="center"/>
        <w:rPr>
          <w:spacing w:val="0"/>
          <w:kern w:val="0"/>
          <w:sz w:val="24"/>
          <w:szCs w:val="24"/>
        </w:rPr>
      </w:pPr>
    </w:p>
    <w:p w:rsidR="006B23F1" w:rsidRPr="006B23F1" w:rsidRDefault="006B23F1" w:rsidP="00F65877">
      <w:pPr>
        <w:ind w:firstLine="567"/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>При разработке единичного проекта следует опираться на ряд особенностей стандарта СОО, а именно:</w:t>
      </w:r>
    </w:p>
    <w:p w:rsidR="006B23F1" w:rsidRPr="006B23F1" w:rsidRDefault="006B23F1" w:rsidP="00F65877">
      <w:pPr>
        <w:jc w:val="both"/>
        <w:rPr>
          <w:i/>
          <w:spacing w:val="0"/>
          <w:kern w:val="0"/>
          <w:sz w:val="24"/>
          <w:szCs w:val="24"/>
        </w:rPr>
      </w:pPr>
      <w:r w:rsidRPr="006B23F1">
        <w:rPr>
          <w:i/>
          <w:spacing w:val="0"/>
          <w:kern w:val="0"/>
          <w:sz w:val="24"/>
          <w:szCs w:val="24"/>
        </w:rPr>
        <w:t>особенности содержания образования:</w:t>
      </w:r>
    </w:p>
    <w:p w:rsidR="006B23F1" w:rsidRPr="006B23F1" w:rsidRDefault="006B23F1" w:rsidP="00F65877">
      <w:pPr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>-</w:t>
      </w:r>
      <w:r w:rsidRPr="006B23F1">
        <w:rPr>
          <w:bCs/>
          <w:spacing w:val="0"/>
          <w:kern w:val="0"/>
          <w:sz w:val="24"/>
          <w:szCs w:val="24"/>
        </w:rPr>
        <w:t xml:space="preserve">профильный принцип образования (акцент на </w:t>
      </w:r>
      <w:r w:rsidRPr="006B23F1">
        <w:rPr>
          <w:spacing w:val="0"/>
          <w:kern w:val="0"/>
          <w:sz w:val="24"/>
          <w:szCs w:val="24"/>
        </w:rPr>
        <w:t xml:space="preserve">профессиональное самоопределение </w:t>
      </w:r>
      <w:proofErr w:type="gramStart"/>
      <w:r w:rsidRPr="006B23F1">
        <w:rPr>
          <w:spacing w:val="0"/>
          <w:kern w:val="0"/>
          <w:sz w:val="24"/>
          <w:szCs w:val="24"/>
        </w:rPr>
        <w:t>обучающихся</w:t>
      </w:r>
      <w:proofErr w:type="gramEnd"/>
      <w:r w:rsidRPr="006B23F1">
        <w:rPr>
          <w:spacing w:val="0"/>
          <w:kern w:val="0"/>
          <w:sz w:val="24"/>
          <w:szCs w:val="24"/>
        </w:rPr>
        <w:t>);</w:t>
      </w:r>
    </w:p>
    <w:p w:rsidR="006B23F1" w:rsidRPr="006B23F1" w:rsidRDefault="006B23F1" w:rsidP="00F65877">
      <w:pPr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 xml:space="preserve">-включение в перечень обязательных предметов Единого государственного экзамена по иностранному языку; </w:t>
      </w:r>
    </w:p>
    <w:p w:rsidR="006B23F1" w:rsidRPr="006B23F1" w:rsidRDefault="006B23F1" w:rsidP="00F65877">
      <w:pPr>
        <w:jc w:val="both"/>
        <w:rPr>
          <w:i/>
          <w:spacing w:val="0"/>
          <w:kern w:val="0"/>
          <w:sz w:val="24"/>
          <w:szCs w:val="24"/>
        </w:rPr>
      </w:pPr>
      <w:r w:rsidRPr="006B23F1">
        <w:rPr>
          <w:i/>
          <w:spacing w:val="0"/>
          <w:kern w:val="0"/>
          <w:sz w:val="24"/>
          <w:szCs w:val="24"/>
        </w:rPr>
        <w:t>- особенности организации образовательного процесса:</w:t>
      </w:r>
    </w:p>
    <w:p w:rsidR="006B23F1" w:rsidRPr="006B23F1" w:rsidRDefault="006B23F1" w:rsidP="00F65877">
      <w:pPr>
        <w:jc w:val="both"/>
        <w:rPr>
          <w:spacing w:val="0"/>
          <w:kern w:val="0"/>
          <w:sz w:val="24"/>
          <w:szCs w:val="24"/>
        </w:rPr>
      </w:pPr>
      <w:r w:rsidRPr="006B23F1">
        <w:rPr>
          <w:bCs/>
          <w:spacing w:val="0"/>
          <w:kern w:val="0"/>
          <w:sz w:val="24"/>
          <w:szCs w:val="24"/>
        </w:rPr>
        <w:t>-принцип индивидуализации образовательного процесса (акцент на формирование индивидуальной образовательной программы каждого школьника)</w:t>
      </w:r>
      <w:r w:rsidRPr="006B23F1">
        <w:rPr>
          <w:spacing w:val="0"/>
          <w:kern w:val="0"/>
          <w:sz w:val="24"/>
          <w:szCs w:val="24"/>
        </w:rPr>
        <w:t>;</w:t>
      </w:r>
    </w:p>
    <w:p w:rsidR="006B23F1" w:rsidRPr="006B23F1" w:rsidRDefault="006B23F1" w:rsidP="00F65877">
      <w:pPr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 xml:space="preserve">-совершенствование компетенций обучающихся в области учебно-исследовательской и проектной деятельности (выполнение </w:t>
      </w:r>
      <w:proofErr w:type="gramStart"/>
      <w:r w:rsidRPr="006B23F1">
        <w:rPr>
          <w:spacing w:val="0"/>
          <w:kern w:val="0"/>
          <w:sz w:val="24"/>
          <w:szCs w:val="24"/>
        </w:rPr>
        <w:t>индивидуального проекта</w:t>
      </w:r>
      <w:proofErr w:type="gramEnd"/>
      <w:r w:rsidRPr="006B23F1">
        <w:rPr>
          <w:spacing w:val="0"/>
          <w:kern w:val="0"/>
          <w:sz w:val="24"/>
          <w:szCs w:val="24"/>
        </w:rPr>
        <w:t xml:space="preserve"> как особой формы организации деятельности всеми обучающимися в рамках учебного времени, специально отведенного учебным планом);</w:t>
      </w:r>
    </w:p>
    <w:p w:rsidR="006B23F1" w:rsidRPr="006B23F1" w:rsidRDefault="006B23F1" w:rsidP="00F65877">
      <w:pPr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>-приоритет развития навыков самообразования и самопроектирования в условиях образовательной организации;</w:t>
      </w:r>
    </w:p>
    <w:p w:rsidR="006B23F1" w:rsidRPr="006B23F1" w:rsidRDefault="006B23F1" w:rsidP="00F65877">
      <w:pPr>
        <w:jc w:val="both"/>
        <w:rPr>
          <w:spacing w:val="0"/>
          <w:kern w:val="0"/>
          <w:sz w:val="24"/>
          <w:szCs w:val="24"/>
        </w:rPr>
      </w:pPr>
      <w:r w:rsidRPr="006B23F1">
        <w:rPr>
          <w:i/>
          <w:spacing w:val="0"/>
          <w:kern w:val="0"/>
          <w:sz w:val="24"/>
          <w:szCs w:val="24"/>
        </w:rPr>
        <w:t xml:space="preserve">- особенности </w:t>
      </w:r>
      <w:proofErr w:type="gramStart"/>
      <w:r w:rsidRPr="006B23F1">
        <w:rPr>
          <w:i/>
          <w:spacing w:val="0"/>
          <w:kern w:val="0"/>
          <w:sz w:val="24"/>
          <w:szCs w:val="24"/>
        </w:rPr>
        <w:t>системы оценки достижения планируемых результатов освоения основной образовательной программы</w:t>
      </w:r>
      <w:proofErr w:type="gramEnd"/>
      <w:r w:rsidRPr="006B23F1">
        <w:rPr>
          <w:spacing w:val="0"/>
          <w:kern w:val="0"/>
          <w:sz w:val="24"/>
          <w:szCs w:val="24"/>
        </w:rPr>
        <w:t>:</w:t>
      </w:r>
    </w:p>
    <w:p w:rsidR="006B23F1" w:rsidRPr="006B23F1" w:rsidRDefault="006B23F1" w:rsidP="00F65877">
      <w:pPr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>-оценка динамики индивидуальных достижений обучающихся в процессе освоения основной общеобразовательной программы,</w:t>
      </w:r>
    </w:p>
    <w:p w:rsidR="006B23F1" w:rsidRDefault="006B23F1" w:rsidP="00F65877">
      <w:pPr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 xml:space="preserve">-обеспечение комплексного подхода к оценке результатов освоения ООП СОО. </w:t>
      </w:r>
    </w:p>
    <w:p w:rsidR="004A7347" w:rsidRPr="006B23F1" w:rsidRDefault="004A7347" w:rsidP="00F65877">
      <w:pPr>
        <w:jc w:val="both"/>
        <w:rPr>
          <w:spacing w:val="0"/>
          <w:kern w:val="0"/>
          <w:sz w:val="24"/>
          <w:szCs w:val="24"/>
        </w:rPr>
      </w:pPr>
      <w:r>
        <w:rPr>
          <w:spacing w:val="0"/>
          <w:kern w:val="0"/>
          <w:sz w:val="24"/>
          <w:szCs w:val="24"/>
        </w:rPr>
        <w:tab/>
        <w:t>Для старшей школы, как и для других уровней образования, содержательной и критериальной основой системы оценки являются планируемые результаты освоения ООП.</w:t>
      </w:r>
    </w:p>
    <w:p w:rsidR="006B23F1" w:rsidRPr="006B23F1" w:rsidRDefault="006B23F1" w:rsidP="00F65877">
      <w:pPr>
        <w:ind w:firstLine="567"/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>Образовательные организации осуществляют деятельность по выбранным ими направлениям индивидуально, опираясь на имеющийся опыт, либо в режиме сетевого взаимодействия с другими «пилотными» площадками опережающего введения ФГОС СОО.</w:t>
      </w:r>
    </w:p>
    <w:p w:rsidR="006B23F1" w:rsidRPr="006B23F1" w:rsidRDefault="006B23F1" w:rsidP="00F65877">
      <w:pPr>
        <w:jc w:val="both"/>
        <w:rPr>
          <w:spacing w:val="0"/>
          <w:kern w:val="0"/>
          <w:sz w:val="24"/>
          <w:szCs w:val="24"/>
        </w:rPr>
      </w:pPr>
    </w:p>
    <w:p w:rsidR="006B23F1" w:rsidRDefault="006B23F1" w:rsidP="00F65877">
      <w:pPr>
        <w:jc w:val="right"/>
        <w:rPr>
          <w:b/>
          <w:spacing w:val="0"/>
          <w:kern w:val="0"/>
          <w:sz w:val="24"/>
          <w:szCs w:val="24"/>
        </w:rPr>
      </w:pPr>
    </w:p>
    <w:p w:rsidR="006B23F1" w:rsidRPr="001F2CE8" w:rsidRDefault="006B23F1" w:rsidP="00F65877">
      <w:pPr>
        <w:jc w:val="right"/>
        <w:rPr>
          <w:b/>
          <w:spacing w:val="0"/>
          <w:kern w:val="0"/>
          <w:sz w:val="24"/>
          <w:szCs w:val="24"/>
          <w:u w:val="single"/>
        </w:rPr>
      </w:pPr>
      <w:r w:rsidRPr="001F2CE8">
        <w:rPr>
          <w:b/>
          <w:spacing w:val="0"/>
          <w:kern w:val="0"/>
          <w:sz w:val="24"/>
          <w:szCs w:val="24"/>
          <w:u w:val="single"/>
        </w:rPr>
        <w:t xml:space="preserve">Дополнительный материал </w:t>
      </w:r>
    </w:p>
    <w:p w:rsidR="006B23F1" w:rsidRPr="006B23F1" w:rsidRDefault="006B23F1" w:rsidP="00F65877">
      <w:pPr>
        <w:jc w:val="right"/>
        <w:rPr>
          <w:b/>
          <w:spacing w:val="0"/>
          <w:kern w:val="0"/>
          <w:sz w:val="24"/>
          <w:szCs w:val="24"/>
        </w:rPr>
      </w:pPr>
    </w:p>
    <w:p w:rsidR="006B23F1" w:rsidRPr="006B23F1" w:rsidRDefault="006B23F1" w:rsidP="00F65877">
      <w:pPr>
        <w:ind w:firstLine="567"/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>Основной принцип деятельности ФГОС СОО – индивидуализация образовательного процесса</w:t>
      </w:r>
      <w:r w:rsidR="001F2CE8">
        <w:rPr>
          <w:spacing w:val="0"/>
          <w:kern w:val="0"/>
          <w:sz w:val="24"/>
          <w:szCs w:val="24"/>
        </w:rPr>
        <w:t>:</w:t>
      </w:r>
    </w:p>
    <w:p w:rsidR="006B23F1" w:rsidRPr="006B23F1" w:rsidRDefault="006B23F1" w:rsidP="00F65877">
      <w:pPr>
        <w:numPr>
          <w:ilvl w:val="0"/>
          <w:numId w:val="30"/>
        </w:numPr>
        <w:ind w:left="0"/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>Индивидуальная образовательная программа</w:t>
      </w:r>
    </w:p>
    <w:p w:rsidR="006B23F1" w:rsidRPr="006B23F1" w:rsidRDefault="006B23F1" w:rsidP="00F65877">
      <w:pPr>
        <w:numPr>
          <w:ilvl w:val="0"/>
          <w:numId w:val="30"/>
        </w:numPr>
        <w:ind w:left="0"/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lastRenderedPageBreak/>
        <w:t>Индивидуальный образовательный маршрут</w:t>
      </w:r>
    </w:p>
    <w:p w:rsidR="006B23F1" w:rsidRPr="006B23F1" w:rsidRDefault="006B23F1" w:rsidP="00F65877">
      <w:pPr>
        <w:numPr>
          <w:ilvl w:val="0"/>
          <w:numId w:val="30"/>
        </w:numPr>
        <w:ind w:left="0"/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>Индивидуальный учебный план</w:t>
      </w:r>
    </w:p>
    <w:p w:rsidR="006B23F1" w:rsidRPr="001F2CE8" w:rsidRDefault="006B23F1" w:rsidP="00F65877">
      <w:pPr>
        <w:ind w:firstLine="360"/>
        <w:jc w:val="both"/>
        <w:rPr>
          <w:b/>
          <w:spacing w:val="0"/>
          <w:kern w:val="0"/>
          <w:sz w:val="24"/>
          <w:szCs w:val="24"/>
        </w:rPr>
      </w:pPr>
      <w:r w:rsidRPr="001F2CE8">
        <w:rPr>
          <w:b/>
          <w:spacing w:val="0"/>
          <w:kern w:val="0"/>
          <w:sz w:val="24"/>
          <w:szCs w:val="24"/>
        </w:rPr>
        <w:t>Индивидуальная образовательная программа</w:t>
      </w:r>
    </w:p>
    <w:p w:rsidR="006B23F1" w:rsidRPr="006B23F1" w:rsidRDefault="006B23F1" w:rsidP="00F65877">
      <w:pPr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>ИОП (индивидуальная образовательная программа) - это совокупность целенаправленных действий учащегося, включающих в себя выбор профессии, ВУЗа, предметов, постановку целей, задач и отработку последовательных действий, направленных на достижение конкретного результата, который является продуктом, представленным к защите по окончанию школы.</w:t>
      </w:r>
    </w:p>
    <w:p w:rsidR="006B23F1" w:rsidRPr="006B23F1" w:rsidRDefault="006B23F1" w:rsidP="00F65877">
      <w:pPr>
        <w:jc w:val="both"/>
        <w:rPr>
          <w:spacing w:val="0"/>
          <w:kern w:val="0"/>
          <w:sz w:val="24"/>
          <w:szCs w:val="24"/>
        </w:rPr>
      </w:pPr>
      <w:proofErr w:type="gramStart"/>
      <w:r w:rsidRPr="006B23F1">
        <w:rPr>
          <w:spacing w:val="0"/>
          <w:kern w:val="0"/>
          <w:sz w:val="24"/>
          <w:szCs w:val="24"/>
        </w:rPr>
        <w:t>ИОП старшеклассников реализуются через следующие моменты: набор обязательных базовых учебных предметов (русский язык и литература, математика, английский язык, информатика, физическая культура и ОБ Ж); обязательных интегрированных учебных курсов (языкознание, обществознание, естествознание, Россия в мире, экология); учебных предметов на углубленном уровне и элективных курсов по выбору учащихся; систему образовательных модулей, деловых игр, тренингов по выбору учащихся;</w:t>
      </w:r>
      <w:proofErr w:type="gramEnd"/>
      <w:r w:rsidRPr="006B23F1">
        <w:rPr>
          <w:spacing w:val="0"/>
          <w:kern w:val="0"/>
          <w:sz w:val="24"/>
          <w:szCs w:val="24"/>
        </w:rPr>
        <w:t xml:space="preserve"> систему внеучебной деятельности (клубы, студии, образовательные экскурсии, проведение исследований, реализация социально-культурных проектов и т.д.); систему тьюторского сопровождения разработки и реализации ИОП, систему работы с портфолио, набор рефлексивных ситуаций (сессий, консультаций, написания эссе).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59"/>
        <w:gridCol w:w="2551"/>
        <w:gridCol w:w="5812"/>
      </w:tblGrid>
      <w:tr w:rsidR="006B23F1" w:rsidRPr="0002203F" w:rsidTr="00F65877">
        <w:tc>
          <w:tcPr>
            <w:tcW w:w="959" w:type="dxa"/>
            <w:shd w:val="clear" w:color="auto" w:fill="auto"/>
          </w:tcPr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  <w:lang w:val="en-US"/>
              </w:rPr>
              <w:t xml:space="preserve">I </w:t>
            </w: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этап</w:t>
            </w:r>
          </w:p>
        </w:tc>
        <w:tc>
          <w:tcPr>
            <w:tcW w:w="2551" w:type="dxa"/>
            <w:shd w:val="clear" w:color="auto" w:fill="auto"/>
          </w:tcPr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август-октябрь 2014 г. 10 класс</w:t>
            </w:r>
          </w:p>
        </w:tc>
        <w:tc>
          <w:tcPr>
            <w:tcW w:w="5812" w:type="dxa"/>
            <w:shd w:val="clear" w:color="auto" w:fill="auto"/>
          </w:tcPr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Ученик создает проект будущей ИОП, ОУ определяет тьюторов для сопровождения, защита и утверждение ИОП</w:t>
            </w:r>
          </w:p>
        </w:tc>
      </w:tr>
      <w:tr w:rsidR="006B23F1" w:rsidRPr="0002203F" w:rsidTr="00F65877">
        <w:tc>
          <w:tcPr>
            <w:tcW w:w="959" w:type="dxa"/>
            <w:shd w:val="clear" w:color="auto" w:fill="auto"/>
          </w:tcPr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  <w:lang w:val="en-US"/>
              </w:rPr>
              <w:t>II</w:t>
            </w: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 этап</w:t>
            </w:r>
          </w:p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Ноябрь 2014 г. </w:t>
            </w:r>
            <w:proofErr w:type="gramStart"/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-м</w:t>
            </w:r>
            <w:proofErr w:type="gramEnd"/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арт 2015 г. </w:t>
            </w:r>
          </w:p>
        </w:tc>
        <w:tc>
          <w:tcPr>
            <w:tcW w:w="5812" w:type="dxa"/>
            <w:shd w:val="clear" w:color="auto" w:fill="auto"/>
          </w:tcPr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Выполнение учебной программы базовых и интегративных дисциплин, посещение элективных курсов</w:t>
            </w:r>
          </w:p>
        </w:tc>
      </w:tr>
      <w:tr w:rsidR="006B23F1" w:rsidRPr="0002203F" w:rsidTr="00F65877">
        <w:tc>
          <w:tcPr>
            <w:tcW w:w="959" w:type="dxa"/>
            <w:shd w:val="clear" w:color="auto" w:fill="auto"/>
          </w:tcPr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  <w:lang w:val="en-US"/>
              </w:rPr>
              <w:t>III</w:t>
            </w: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 этап</w:t>
            </w:r>
          </w:p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Август - сентябрь 2015 г.  11класс</w:t>
            </w:r>
          </w:p>
        </w:tc>
        <w:tc>
          <w:tcPr>
            <w:tcW w:w="5812" w:type="dxa"/>
            <w:shd w:val="clear" w:color="auto" w:fill="auto"/>
          </w:tcPr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Диагностика, </w:t>
            </w:r>
          </w:p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утверждение ИОП на 11 класс</w:t>
            </w:r>
          </w:p>
        </w:tc>
      </w:tr>
      <w:tr w:rsidR="006B23F1" w:rsidRPr="0002203F" w:rsidTr="00F65877">
        <w:tc>
          <w:tcPr>
            <w:tcW w:w="959" w:type="dxa"/>
            <w:shd w:val="clear" w:color="auto" w:fill="auto"/>
          </w:tcPr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  <w:lang w:val="en-US"/>
              </w:rPr>
              <w:t>Iv</w:t>
            </w: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 этап</w:t>
            </w:r>
          </w:p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Октябрь 2015 - апрель 2016 г. </w:t>
            </w:r>
          </w:p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11 класс</w:t>
            </w:r>
          </w:p>
        </w:tc>
        <w:tc>
          <w:tcPr>
            <w:tcW w:w="5812" w:type="dxa"/>
            <w:shd w:val="clear" w:color="auto" w:fill="auto"/>
          </w:tcPr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Выполнение учебной программы базовых и интегративных дисциплин, посещение элективных курсов, реализация ИОП (зачетная книжка)</w:t>
            </w:r>
          </w:p>
        </w:tc>
      </w:tr>
      <w:tr w:rsidR="006B23F1" w:rsidRPr="0002203F" w:rsidTr="00F65877">
        <w:tc>
          <w:tcPr>
            <w:tcW w:w="959" w:type="dxa"/>
            <w:shd w:val="clear" w:color="auto" w:fill="auto"/>
          </w:tcPr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  <w:lang w:val="en-US"/>
              </w:rPr>
              <w:t>V</w:t>
            </w: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 xml:space="preserve"> этап</w:t>
            </w:r>
          </w:p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</w:p>
        </w:tc>
        <w:tc>
          <w:tcPr>
            <w:tcW w:w="2551" w:type="dxa"/>
            <w:shd w:val="clear" w:color="auto" w:fill="auto"/>
          </w:tcPr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Май 2016 г. 11 класс</w:t>
            </w:r>
          </w:p>
        </w:tc>
        <w:tc>
          <w:tcPr>
            <w:tcW w:w="5812" w:type="dxa"/>
            <w:shd w:val="clear" w:color="auto" w:fill="auto"/>
          </w:tcPr>
          <w:p w:rsidR="006B23F1" w:rsidRPr="0002203F" w:rsidRDefault="006B23F1" w:rsidP="0002203F">
            <w:pPr>
              <w:jc w:val="both"/>
              <w:rPr>
                <w:rFonts w:eastAsia="Calibri"/>
                <w:spacing w:val="0"/>
                <w:kern w:val="0"/>
                <w:sz w:val="22"/>
                <w:szCs w:val="24"/>
              </w:rPr>
            </w:pPr>
            <w:r w:rsidRPr="0002203F">
              <w:rPr>
                <w:rFonts w:eastAsia="Calibri"/>
                <w:spacing w:val="0"/>
                <w:kern w:val="0"/>
                <w:sz w:val="22"/>
                <w:szCs w:val="24"/>
              </w:rPr>
              <w:t>Открытое предъявление результатов выполнения ИОП (реферат, проект, исследование, презентация и др. формы)</w:t>
            </w:r>
          </w:p>
        </w:tc>
      </w:tr>
    </w:tbl>
    <w:p w:rsidR="006B23F1" w:rsidRPr="006B23F1" w:rsidRDefault="006B23F1" w:rsidP="00F65877">
      <w:pPr>
        <w:ind w:firstLine="567"/>
        <w:jc w:val="both"/>
        <w:rPr>
          <w:b/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>Результатом реализации ИОП должен стать выбор пути продолжения образования каждым выпускником, а также готовность и способность молодых людей  нести личную ответственность за собственное благополучие, самостоятельность, инициативность в решении социальных и личных проблем</w:t>
      </w:r>
      <w:r w:rsidRPr="006B23F1">
        <w:rPr>
          <w:b/>
          <w:spacing w:val="0"/>
          <w:kern w:val="0"/>
          <w:sz w:val="24"/>
          <w:szCs w:val="24"/>
        </w:rPr>
        <w:t xml:space="preserve"> </w:t>
      </w:r>
    </w:p>
    <w:p w:rsidR="006B23F1" w:rsidRPr="006B23F1" w:rsidRDefault="006B23F1" w:rsidP="00F65877">
      <w:pPr>
        <w:ind w:firstLine="567"/>
        <w:jc w:val="both"/>
        <w:rPr>
          <w:b/>
          <w:bCs/>
          <w:iCs/>
          <w:spacing w:val="0"/>
          <w:kern w:val="0"/>
          <w:sz w:val="24"/>
          <w:szCs w:val="24"/>
        </w:rPr>
      </w:pPr>
      <w:r w:rsidRPr="006B23F1">
        <w:rPr>
          <w:b/>
          <w:spacing w:val="0"/>
          <w:kern w:val="0"/>
          <w:sz w:val="24"/>
          <w:szCs w:val="24"/>
        </w:rPr>
        <w:t>Индивидуальный учебный план (ИУП)</w:t>
      </w:r>
      <w:r w:rsidRPr="006B23F1">
        <w:rPr>
          <w:spacing w:val="0"/>
          <w:kern w:val="0"/>
          <w:sz w:val="24"/>
          <w:szCs w:val="24"/>
        </w:rPr>
        <w:t xml:space="preserve"> является составной частью ИОП и механизмом ее реализации. Понимается ИУП как совокупность учебных предметов (курсов, модулей), выбранных для освоения </w:t>
      </w:r>
      <w:proofErr w:type="gramStart"/>
      <w:r w:rsidRPr="006B23F1">
        <w:rPr>
          <w:spacing w:val="0"/>
          <w:kern w:val="0"/>
          <w:sz w:val="24"/>
          <w:szCs w:val="24"/>
        </w:rPr>
        <w:t>обучающимися</w:t>
      </w:r>
      <w:proofErr w:type="gramEnd"/>
      <w:r w:rsidRPr="006B23F1">
        <w:rPr>
          <w:spacing w:val="0"/>
          <w:kern w:val="0"/>
          <w:sz w:val="24"/>
          <w:szCs w:val="24"/>
        </w:rPr>
        <w:t xml:space="preserve"> из учебного плана школы.</w:t>
      </w:r>
      <w:r w:rsidRPr="006B23F1">
        <w:rPr>
          <w:b/>
          <w:bCs/>
          <w:iCs/>
          <w:spacing w:val="0"/>
          <w:kern w:val="0"/>
          <w:sz w:val="24"/>
          <w:szCs w:val="24"/>
        </w:rPr>
        <w:t xml:space="preserve"> </w:t>
      </w:r>
    </w:p>
    <w:p w:rsidR="006B23F1" w:rsidRDefault="006B23F1" w:rsidP="00F65877">
      <w:pPr>
        <w:ind w:firstLine="567"/>
        <w:jc w:val="both"/>
        <w:rPr>
          <w:spacing w:val="0"/>
          <w:kern w:val="0"/>
          <w:sz w:val="24"/>
          <w:szCs w:val="24"/>
        </w:rPr>
      </w:pPr>
      <w:r w:rsidRPr="006B23F1">
        <w:rPr>
          <w:b/>
          <w:bCs/>
          <w:iCs/>
          <w:spacing w:val="0"/>
          <w:kern w:val="0"/>
          <w:sz w:val="24"/>
          <w:szCs w:val="24"/>
        </w:rPr>
        <w:t xml:space="preserve">Индивидуальный проект </w:t>
      </w:r>
      <w:r w:rsidRPr="006B23F1">
        <w:rPr>
          <w:spacing w:val="0"/>
          <w:kern w:val="0"/>
          <w:sz w:val="24"/>
          <w:szCs w:val="24"/>
        </w:rPr>
        <w:t>представляет, в соответствии с ФГОС СОО, особую форму организации де</w:t>
      </w:r>
      <w:r>
        <w:rPr>
          <w:spacing w:val="0"/>
          <w:kern w:val="0"/>
          <w:sz w:val="24"/>
          <w:szCs w:val="24"/>
        </w:rPr>
        <w:t xml:space="preserve">ятельности </w:t>
      </w:r>
      <w:proofErr w:type="gramStart"/>
      <w:r>
        <w:rPr>
          <w:spacing w:val="0"/>
          <w:kern w:val="0"/>
          <w:sz w:val="24"/>
          <w:szCs w:val="24"/>
        </w:rPr>
        <w:t>обучающихся</w:t>
      </w:r>
      <w:proofErr w:type="gramEnd"/>
      <w:r>
        <w:rPr>
          <w:spacing w:val="0"/>
          <w:kern w:val="0"/>
          <w:sz w:val="24"/>
          <w:szCs w:val="24"/>
        </w:rPr>
        <w:t xml:space="preserve"> (учебное</w:t>
      </w:r>
      <w:r w:rsidRPr="006B23F1">
        <w:rPr>
          <w:spacing w:val="0"/>
          <w:kern w:val="0"/>
          <w:sz w:val="24"/>
          <w:szCs w:val="24"/>
        </w:rPr>
        <w:t xml:space="preserve"> исследование или учебный проект). Индивидуальный проект выполняется </w:t>
      </w:r>
      <w:proofErr w:type="gramStart"/>
      <w:r w:rsidRPr="006B23F1">
        <w:rPr>
          <w:spacing w:val="0"/>
          <w:kern w:val="0"/>
          <w:sz w:val="24"/>
          <w:szCs w:val="24"/>
        </w:rPr>
        <w:t>обучающимися</w:t>
      </w:r>
      <w:proofErr w:type="gramEnd"/>
      <w:r w:rsidRPr="006B23F1">
        <w:rPr>
          <w:spacing w:val="0"/>
          <w:kern w:val="0"/>
          <w:sz w:val="24"/>
          <w:szCs w:val="24"/>
        </w:rPr>
        <w:t xml:space="preserve"> самостоятельно под руководством тьютора по выбранной теме в рамках одного или нескольких изучаемых учебных предметов, курсов в любой избранной области в рамках ИОП.</w:t>
      </w:r>
    </w:p>
    <w:p w:rsidR="004A7347" w:rsidRPr="006B23F1" w:rsidRDefault="004A7347" w:rsidP="004A7347">
      <w:pPr>
        <w:ind w:firstLine="567"/>
        <w:jc w:val="both"/>
        <w:rPr>
          <w:spacing w:val="0"/>
          <w:kern w:val="0"/>
          <w:sz w:val="24"/>
          <w:szCs w:val="24"/>
        </w:rPr>
      </w:pPr>
      <w:r>
        <w:rPr>
          <w:spacing w:val="0"/>
          <w:kern w:val="0"/>
          <w:sz w:val="24"/>
          <w:szCs w:val="24"/>
        </w:rPr>
        <w:t xml:space="preserve">ФГОС СОО подробно характеризует </w:t>
      </w:r>
      <w:r w:rsidRPr="004A7347">
        <w:rPr>
          <w:b/>
          <w:spacing w:val="0"/>
          <w:kern w:val="0"/>
          <w:sz w:val="24"/>
          <w:szCs w:val="24"/>
        </w:rPr>
        <w:t xml:space="preserve">требования к организации выполнения </w:t>
      </w:r>
      <w:proofErr w:type="gramStart"/>
      <w:r w:rsidRPr="004A7347">
        <w:rPr>
          <w:b/>
          <w:spacing w:val="0"/>
          <w:kern w:val="0"/>
          <w:sz w:val="24"/>
          <w:szCs w:val="24"/>
        </w:rPr>
        <w:t>индивидуального проекта</w:t>
      </w:r>
      <w:proofErr w:type="gramEnd"/>
      <w:r w:rsidRPr="004A7347">
        <w:rPr>
          <w:b/>
          <w:spacing w:val="0"/>
          <w:kern w:val="0"/>
          <w:sz w:val="24"/>
          <w:szCs w:val="24"/>
        </w:rPr>
        <w:t xml:space="preserve"> и его результатам</w:t>
      </w:r>
      <w:r>
        <w:rPr>
          <w:spacing w:val="0"/>
          <w:kern w:val="0"/>
          <w:sz w:val="24"/>
          <w:szCs w:val="24"/>
        </w:rPr>
        <w:t xml:space="preserve">. </w:t>
      </w:r>
      <w:proofErr w:type="gramStart"/>
      <w:r>
        <w:rPr>
          <w:spacing w:val="0"/>
          <w:kern w:val="0"/>
          <w:sz w:val="24"/>
          <w:szCs w:val="24"/>
        </w:rPr>
        <w:t>Стандарт определяет примерные области проектной деятельности (познавательная, практическая, социальная, художественно-творческая и др.), а также примерные виды проектов (информационный, творческий, конструкторский, инженерный и др.).</w:t>
      </w:r>
      <w:proofErr w:type="gramEnd"/>
    </w:p>
    <w:p w:rsidR="006B23F1" w:rsidRPr="006B23F1" w:rsidRDefault="006B23F1" w:rsidP="00F65877">
      <w:pPr>
        <w:ind w:firstLine="567"/>
        <w:jc w:val="both"/>
        <w:rPr>
          <w:spacing w:val="0"/>
          <w:kern w:val="0"/>
          <w:sz w:val="24"/>
          <w:szCs w:val="24"/>
        </w:rPr>
      </w:pPr>
      <w:r w:rsidRPr="004A7347">
        <w:rPr>
          <w:b/>
          <w:spacing w:val="0"/>
          <w:kern w:val="0"/>
          <w:sz w:val="24"/>
          <w:szCs w:val="24"/>
        </w:rPr>
        <w:t>Стартовая диагностика готовности</w:t>
      </w:r>
      <w:r w:rsidRPr="006B23F1">
        <w:rPr>
          <w:spacing w:val="0"/>
          <w:kern w:val="0"/>
          <w:sz w:val="24"/>
          <w:szCs w:val="24"/>
        </w:rPr>
        <w:t xml:space="preserve"> старшеклассников обучаться в профильных направлениях СОО по 3 образовательным результатам (личностным, метапредметным и предметным)</w:t>
      </w:r>
      <w:r w:rsidR="001F2CE8">
        <w:rPr>
          <w:spacing w:val="0"/>
          <w:kern w:val="0"/>
          <w:sz w:val="24"/>
          <w:szCs w:val="24"/>
        </w:rPr>
        <w:t>:</w:t>
      </w:r>
      <w:r w:rsidRPr="006B23F1">
        <w:rPr>
          <w:spacing w:val="0"/>
          <w:kern w:val="0"/>
          <w:sz w:val="24"/>
          <w:szCs w:val="24"/>
        </w:rPr>
        <w:t xml:space="preserve"> </w:t>
      </w:r>
    </w:p>
    <w:p w:rsidR="006B23F1" w:rsidRPr="006B23F1" w:rsidRDefault="006B23F1" w:rsidP="00F65877">
      <w:pPr>
        <w:numPr>
          <w:ilvl w:val="0"/>
          <w:numId w:val="31"/>
        </w:numPr>
        <w:ind w:left="0"/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 xml:space="preserve"> диагностика сформированности учебной, коммуникативной и информационной грамотности как основы ключевой компетентности и одного из обязательных результатов обучения в ООО</w:t>
      </w:r>
    </w:p>
    <w:p w:rsidR="006B23F1" w:rsidRPr="006B23F1" w:rsidRDefault="006B23F1" w:rsidP="00F65877">
      <w:pPr>
        <w:numPr>
          <w:ilvl w:val="0"/>
          <w:numId w:val="31"/>
        </w:numPr>
        <w:ind w:left="0"/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>диагностика по русскому языку и математике</w:t>
      </w:r>
    </w:p>
    <w:p w:rsidR="006B23F1" w:rsidRPr="006B23F1" w:rsidRDefault="006B23F1" w:rsidP="00F65877">
      <w:pPr>
        <w:numPr>
          <w:ilvl w:val="0"/>
          <w:numId w:val="31"/>
        </w:numPr>
        <w:ind w:left="0"/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t>готовность к самообразованию и осмысленному выбору «профиля» (ИОП)</w:t>
      </w:r>
    </w:p>
    <w:p w:rsidR="006B6819" w:rsidRDefault="006B23F1" w:rsidP="004A7347">
      <w:pPr>
        <w:jc w:val="both"/>
        <w:rPr>
          <w:spacing w:val="0"/>
          <w:kern w:val="0"/>
          <w:sz w:val="24"/>
          <w:szCs w:val="24"/>
        </w:rPr>
      </w:pPr>
      <w:r w:rsidRPr="006B23F1">
        <w:rPr>
          <w:spacing w:val="0"/>
          <w:kern w:val="0"/>
          <w:sz w:val="24"/>
          <w:szCs w:val="24"/>
        </w:rPr>
        <w:lastRenderedPageBreak/>
        <w:t>Задача</w:t>
      </w:r>
      <w:r w:rsidR="001F2CE8">
        <w:rPr>
          <w:spacing w:val="0"/>
          <w:kern w:val="0"/>
          <w:sz w:val="24"/>
          <w:szCs w:val="24"/>
        </w:rPr>
        <w:t xml:space="preserve"> для </w:t>
      </w:r>
      <w:r w:rsidR="00F65877">
        <w:rPr>
          <w:spacing w:val="0"/>
          <w:kern w:val="0"/>
          <w:sz w:val="24"/>
          <w:szCs w:val="24"/>
        </w:rPr>
        <w:t xml:space="preserve">«пилотных» </w:t>
      </w:r>
      <w:r w:rsidR="001F2CE8">
        <w:rPr>
          <w:spacing w:val="0"/>
          <w:kern w:val="0"/>
          <w:sz w:val="24"/>
          <w:szCs w:val="24"/>
        </w:rPr>
        <w:t>образовательных организаций</w:t>
      </w:r>
      <w:r w:rsidRPr="006B23F1">
        <w:rPr>
          <w:spacing w:val="0"/>
          <w:kern w:val="0"/>
          <w:sz w:val="24"/>
          <w:szCs w:val="24"/>
        </w:rPr>
        <w:t>: разработать диагностику стартовых возможностей будущих старшеклассников, включающую тестовые задания и проектную задачу, с целью их дальнейшего обучения в СОО.</w:t>
      </w:r>
    </w:p>
    <w:p w:rsidR="00347362" w:rsidRDefault="00347362" w:rsidP="00F65877">
      <w:pPr>
        <w:pStyle w:val="ac"/>
        <w:spacing w:after="0"/>
        <w:rPr>
          <w:bCs/>
          <w:sz w:val="22"/>
          <w:szCs w:val="22"/>
        </w:rPr>
      </w:pPr>
    </w:p>
    <w:p w:rsidR="00347362" w:rsidRDefault="00347362" w:rsidP="00F65877">
      <w:pPr>
        <w:pStyle w:val="ac"/>
        <w:spacing w:after="0"/>
        <w:rPr>
          <w:bCs/>
          <w:sz w:val="22"/>
          <w:szCs w:val="22"/>
        </w:rPr>
      </w:pPr>
    </w:p>
    <w:p w:rsidR="006B23F1" w:rsidRPr="00F768A7" w:rsidRDefault="00347362" w:rsidP="00A27EA2">
      <w:pPr>
        <w:pStyle w:val="ac"/>
        <w:spacing w:after="0"/>
        <w:jc w:val="right"/>
        <w:rPr>
          <w:b/>
          <w:bCs/>
          <w:sz w:val="22"/>
          <w:szCs w:val="22"/>
          <w:u w:val="single"/>
        </w:rPr>
      </w:pPr>
      <w:r w:rsidRPr="00F768A7">
        <w:rPr>
          <w:b/>
          <w:bCs/>
          <w:sz w:val="22"/>
          <w:szCs w:val="22"/>
          <w:u w:val="single"/>
        </w:rPr>
        <w:t>О</w:t>
      </w:r>
      <w:r w:rsidR="00F768A7" w:rsidRPr="00F768A7">
        <w:rPr>
          <w:b/>
          <w:bCs/>
          <w:sz w:val="22"/>
          <w:szCs w:val="22"/>
          <w:u w:val="single"/>
        </w:rPr>
        <w:t>бразец</w:t>
      </w:r>
      <w:r>
        <w:rPr>
          <w:b/>
          <w:bCs/>
          <w:sz w:val="22"/>
          <w:szCs w:val="22"/>
          <w:u w:val="single"/>
        </w:rPr>
        <w:t xml:space="preserve"> 1</w:t>
      </w:r>
    </w:p>
    <w:p w:rsidR="00F768A7" w:rsidRPr="00F768A7" w:rsidRDefault="00F768A7" w:rsidP="00F65877">
      <w:pPr>
        <w:shd w:val="clear" w:color="auto" w:fill="FFFFFF"/>
        <w:tabs>
          <w:tab w:val="left" w:pos="-4928"/>
        </w:tabs>
        <w:spacing w:before="24"/>
        <w:jc w:val="center"/>
        <w:rPr>
          <w:b/>
          <w:color w:val="000000"/>
          <w:spacing w:val="0"/>
          <w:kern w:val="0"/>
        </w:rPr>
      </w:pPr>
      <w:r w:rsidRPr="00F768A7">
        <w:rPr>
          <w:b/>
          <w:color w:val="000000"/>
          <w:spacing w:val="0"/>
          <w:kern w:val="0"/>
        </w:rPr>
        <w:t xml:space="preserve">Модель мониторинга </w:t>
      </w:r>
    </w:p>
    <w:p w:rsidR="00F768A7" w:rsidRPr="00F768A7" w:rsidRDefault="00F768A7" w:rsidP="00F65877">
      <w:pPr>
        <w:shd w:val="clear" w:color="auto" w:fill="FFFFFF"/>
        <w:tabs>
          <w:tab w:val="left" w:pos="-4928"/>
        </w:tabs>
        <w:spacing w:before="24"/>
        <w:jc w:val="center"/>
        <w:rPr>
          <w:b/>
          <w:color w:val="000000"/>
          <w:spacing w:val="0"/>
          <w:kern w:val="0"/>
        </w:rPr>
      </w:pPr>
      <w:r w:rsidRPr="00F768A7">
        <w:rPr>
          <w:b/>
          <w:color w:val="000000"/>
          <w:spacing w:val="0"/>
          <w:kern w:val="0"/>
        </w:rPr>
        <w:t>готовности муниципальных образовательных организаций к введению федерального государственного образовательного стандарта среднего общего образования</w:t>
      </w:r>
    </w:p>
    <w:p w:rsidR="00F768A7" w:rsidRPr="00F768A7" w:rsidRDefault="00F768A7" w:rsidP="00F65877">
      <w:pPr>
        <w:jc w:val="both"/>
        <w:rPr>
          <w:b/>
          <w:color w:val="000000"/>
          <w:spacing w:val="0"/>
          <w:kern w:val="0"/>
        </w:rPr>
      </w:pPr>
    </w:p>
    <w:p w:rsidR="00F768A7" w:rsidRPr="00F768A7" w:rsidRDefault="00F768A7" w:rsidP="00F65877">
      <w:pPr>
        <w:jc w:val="both"/>
        <w:rPr>
          <w:color w:val="000000"/>
          <w:spacing w:val="0"/>
          <w:kern w:val="0"/>
        </w:rPr>
      </w:pPr>
      <w:r w:rsidRPr="00F768A7">
        <w:rPr>
          <w:b/>
          <w:color w:val="000000"/>
          <w:spacing w:val="0"/>
          <w:kern w:val="0"/>
        </w:rPr>
        <w:t>1. Цель мониторинга</w:t>
      </w:r>
      <w:r w:rsidRPr="00F768A7">
        <w:rPr>
          <w:color w:val="000000"/>
          <w:spacing w:val="0"/>
          <w:kern w:val="0"/>
        </w:rPr>
        <w:t xml:space="preserve"> </w:t>
      </w:r>
    </w:p>
    <w:p w:rsidR="00F768A7" w:rsidRPr="00F768A7" w:rsidRDefault="00F768A7" w:rsidP="00F65877">
      <w:pPr>
        <w:jc w:val="both"/>
        <w:rPr>
          <w:color w:val="000000"/>
          <w:spacing w:val="0"/>
          <w:kern w:val="0"/>
        </w:rPr>
      </w:pPr>
      <w:r w:rsidRPr="00F768A7">
        <w:rPr>
          <w:color w:val="000000"/>
          <w:spacing w:val="0"/>
          <w:kern w:val="0"/>
        </w:rPr>
        <w:t>Определить уровень готовности образовательных организаций к введению федерального государственного образовательного стандарта среднего общего образования (ФГОС СОО).</w:t>
      </w:r>
    </w:p>
    <w:p w:rsidR="00F768A7" w:rsidRPr="00F768A7" w:rsidRDefault="00F768A7" w:rsidP="00F65877">
      <w:pPr>
        <w:jc w:val="both"/>
        <w:rPr>
          <w:b/>
          <w:color w:val="000000"/>
          <w:spacing w:val="0"/>
          <w:kern w:val="0"/>
        </w:rPr>
      </w:pPr>
      <w:r w:rsidRPr="00F768A7">
        <w:rPr>
          <w:b/>
          <w:color w:val="000000"/>
          <w:spacing w:val="0"/>
          <w:kern w:val="0"/>
        </w:rPr>
        <w:t>2. Объект мониторинга</w:t>
      </w:r>
    </w:p>
    <w:p w:rsidR="00F768A7" w:rsidRPr="00F768A7" w:rsidRDefault="00F768A7" w:rsidP="00F65877">
      <w:pPr>
        <w:jc w:val="both"/>
        <w:rPr>
          <w:spacing w:val="0"/>
          <w:kern w:val="0"/>
        </w:rPr>
      </w:pPr>
      <w:r w:rsidRPr="00F768A7">
        <w:rPr>
          <w:spacing w:val="0"/>
          <w:kern w:val="0"/>
        </w:rPr>
        <w:t xml:space="preserve">Управление процессом подготовки образовательной системы к введению ФГОС СОО на </w:t>
      </w:r>
      <w:proofErr w:type="gramStart"/>
      <w:r w:rsidRPr="00F768A7">
        <w:rPr>
          <w:spacing w:val="0"/>
          <w:kern w:val="0"/>
        </w:rPr>
        <w:t>институциональном</w:t>
      </w:r>
      <w:proofErr w:type="gramEnd"/>
      <w:r w:rsidRPr="00F768A7">
        <w:rPr>
          <w:spacing w:val="0"/>
          <w:kern w:val="0"/>
        </w:rPr>
        <w:t xml:space="preserve"> уровнях.</w:t>
      </w:r>
    </w:p>
    <w:p w:rsidR="00F768A7" w:rsidRPr="00F768A7" w:rsidRDefault="00F768A7" w:rsidP="00F65877">
      <w:pPr>
        <w:jc w:val="both"/>
        <w:rPr>
          <w:b/>
          <w:color w:val="000000"/>
          <w:spacing w:val="0"/>
          <w:kern w:val="0"/>
        </w:rPr>
      </w:pPr>
      <w:r w:rsidRPr="00F768A7">
        <w:rPr>
          <w:b/>
          <w:color w:val="000000"/>
          <w:spacing w:val="0"/>
          <w:kern w:val="0"/>
        </w:rPr>
        <w:t>3. Предмет мониторинга</w:t>
      </w:r>
    </w:p>
    <w:p w:rsidR="00F768A7" w:rsidRPr="00F768A7" w:rsidRDefault="00F768A7" w:rsidP="00F65877">
      <w:pPr>
        <w:jc w:val="both"/>
        <w:rPr>
          <w:spacing w:val="0"/>
          <w:kern w:val="0"/>
          <w:lang w:val="en-US"/>
        </w:rPr>
      </w:pPr>
      <w:r w:rsidRPr="00F768A7">
        <w:rPr>
          <w:color w:val="000000"/>
          <w:spacing w:val="0"/>
          <w:kern w:val="0"/>
        </w:rPr>
        <w:t xml:space="preserve">Состояние управления </w:t>
      </w:r>
      <w:r w:rsidRPr="00F768A7">
        <w:rPr>
          <w:spacing w:val="0"/>
          <w:kern w:val="0"/>
        </w:rPr>
        <w:t>процессом подготовки образовательной системы к введению ФГОС СОО на институциональном уровне.</w:t>
      </w:r>
    </w:p>
    <w:p w:rsidR="00F768A7" w:rsidRPr="00F768A7" w:rsidRDefault="00F768A7" w:rsidP="00F65877">
      <w:pPr>
        <w:rPr>
          <w:b/>
          <w:color w:val="000000"/>
          <w:spacing w:val="0"/>
          <w:kern w:val="0"/>
        </w:rPr>
      </w:pPr>
      <w:r w:rsidRPr="00F768A7">
        <w:rPr>
          <w:b/>
          <w:color w:val="000000"/>
          <w:spacing w:val="0"/>
          <w:kern w:val="0"/>
          <w:lang w:val="en-US"/>
        </w:rPr>
        <w:t>4</w:t>
      </w:r>
      <w:r w:rsidRPr="00F768A7">
        <w:rPr>
          <w:b/>
          <w:color w:val="000000"/>
          <w:spacing w:val="0"/>
          <w:kern w:val="0"/>
        </w:rPr>
        <w:t>. Задачи мониторинга</w:t>
      </w:r>
    </w:p>
    <w:p w:rsidR="00F768A7" w:rsidRPr="00F768A7" w:rsidRDefault="00F768A7" w:rsidP="00F65877">
      <w:pPr>
        <w:widowControl w:val="0"/>
        <w:numPr>
          <w:ilvl w:val="0"/>
          <w:numId w:val="25"/>
        </w:numPr>
        <w:tabs>
          <w:tab w:val="clear" w:pos="720"/>
          <w:tab w:val="num" w:pos="-1836"/>
        </w:tabs>
        <w:autoSpaceDE w:val="0"/>
        <w:ind w:left="294" w:hanging="294"/>
        <w:jc w:val="both"/>
        <w:rPr>
          <w:spacing w:val="0"/>
          <w:kern w:val="0"/>
        </w:rPr>
      </w:pPr>
      <w:r w:rsidRPr="00F768A7">
        <w:rPr>
          <w:spacing w:val="0"/>
          <w:kern w:val="0"/>
        </w:rPr>
        <w:t>получение комплексной информации об уровне готовности образовательных организаций к введению ФГОС СОО с</w:t>
      </w:r>
      <w:r w:rsidRPr="00F768A7">
        <w:rPr>
          <w:color w:val="000000"/>
          <w:spacing w:val="0"/>
          <w:kern w:val="0"/>
        </w:rPr>
        <w:t xml:space="preserve">остоянии управления </w:t>
      </w:r>
      <w:r w:rsidRPr="00F768A7">
        <w:rPr>
          <w:spacing w:val="0"/>
          <w:kern w:val="0"/>
        </w:rPr>
        <w:t>процессом подготовки образовательной системы к введению ФГОС СОО на институциональном уровне;</w:t>
      </w:r>
    </w:p>
    <w:p w:rsidR="00F768A7" w:rsidRPr="00F768A7" w:rsidRDefault="00F768A7" w:rsidP="00F65877">
      <w:pPr>
        <w:widowControl w:val="0"/>
        <w:numPr>
          <w:ilvl w:val="0"/>
          <w:numId w:val="25"/>
        </w:numPr>
        <w:tabs>
          <w:tab w:val="clear" w:pos="720"/>
          <w:tab w:val="num" w:pos="-1836"/>
        </w:tabs>
        <w:autoSpaceDE w:val="0"/>
        <w:ind w:left="294" w:hanging="294"/>
        <w:jc w:val="both"/>
        <w:rPr>
          <w:spacing w:val="0"/>
          <w:kern w:val="0"/>
        </w:rPr>
      </w:pPr>
      <w:r w:rsidRPr="00F768A7">
        <w:rPr>
          <w:spacing w:val="0"/>
          <w:kern w:val="0"/>
        </w:rPr>
        <w:t xml:space="preserve">отбор образовательных организаций с положительной динамикой развития, изучение и представление опыта их работы; </w:t>
      </w:r>
    </w:p>
    <w:p w:rsidR="00F768A7" w:rsidRPr="00F768A7" w:rsidRDefault="00F768A7" w:rsidP="00F65877">
      <w:pPr>
        <w:widowControl w:val="0"/>
        <w:numPr>
          <w:ilvl w:val="0"/>
          <w:numId w:val="25"/>
        </w:numPr>
        <w:tabs>
          <w:tab w:val="clear" w:pos="720"/>
          <w:tab w:val="num" w:pos="-1836"/>
        </w:tabs>
        <w:autoSpaceDE w:val="0"/>
        <w:ind w:left="294" w:hanging="294"/>
        <w:jc w:val="both"/>
        <w:rPr>
          <w:spacing w:val="0"/>
          <w:kern w:val="0"/>
        </w:rPr>
      </w:pPr>
      <w:r w:rsidRPr="00F768A7">
        <w:rPr>
          <w:spacing w:val="0"/>
          <w:kern w:val="0"/>
        </w:rPr>
        <w:t xml:space="preserve">организация оперативного реагирования на негативные тенденции в системе образования; </w:t>
      </w:r>
    </w:p>
    <w:p w:rsidR="00F768A7" w:rsidRPr="00F768A7" w:rsidRDefault="00F768A7" w:rsidP="00F65877">
      <w:pPr>
        <w:widowControl w:val="0"/>
        <w:numPr>
          <w:ilvl w:val="0"/>
          <w:numId w:val="25"/>
        </w:numPr>
        <w:tabs>
          <w:tab w:val="clear" w:pos="720"/>
          <w:tab w:val="num" w:pos="-1836"/>
        </w:tabs>
        <w:autoSpaceDE w:val="0"/>
        <w:ind w:left="294" w:hanging="294"/>
        <w:jc w:val="both"/>
        <w:rPr>
          <w:spacing w:val="0"/>
          <w:kern w:val="0"/>
        </w:rPr>
      </w:pPr>
      <w:r w:rsidRPr="00F768A7">
        <w:rPr>
          <w:spacing w:val="0"/>
          <w:kern w:val="0"/>
        </w:rPr>
        <w:t xml:space="preserve"> подготовка ежегодных отчетов по результатам мониторинга; </w:t>
      </w:r>
    </w:p>
    <w:p w:rsidR="00F768A7" w:rsidRPr="00F768A7" w:rsidRDefault="00F768A7" w:rsidP="00F65877">
      <w:pPr>
        <w:widowControl w:val="0"/>
        <w:numPr>
          <w:ilvl w:val="0"/>
          <w:numId w:val="25"/>
        </w:numPr>
        <w:tabs>
          <w:tab w:val="clear" w:pos="720"/>
          <w:tab w:val="num" w:pos="-1836"/>
        </w:tabs>
        <w:autoSpaceDE w:val="0"/>
        <w:ind w:left="294" w:hanging="294"/>
        <w:jc w:val="both"/>
        <w:rPr>
          <w:iCs/>
          <w:spacing w:val="0"/>
          <w:kern w:val="0"/>
        </w:rPr>
      </w:pPr>
      <w:r w:rsidRPr="00F768A7">
        <w:rPr>
          <w:spacing w:val="0"/>
          <w:kern w:val="0"/>
        </w:rPr>
        <w:t xml:space="preserve">подготовка методических рекомендаций для образовательных организаций, направленных </w:t>
      </w:r>
      <w:r w:rsidRPr="00F768A7">
        <w:rPr>
          <w:iCs/>
          <w:spacing w:val="0"/>
          <w:kern w:val="0"/>
        </w:rPr>
        <w:t>на преодоление негативных и поддержку позитивных тенденций в развитии региональной системы образования.</w:t>
      </w:r>
    </w:p>
    <w:p w:rsidR="00F768A7" w:rsidRPr="00F768A7" w:rsidRDefault="00F768A7" w:rsidP="00F65877">
      <w:pPr>
        <w:jc w:val="both"/>
        <w:rPr>
          <w:b/>
          <w:spacing w:val="0"/>
          <w:kern w:val="0"/>
        </w:rPr>
      </w:pPr>
      <w:r w:rsidRPr="00F768A7">
        <w:rPr>
          <w:b/>
          <w:spacing w:val="0"/>
          <w:kern w:val="0"/>
          <w:lang w:val="en-US"/>
        </w:rPr>
        <w:t>5</w:t>
      </w:r>
      <w:r w:rsidRPr="00F768A7">
        <w:rPr>
          <w:b/>
          <w:spacing w:val="0"/>
          <w:kern w:val="0"/>
        </w:rPr>
        <w:t>. Система критериев</w:t>
      </w:r>
    </w:p>
    <w:p w:rsidR="00F768A7" w:rsidRPr="00F768A7" w:rsidRDefault="00F768A7" w:rsidP="00F65877">
      <w:pPr>
        <w:widowControl w:val="0"/>
        <w:numPr>
          <w:ilvl w:val="0"/>
          <w:numId w:val="26"/>
        </w:numPr>
        <w:tabs>
          <w:tab w:val="clear" w:pos="2177"/>
          <w:tab w:val="num" w:pos="-805"/>
        </w:tabs>
        <w:autoSpaceDE w:val="0"/>
        <w:ind w:left="284" w:hanging="284"/>
        <w:rPr>
          <w:bCs/>
          <w:spacing w:val="0"/>
          <w:kern w:val="0"/>
        </w:rPr>
      </w:pPr>
      <w:r w:rsidRPr="00F768A7">
        <w:rPr>
          <w:bCs/>
          <w:spacing w:val="0"/>
          <w:kern w:val="0"/>
        </w:rPr>
        <w:t xml:space="preserve">Соответствие нормативной базы образовательной организации требованиям ФГОС </w:t>
      </w:r>
    </w:p>
    <w:p w:rsidR="00F768A7" w:rsidRPr="00F768A7" w:rsidRDefault="00F768A7" w:rsidP="00F65877">
      <w:pPr>
        <w:widowControl w:val="0"/>
        <w:numPr>
          <w:ilvl w:val="0"/>
          <w:numId w:val="26"/>
        </w:numPr>
        <w:tabs>
          <w:tab w:val="clear" w:pos="2177"/>
          <w:tab w:val="num" w:pos="-379"/>
        </w:tabs>
        <w:autoSpaceDE w:val="0"/>
        <w:ind w:left="284" w:hanging="284"/>
        <w:rPr>
          <w:bCs/>
          <w:spacing w:val="0"/>
          <w:kern w:val="0"/>
        </w:rPr>
      </w:pPr>
      <w:r w:rsidRPr="00F768A7">
        <w:rPr>
          <w:bCs/>
          <w:spacing w:val="0"/>
          <w:kern w:val="0"/>
        </w:rPr>
        <w:t>Соответствие финансового обеспечения образовательной</w:t>
      </w:r>
      <w:r w:rsidRPr="00F768A7">
        <w:rPr>
          <w:color w:val="000000"/>
          <w:spacing w:val="0"/>
          <w:kern w:val="0"/>
        </w:rPr>
        <w:t xml:space="preserve"> </w:t>
      </w:r>
      <w:r w:rsidRPr="00F768A7">
        <w:rPr>
          <w:bCs/>
          <w:spacing w:val="0"/>
          <w:kern w:val="0"/>
        </w:rPr>
        <w:t>организации требованиям введения ФГОС</w:t>
      </w:r>
    </w:p>
    <w:p w:rsidR="00F768A7" w:rsidRPr="00F768A7" w:rsidRDefault="00F768A7" w:rsidP="00F65877">
      <w:pPr>
        <w:widowControl w:val="0"/>
        <w:numPr>
          <w:ilvl w:val="0"/>
          <w:numId w:val="26"/>
        </w:numPr>
        <w:tabs>
          <w:tab w:val="clear" w:pos="2177"/>
          <w:tab w:val="num" w:pos="47"/>
        </w:tabs>
        <w:autoSpaceDE w:val="0"/>
        <w:ind w:left="284" w:hanging="284"/>
        <w:rPr>
          <w:bCs/>
          <w:spacing w:val="0"/>
          <w:kern w:val="0"/>
        </w:rPr>
      </w:pPr>
      <w:r w:rsidRPr="00F768A7">
        <w:rPr>
          <w:bCs/>
          <w:spacing w:val="0"/>
          <w:kern w:val="0"/>
        </w:rPr>
        <w:t>Соответствие организационного и методического обеспечения требованиям введения ФГОС</w:t>
      </w:r>
    </w:p>
    <w:p w:rsidR="00F768A7" w:rsidRDefault="00F768A7" w:rsidP="00F65877">
      <w:pPr>
        <w:widowControl w:val="0"/>
        <w:numPr>
          <w:ilvl w:val="0"/>
          <w:numId w:val="26"/>
        </w:numPr>
        <w:tabs>
          <w:tab w:val="clear" w:pos="2177"/>
          <w:tab w:val="num" w:pos="284"/>
        </w:tabs>
        <w:autoSpaceDE w:val="0"/>
        <w:ind w:left="425" w:hanging="425"/>
        <w:rPr>
          <w:bCs/>
          <w:spacing w:val="0"/>
          <w:kern w:val="0"/>
        </w:rPr>
      </w:pPr>
      <w:r w:rsidRPr="00F768A7">
        <w:rPr>
          <w:bCs/>
          <w:spacing w:val="0"/>
          <w:kern w:val="0"/>
        </w:rPr>
        <w:t>Соответствие информационного обеспечения  требованиям введения ФГОС</w:t>
      </w:r>
    </w:p>
    <w:p w:rsidR="00F768A7" w:rsidRDefault="00F768A7" w:rsidP="00F65877">
      <w:pPr>
        <w:widowControl w:val="0"/>
        <w:numPr>
          <w:ilvl w:val="0"/>
          <w:numId w:val="26"/>
        </w:numPr>
        <w:tabs>
          <w:tab w:val="clear" w:pos="2177"/>
          <w:tab w:val="num" w:pos="284"/>
        </w:tabs>
        <w:autoSpaceDE w:val="0"/>
        <w:ind w:left="425" w:hanging="425"/>
        <w:rPr>
          <w:bCs/>
          <w:spacing w:val="0"/>
          <w:kern w:val="0"/>
        </w:rPr>
      </w:pPr>
      <w:r w:rsidRPr="00F65877">
        <w:rPr>
          <w:bCs/>
          <w:spacing w:val="0"/>
          <w:kern w:val="0"/>
        </w:rPr>
        <w:t>Соответствие материально-технического обеспечения  требованиям введения ФГОС</w:t>
      </w:r>
    </w:p>
    <w:p w:rsidR="00F768A7" w:rsidRPr="00F65877" w:rsidRDefault="00F768A7" w:rsidP="00F65877">
      <w:pPr>
        <w:widowControl w:val="0"/>
        <w:numPr>
          <w:ilvl w:val="0"/>
          <w:numId w:val="26"/>
        </w:numPr>
        <w:tabs>
          <w:tab w:val="clear" w:pos="2177"/>
          <w:tab w:val="num" w:pos="284"/>
        </w:tabs>
        <w:autoSpaceDE w:val="0"/>
        <w:ind w:left="425" w:hanging="425"/>
        <w:rPr>
          <w:bCs/>
          <w:spacing w:val="0"/>
          <w:kern w:val="0"/>
        </w:rPr>
      </w:pPr>
      <w:r w:rsidRPr="00F65877">
        <w:rPr>
          <w:bCs/>
          <w:spacing w:val="0"/>
          <w:kern w:val="0"/>
        </w:rPr>
        <w:t>Соответствие кадровых ресурсов требованиям введения ФГОС</w:t>
      </w:r>
    </w:p>
    <w:p w:rsidR="00F768A7" w:rsidRPr="00F768A7" w:rsidRDefault="00F768A7" w:rsidP="00F65877">
      <w:pPr>
        <w:jc w:val="both"/>
        <w:rPr>
          <w:b/>
          <w:spacing w:val="0"/>
          <w:kern w:val="0"/>
        </w:rPr>
      </w:pPr>
      <w:r w:rsidRPr="00F768A7">
        <w:rPr>
          <w:b/>
          <w:spacing w:val="0"/>
          <w:kern w:val="0"/>
        </w:rPr>
        <w:t>6. Принципы организации и проведения мониторинга</w:t>
      </w:r>
    </w:p>
    <w:p w:rsidR="00F768A7" w:rsidRPr="00F768A7" w:rsidRDefault="00F768A7" w:rsidP="00F768A7">
      <w:pPr>
        <w:shd w:val="clear" w:color="auto" w:fill="FFFFFF"/>
        <w:tabs>
          <w:tab w:val="left" w:pos="-4928"/>
        </w:tabs>
        <w:spacing w:before="24"/>
        <w:jc w:val="both"/>
        <w:rPr>
          <w:color w:val="000000"/>
          <w:spacing w:val="0"/>
          <w:kern w:val="0"/>
        </w:rPr>
      </w:pPr>
      <w:r w:rsidRPr="00F768A7">
        <w:rPr>
          <w:color w:val="000000"/>
          <w:spacing w:val="0"/>
          <w:w w:val="107"/>
          <w:kern w:val="0"/>
        </w:rPr>
        <w:t xml:space="preserve">Основными принципами модели мониторинга </w:t>
      </w:r>
      <w:r w:rsidRPr="00F768A7">
        <w:rPr>
          <w:color w:val="000000"/>
          <w:spacing w:val="0"/>
          <w:kern w:val="0"/>
        </w:rPr>
        <w:t xml:space="preserve">готовности муниципальных образовательных организаций к внедрению ФГОС СОО </w:t>
      </w:r>
      <w:r w:rsidRPr="00F768A7">
        <w:rPr>
          <w:color w:val="000000"/>
          <w:spacing w:val="0"/>
          <w:w w:val="107"/>
          <w:kern w:val="0"/>
        </w:rPr>
        <w:t>являются:</w:t>
      </w:r>
    </w:p>
    <w:p w:rsidR="00F768A7" w:rsidRPr="00F768A7" w:rsidRDefault="00F768A7" w:rsidP="0002203F">
      <w:pPr>
        <w:numPr>
          <w:ilvl w:val="0"/>
          <w:numId w:val="27"/>
        </w:numPr>
        <w:shd w:val="clear" w:color="auto" w:fill="FFFFFF"/>
        <w:jc w:val="both"/>
        <w:rPr>
          <w:color w:val="000000"/>
          <w:spacing w:val="0"/>
          <w:kern w:val="0"/>
        </w:rPr>
      </w:pPr>
      <w:r w:rsidRPr="00F768A7">
        <w:rPr>
          <w:iCs/>
          <w:spacing w:val="0"/>
          <w:kern w:val="0"/>
        </w:rPr>
        <w:t xml:space="preserve">использование информационных данных и системы мониторинговых показателей (индикаторов), наиболее полно и достоверно характеризующих исследуемое явление; </w:t>
      </w:r>
    </w:p>
    <w:p w:rsidR="00F768A7" w:rsidRPr="00F768A7" w:rsidRDefault="00F768A7" w:rsidP="0002203F">
      <w:pPr>
        <w:numPr>
          <w:ilvl w:val="0"/>
          <w:numId w:val="27"/>
        </w:numPr>
        <w:shd w:val="clear" w:color="auto" w:fill="FFFFFF"/>
        <w:jc w:val="both"/>
        <w:rPr>
          <w:color w:val="000000"/>
          <w:spacing w:val="0"/>
          <w:kern w:val="0"/>
        </w:rPr>
      </w:pPr>
      <w:r w:rsidRPr="00F768A7">
        <w:rPr>
          <w:iCs/>
          <w:spacing w:val="0"/>
          <w:kern w:val="0"/>
        </w:rPr>
        <w:t>осуществление мониторинга в течение более или менее длительного срока с определенными интервалами сбора информации;</w:t>
      </w:r>
    </w:p>
    <w:p w:rsidR="00F768A7" w:rsidRPr="00F768A7" w:rsidRDefault="00F768A7" w:rsidP="0002203F">
      <w:pPr>
        <w:numPr>
          <w:ilvl w:val="0"/>
          <w:numId w:val="27"/>
        </w:numPr>
        <w:shd w:val="clear" w:color="auto" w:fill="FFFFFF"/>
        <w:jc w:val="both"/>
        <w:rPr>
          <w:color w:val="000000"/>
          <w:spacing w:val="0"/>
          <w:kern w:val="0"/>
        </w:rPr>
      </w:pPr>
      <w:r w:rsidRPr="00F768A7">
        <w:rPr>
          <w:color w:val="000000"/>
          <w:spacing w:val="0"/>
          <w:kern w:val="0"/>
        </w:rPr>
        <w:t xml:space="preserve">взаимосвязь мониторинговых исследований на всех уровнях, иерархичность построения системы мониторинга, подчиненность «нижних» уровней «верхним»; </w:t>
      </w:r>
    </w:p>
    <w:p w:rsidR="00F768A7" w:rsidRPr="00F768A7" w:rsidRDefault="00F768A7" w:rsidP="0002203F">
      <w:pPr>
        <w:numPr>
          <w:ilvl w:val="0"/>
          <w:numId w:val="27"/>
        </w:numPr>
        <w:shd w:val="clear" w:color="auto" w:fill="FFFFFF"/>
        <w:jc w:val="both"/>
        <w:rPr>
          <w:i/>
          <w:iCs/>
          <w:spacing w:val="0"/>
          <w:kern w:val="0"/>
        </w:rPr>
      </w:pPr>
      <w:r w:rsidRPr="00F768A7">
        <w:rPr>
          <w:color w:val="000000"/>
          <w:spacing w:val="0"/>
          <w:kern w:val="0"/>
        </w:rPr>
        <w:t xml:space="preserve">органическая связь мониторинга с федеральной и региональной системой оценки уровня готовности образовательных организаций к введению ФГОС СОО; </w:t>
      </w:r>
    </w:p>
    <w:p w:rsidR="00F768A7" w:rsidRDefault="00F768A7" w:rsidP="00F768A7">
      <w:pPr>
        <w:rPr>
          <w:b/>
          <w:spacing w:val="0"/>
          <w:kern w:val="0"/>
        </w:rPr>
      </w:pPr>
    </w:p>
    <w:p w:rsidR="00F768A7" w:rsidRDefault="00F768A7" w:rsidP="00F768A7">
      <w:pPr>
        <w:rPr>
          <w:b/>
          <w:spacing w:val="0"/>
          <w:kern w:val="0"/>
        </w:rPr>
      </w:pPr>
    </w:p>
    <w:p w:rsidR="00F768A7" w:rsidRPr="00F768A7" w:rsidRDefault="00347362" w:rsidP="00F768A7">
      <w:pPr>
        <w:jc w:val="right"/>
        <w:rPr>
          <w:b/>
          <w:bCs/>
          <w:spacing w:val="0"/>
          <w:kern w:val="0"/>
          <w:u w:val="single"/>
        </w:rPr>
      </w:pPr>
      <w:r>
        <w:rPr>
          <w:b/>
          <w:bCs/>
          <w:spacing w:val="0"/>
          <w:kern w:val="0"/>
          <w:u w:val="single"/>
        </w:rPr>
        <w:t>О</w:t>
      </w:r>
      <w:r w:rsidR="00F768A7" w:rsidRPr="00F768A7">
        <w:rPr>
          <w:b/>
          <w:bCs/>
          <w:spacing w:val="0"/>
          <w:kern w:val="0"/>
          <w:u w:val="single"/>
        </w:rPr>
        <w:t>бразец</w:t>
      </w:r>
      <w:r>
        <w:rPr>
          <w:b/>
          <w:bCs/>
          <w:spacing w:val="0"/>
          <w:kern w:val="0"/>
          <w:u w:val="single"/>
        </w:rPr>
        <w:t xml:space="preserve"> 2 </w:t>
      </w:r>
    </w:p>
    <w:p w:rsidR="00F768A7" w:rsidRPr="00F768A7" w:rsidRDefault="00F768A7" w:rsidP="00F768A7">
      <w:pPr>
        <w:jc w:val="center"/>
        <w:rPr>
          <w:b/>
          <w:spacing w:val="0"/>
          <w:kern w:val="0"/>
        </w:rPr>
      </w:pPr>
      <w:r w:rsidRPr="00F768A7">
        <w:rPr>
          <w:b/>
          <w:spacing w:val="0"/>
          <w:kern w:val="0"/>
        </w:rPr>
        <w:t>КАРТА САМООЦЕНКИ</w:t>
      </w:r>
    </w:p>
    <w:p w:rsidR="00F768A7" w:rsidRPr="00F768A7" w:rsidRDefault="00F768A7" w:rsidP="00F768A7">
      <w:pPr>
        <w:jc w:val="center"/>
        <w:rPr>
          <w:b/>
          <w:spacing w:val="0"/>
          <w:kern w:val="0"/>
        </w:rPr>
      </w:pPr>
      <w:r w:rsidRPr="00F768A7">
        <w:rPr>
          <w:b/>
          <w:spacing w:val="0"/>
          <w:kern w:val="0"/>
        </w:rPr>
        <w:t>готовности образовательной организации к введению федерального государственного образовательного стандарта среднего общего образования (ФГОС СОО)</w:t>
      </w:r>
    </w:p>
    <w:p w:rsidR="00F768A7" w:rsidRPr="00F768A7" w:rsidRDefault="00F768A7" w:rsidP="00F768A7">
      <w:pPr>
        <w:jc w:val="center"/>
        <w:rPr>
          <w:b/>
          <w:spacing w:val="0"/>
          <w:kern w:val="0"/>
        </w:rPr>
      </w:pPr>
    </w:p>
    <w:p w:rsidR="00F768A7" w:rsidRPr="00F768A7" w:rsidRDefault="00F768A7" w:rsidP="00F768A7">
      <w:pPr>
        <w:jc w:val="both"/>
        <w:rPr>
          <w:spacing w:val="0"/>
          <w:kern w:val="0"/>
        </w:rPr>
      </w:pPr>
      <w:r w:rsidRPr="00F768A7">
        <w:rPr>
          <w:spacing w:val="0"/>
          <w:kern w:val="0"/>
        </w:rPr>
        <w:t>Наименование образовательной организации (в соответствии с учредительными документами) __________________________________________________________________________________________</w:t>
      </w:r>
    </w:p>
    <w:p w:rsidR="00F768A7" w:rsidRPr="00F768A7" w:rsidRDefault="00F768A7" w:rsidP="00F768A7">
      <w:pPr>
        <w:ind w:right="2"/>
        <w:rPr>
          <w:spacing w:val="0"/>
          <w:kern w:val="0"/>
        </w:rPr>
      </w:pPr>
      <w:r w:rsidRPr="00F768A7">
        <w:rPr>
          <w:spacing w:val="0"/>
          <w:kern w:val="0"/>
        </w:rPr>
        <w:t>________________________________________________________________________________________________________________________________________________________________________________________</w:t>
      </w:r>
    </w:p>
    <w:p w:rsidR="00F768A7" w:rsidRPr="00F768A7" w:rsidRDefault="00F768A7" w:rsidP="00F768A7">
      <w:pPr>
        <w:jc w:val="both"/>
        <w:rPr>
          <w:spacing w:val="0"/>
          <w:kern w:val="0"/>
        </w:rPr>
      </w:pPr>
    </w:p>
    <w:p w:rsidR="00F768A7" w:rsidRPr="00F768A7" w:rsidRDefault="00F768A7" w:rsidP="00F768A7">
      <w:pPr>
        <w:rPr>
          <w:spacing w:val="0"/>
          <w:kern w:val="0"/>
        </w:rPr>
      </w:pPr>
      <w:r w:rsidRPr="00F768A7">
        <w:rPr>
          <w:spacing w:val="0"/>
          <w:kern w:val="0"/>
        </w:rPr>
        <w:t>Планируемое количество десятых классов на 1 сентября 2014 г. _______________________________________</w:t>
      </w:r>
    </w:p>
    <w:p w:rsidR="00F768A7" w:rsidRPr="00F768A7" w:rsidRDefault="00F768A7" w:rsidP="00F768A7">
      <w:pPr>
        <w:jc w:val="both"/>
        <w:rPr>
          <w:spacing w:val="0"/>
          <w:kern w:val="0"/>
        </w:rPr>
      </w:pPr>
    </w:p>
    <w:p w:rsidR="00F768A7" w:rsidRPr="00F768A7" w:rsidRDefault="00F768A7" w:rsidP="00F768A7">
      <w:pPr>
        <w:jc w:val="both"/>
        <w:rPr>
          <w:spacing w:val="0"/>
          <w:kern w:val="0"/>
        </w:rPr>
      </w:pPr>
      <w:r w:rsidRPr="00F768A7">
        <w:rPr>
          <w:spacing w:val="0"/>
          <w:kern w:val="0"/>
        </w:rPr>
        <w:lastRenderedPageBreak/>
        <w:t>Предполагаемое количество 10 классов, которые должны перейти на ФГОС СОО с 1.09. 2014 г. _________</w:t>
      </w:r>
    </w:p>
    <w:p w:rsidR="00F768A7" w:rsidRPr="00F768A7" w:rsidRDefault="00F768A7" w:rsidP="00F768A7">
      <w:pPr>
        <w:rPr>
          <w:spacing w:val="0"/>
          <w:kern w:val="0"/>
        </w:rPr>
      </w:pPr>
    </w:p>
    <w:p w:rsidR="00F768A7" w:rsidRPr="00F768A7" w:rsidRDefault="00F768A7" w:rsidP="00F768A7">
      <w:pPr>
        <w:rPr>
          <w:spacing w:val="0"/>
          <w:kern w:val="0"/>
        </w:rPr>
      </w:pPr>
      <w:proofErr w:type="gramStart"/>
      <w:r w:rsidRPr="00F768A7">
        <w:rPr>
          <w:spacing w:val="0"/>
          <w:kern w:val="0"/>
        </w:rPr>
        <w:t>Общее количество учителей средней общей школы на 1 сентября 2014 г</w:t>
      </w:r>
      <w:proofErr w:type="gramEnd"/>
      <w:r w:rsidRPr="00F768A7">
        <w:rPr>
          <w:spacing w:val="0"/>
          <w:kern w:val="0"/>
        </w:rPr>
        <w:t>. __________________________________</w:t>
      </w:r>
    </w:p>
    <w:p w:rsidR="00F768A7" w:rsidRPr="00F768A7" w:rsidRDefault="00F768A7" w:rsidP="00F768A7">
      <w:pPr>
        <w:rPr>
          <w:spacing w:val="0"/>
          <w:kern w:val="0"/>
        </w:rPr>
      </w:pPr>
    </w:p>
    <w:p w:rsidR="00F768A7" w:rsidRPr="00F768A7" w:rsidRDefault="00F768A7" w:rsidP="00F768A7">
      <w:pPr>
        <w:rPr>
          <w:spacing w:val="0"/>
          <w:kern w:val="0"/>
        </w:rPr>
      </w:pPr>
    </w:p>
    <w:tbl>
      <w:tblPr>
        <w:tblW w:w="104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55"/>
        <w:gridCol w:w="5939"/>
        <w:gridCol w:w="35"/>
        <w:gridCol w:w="1145"/>
        <w:gridCol w:w="1183"/>
        <w:gridCol w:w="1487"/>
      </w:tblGrid>
      <w:tr w:rsidR="00F768A7" w:rsidRPr="00F768A7" w:rsidTr="00347362">
        <w:tc>
          <w:tcPr>
            <w:tcW w:w="655" w:type="dxa"/>
            <w:vMerge w:val="restart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b/>
                <w:spacing w:val="0"/>
                <w:kern w:val="0"/>
              </w:rPr>
            </w:pPr>
            <w:r w:rsidRPr="00F768A7">
              <w:rPr>
                <w:b/>
                <w:spacing w:val="0"/>
                <w:kern w:val="0"/>
              </w:rPr>
              <w:t>№</w:t>
            </w:r>
          </w:p>
        </w:tc>
        <w:tc>
          <w:tcPr>
            <w:tcW w:w="5974" w:type="dxa"/>
            <w:gridSpan w:val="2"/>
            <w:vMerge w:val="restart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b/>
                <w:spacing w:val="0"/>
                <w:kern w:val="0"/>
              </w:rPr>
            </w:pPr>
            <w:r w:rsidRPr="00F768A7">
              <w:rPr>
                <w:b/>
                <w:spacing w:val="0"/>
                <w:kern w:val="0"/>
              </w:rPr>
              <w:t>Показатели</w:t>
            </w:r>
          </w:p>
        </w:tc>
        <w:tc>
          <w:tcPr>
            <w:tcW w:w="1145" w:type="dxa"/>
            <w:vMerge w:val="restart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b/>
                <w:spacing w:val="0"/>
                <w:kern w:val="0"/>
              </w:rPr>
            </w:pPr>
            <w:r w:rsidRPr="00F768A7">
              <w:rPr>
                <w:b/>
                <w:spacing w:val="0"/>
                <w:kern w:val="0"/>
              </w:rPr>
              <w:t>Единица измерения</w:t>
            </w:r>
          </w:p>
        </w:tc>
        <w:tc>
          <w:tcPr>
            <w:tcW w:w="267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b/>
                <w:spacing w:val="0"/>
                <w:kern w:val="0"/>
              </w:rPr>
            </w:pPr>
            <w:r w:rsidRPr="00F768A7">
              <w:rPr>
                <w:b/>
                <w:spacing w:val="0"/>
                <w:kern w:val="0"/>
              </w:rPr>
              <w:t>Оценка состояния</w:t>
            </w:r>
          </w:p>
        </w:tc>
      </w:tr>
      <w:tr w:rsidR="00F768A7" w:rsidRPr="00F768A7" w:rsidTr="00347362">
        <w:trPr>
          <w:trHeight w:val="463"/>
        </w:trPr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74" w:type="dxa"/>
            <w:gridSpan w:val="2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4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center"/>
              <w:rPr>
                <w:b/>
                <w:spacing w:val="0"/>
                <w:kern w:val="0"/>
              </w:rPr>
            </w:pPr>
            <w:r w:rsidRPr="00F768A7">
              <w:rPr>
                <w:b/>
                <w:spacing w:val="0"/>
                <w:kern w:val="0"/>
              </w:rPr>
              <w:t>Да</w:t>
            </w:r>
          </w:p>
          <w:p w:rsidR="00F768A7" w:rsidRPr="00F768A7" w:rsidRDefault="00F768A7" w:rsidP="00F768A7">
            <w:pPr>
              <w:snapToGrid w:val="0"/>
              <w:jc w:val="center"/>
              <w:rPr>
                <w:b/>
                <w:spacing w:val="0"/>
                <w:kern w:val="0"/>
              </w:rPr>
            </w:pPr>
            <w:r w:rsidRPr="00F768A7">
              <w:rPr>
                <w:b/>
                <w:spacing w:val="0"/>
                <w:kern w:val="0"/>
              </w:rPr>
              <w:t>(1 балл)</w:t>
            </w: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center"/>
              <w:rPr>
                <w:b/>
                <w:spacing w:val="0"/>
                <w:kern w:val="0"/>
              </w:rPr>
            </w:pPr>
            <w:r w:rsidRPr="00F768A7">
              <w:rPr>
                <w:b/>
                <w:spacing w:val="0"/>
                <w:kern w:val="0"/>
              </w:rPr>
              <w:t xml:space="preserve">Нет </w:t>
            </w:r>
          </w:p>
          <w:p w:rsidR="00F768A7" w:rsidRPr="00F768A7" w:rsidRDefault="00F768A7" w:rsidP="00F768A7">
            <w:pPr>
              <w:jc w:val="center"/>
              <w:rPr>
                <w:b/>
                <w:spacing w:val="0"/>
                <w:kern w:val="0"/>
              </w:rPr>
            </w:pPr>
            <w:r w:rsidRPr="00F768A7">
              <w:rPr>
                <w:b/>
                <w:spacing w:val="0"/>
                <w:kern w:val="0"/>
              </w:rPr>
              <w:t>(0 баллов)</w:t>
            </w: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1.</w:t>
            </w:r>
          </w:p>
        </w:tc>
        <w:tc>
          <w:tcPr>
            <w:tcW w:w="9789" w:type="dxa"/>
            <w:gridSpan w:val="5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b/>
                <w:bCs/>
                <w:spacing w:val="0"/>
                <w:kern w:val="0"/>
              </w:rPr>
              <w:t>Нормативно-правовое обеспечение деятельности образовательной организации в условиях введения ФГОС СОО</w:t>
            </w: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1.1.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Сформирован банк нормативно-правовых документов федерального, регионального, муниципального, школьного уровней.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</w:p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</w:p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1.2.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Внесены изменения и дополнения в Устав образовательной организации.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1.3.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Разработаны</w:t>
            </w:r>
            <w:r w:rsidRPr="00F768A7">
              <w:rPr>
                <w:color w:val="FF0000"/>
                <w:spacing w:val="0"/>
                <w:kern w:val="0"/>
              </w:rPr>
              <w:t xml:space="preserve"> </w:t>
            </w:r>
            <w:r w:rsidRPr="00F768A7">
              <w:rPr>
                <w:spacing w:val="0"/>
                <w:kern w:val="0"/>
              </w:rPr>
              <w:t>(адаптированы)</w:t>
            </w:r>
            <w:r w:rsidRPr="00F768A7">
              <w:rPr>
                <w:color w:val="FF0000"/>
                <w:spacing w:val="0"/>
                <w:kern w:val="0"/>
              </w:rPr>
              <w:t xml:space="preserve"> </w:t>
            </w:r>
            <w:r w:rsidRPr="00F768A7">
              <w:rPr>
                <w:spacing w:val="0"/>
                <w:kern w:val="0"/>
              </w:rPr>
              <w:t>и</w:t>
            </w:r>
            <w:r w:rsidRPr="00F768A7">
              <w:rPr>
                <w:color w:val="FF0000"/>
                <w:spacing w:val="0"/>
                <w:kern w:val="0"/>
              </w:rPr>
              <w:t xml:space="preserve"> </w:t>
            </w:r>
            <w:r w:rsidRPr="00F768A7">
              <w:rPr>
                <w:spacing w:val="0"/>
                <w:kern w:val="0"/>
              </w:rPr>
              <w:t>утверждены формы договора о предоставлении общего образования муниципальными образовательными организациями.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1.4.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Наличие решения органа государственно-общественного управления (совета школы, управляющего совета, попечительского совета) о введении в образовательной организации ФГОС СОО.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rPr>
          <w:trHeight w:val="4230"/>
        </w:trPr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1.5. 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Разработана основная образовательная программа:</w:t>
            </w:r>
          </w:p>
          <w:p w:rsidR="00F768A7" w:rsidRPr="00F768A7" w:rsidRDefault="00F768A7" w:rsidP="00F768A7">
            <w:pPr>
              <w:rPr>
                <w:b/>
                <w:spacing w:val="0"/>
                <w:kern w:val="0"/>
              </w:rPr>
            </w:pPr>
            <w:r w:rsidRPr="00F768A7">
              <w:rPr>
                <w:b/>
                <w:spacing w:val="0"/>
                <w:kern w:val="0"/>
              </w:rPr>
              <w:t>Целевой раздел:</w:t>
            </w:r>
          </w:p>
          <w:p w:rsidR="00F768A7" w:rsidRPr="00F768A7" w:rsidRDefault="00F768A7" w:rsidP="00347362">
            <w:pPr>
              <w:numPr>
                <w:ilvl w:val="0"/>
                <w:numId w:val="21"/>
              </w:numPr>
              <w:tabs>
                <w:tab w:val="clear" w:pos="667"/>
              </w:tabs>
              <w:ind w:left="338" w:hanging="284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пояснительная записка;</w:t>
            </w:r>
          </w:p>
          <w:p w:rsidR="00F768A7" w:rsidRPr="00F768A7" w:rsidRDefault="00F768A7" w:rsidP="00347362">
            <w:pPr>
              <w:numPr>
                <w:ilvl w:val="0"/>
                <w:numId w:val="21"/>
              </w:numPr>
              <w:tabs>
                <w:tab w:val="clear" w:pos="667"/>
              </w:tabs>
              <w:ind w:left="337" w:hanging="284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планируемые результаты освоения основной образовательной программы </w:t>
            </w:r>
            <w:r w:rsidR="00A27EA2">
              <w:rPr>
                <w:spacing w:val="0"/>
                <w:kern w:val="0"/>
              </w:rPr>
              <w:t>среднего</w:t>
            </w:r>
            <w:r w:rsidRPr="00F768A7">
              <w:rPr>
                <w:spacing w:val="0"/>
                <w:kern w:val="0"/>
              </w:rPr>
              <w:t xml:space="preserve"> общего образования;</w:t>
            </w:r>
          </w:p>
          <w:p w:rsidR="00F768A7" w:rsidRPr="00F768A7" w:rsidRDefault="00F768A7" w:rsidP="00347362">
            <w:pPr>
              <w:numPr>
                <w:ilvl w:val="0"/>
                <w:numId w:val="21"/>
              </w:numPr>
              <w:tabs>
                <w:tab w:val="clear" w:pos="667"/>
              </w:tabs>
              <w:ind w:left="337" w:hanging="284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система </w:t>
            </w:r>
            <w:proofErr w:type="gramStart"/>
            <w:r w:rsidRPr="00F768A7">
              <w:rPr>
                <w:spacing w:val="0"/>
                <w:kern w:val="0"/>
              </w:rPr>
              <w:t xml:space="preserve">оценки достижения планируемых результатов освоения основной образовательной программы </w:t>
            </w:r>
            <w:r w:rsidR="00A27EA2">
              <w:rPr>
                <w:spacing w:val="0"/>
                <w:kern w:val="0"/>
              </w:rPr>
              <w:t>среднего</w:t>
            </w:r>
            <w:r w:rsidRPr="00F768A7">
              <w:rPr>
                <w:spacing w:val="0"/>
                <w:kern w:val="0"/>
              </w:rPr>
              <w:t xml:space="preserve"> общего образования</w:t>
            </w:r>
            <w:proofErr w:type="gramEnd"/>
            <w:r w:rsidRPr="00F768A7">
              <w:rPr>
                <w:spacing w:val="0"/>
                <w:kern w:val="0"/>
              </w:rPr>
              <w:t>.</w:t>
            </w:r>
          </w:p>
          <w:p w:rsidR="00F768A7" w:rsidRPr="00F768A7" w:rsidRDefault="00F768A7" w:rsidP="00F768A7">
            <w:pPr>
              <w:rPr>
                <w:b/>
                <w:spacing w:val="0"/>
                <w:kern w:val="0"/>
              </w:rPr>
            </w:pPr>
            <w:r w:rsidRPr="00F768A7">
              <w:rPr>
                <w:b/>
                <w:spacing w:val="0"/>
                <w:kern w:val="0"/>
              </w:rPr>
              <w:t>Содержательный раздел:</w:t>
            </w:r>
          </w:p>
          <w:p w:rsidR="00F768A7" w:rsidRPr="00A27EA2" w:rsidRDefault="00A27EA2" w:rsidP="00A27EA2">
            <w:pPr>
              <w:numPr>
                <w:ilvl w:val="0"/>
                <w:numId w:val="21"/>
              </w:numPr>
              <w:tabs>
                <w:tab w:val="clear" w:pos="667"/>
              </w:tabs>
              <w:ind w:left="338" w:hanging="284"/>
              <w:rPr>
                <w:spacing w:val="0"/>
                <w:kern w:val="0"/>
              </w:rPr>
            </w:pPr>
            <w:r w:rsidRPr="00A27EA2">
              <w:rPr>
                <w:spacing w:val="0"/>
                <w:kern w:val="0"/>
              </w:rPr>
              <w:t xml:space="preserve">программу развития универсальных учебных действий, включающую формирование компетенций обучающихся в области учебно-исследовательской и проектной деятельности; </w:t>
            </w:r>
          </w:p>
          <w:p w:rsidR="00F768A7" w:rsidRPr="00F768A7" w:rsidRDefault="00F768A7" w:rsidP="00347362">
            <w:pPr>
              <w:numPr>
                <w:ilvl w:val="0"/>
                <w:numId w:val="22"/>
              </w:numPr>
              <w:tabs>
                <w:tab w:val="clear" w:pos="720"/>
                <w:tab w:val="num" w:pos="338"/>
              </w:tabs>
              <w:ind w:left="337" w:hanging="284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программы отдельных учебных предметов, курсов, в том числе интегрированных;</w:t>
            </w:r>
          </w:p>
          <w:p w:rsidR="00F768A7" w:rsidRPr="00F768A7" w:rsidRDefault="00A27EA2" w:rsidP="00A27EA2">
            <w:pPr>
              <w:numPr>
                <w:ilvl w:val="0"/>
                <w:numId w:val="22"/>
              </w:numPr>
              <w:tabs>
                <w:tab w:val="clear" w:pos="720"/>
              </w:tabs>
              <w:ind w:left="338" w:hanging="284"/>
              <w:rPr>
                <w:spacing w:val="0"/>
                <w:kern w:val="0"/>
              </w:rPr>
            </w:pPr>
            <w:proofErr w:type="gramStart"/>
            <w:r w:rsidRPr="00A27EA2">
              <w:rPr>
                <w:spacing w:val="0"/>
                <w:kern w:val="0"/>
              </w:rPr>
              <w:t>программу воспитания и социализации обучающихся, включающую такие направления, как духовно-нравственное развитие, воспитание обучающихся, их социализацию и профессиональную ориентацию, формирование экологической культуры, культуры здорового и безопасного образа жизни</w:t>
            </w:r>
            <w:r w:rsidR="00F768A7" w:rsidRPr="00F768A7">
              <w:rPr>
                <w:spacing w:val="0"/>
                <w:kern w:val="0"/>
              </w:rPr>
              <w:t>;</w:t>
            </w:r>
            <w:proofErr w:type="gramEnd"/>
          </w:p>
          <w:p w:rsidR="00F768A7" w:rsidRPr="00F768A7" w:rsidRDefault="00F768A7" w:rsidP="00347362">
            <w:pPr>
              <w:numPr>
                <w:ilvl w:val="0"/>
                <w:numId w:val="22"/>
              </w:numPr>
              <w:tabs>
                <w:tab w:val="clear" w:pos="720"/>
                <w:tab w:val="num" w:pos="338"/>
              </w:tabs>
              <w:ind w:hanging="667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программа коррекционной работы.</w:t>
            </w:r>
          </w:p>
          <w:p w:rsidR="00F768A7" w:rsidRPr="00F768A7" w:rsidRDefault="00F768A7" w:rsidP="00F768A7">
            <w:pPr>
              <w:rPr>
                <w:b/>
                <w:spacing w:val="0"/>
                <w:kern w:val="0"/>
              </w:rPr>
            </w:pPr>
            <w:r w:rsidRPr="00F768A7">
              <w:rPr>
                <w:b/>
                <w:spacing w:val="0"/>
                <w:kern w:val="0"/>
              </w:rPr>
              <w:t>Организационный раздел:</w:t>
            </w:r>
          </w:p>
          <w:p w:rsidR="00A27EA2" w:rsidRPr="00A27EA2" w:rsidRDefault="00A27EA2" w:rsidP="00A27EA2">
            <w:pPr>
              <w:pStyle w:val="dash0410005f0431005f0437005f0430005f0446005f0020005f0441005f043f005f0438005f0441005f043a005f0430"/>
              <w:numPr>
                <w:ilvl w:val="0"/>
                <w:numId w:val="35"/>
              </w:numPr>
              <w:rPr>
                <w:sz w:val="20"/>
                <w:szCs w:val="20"/>
              </w:rPr>
            </w:pPr>
            <w:r w:rsidRPr="00A27EA2">
              <w:rPr>
                <w:sz w:val="20"/>
                <w:szCs w:val="20"/>
              </w:rPr>
              <w:t xml:space="preserve">учебный план как один из основных механизмов реализации основной образовательной программы; </w:t>
            </w:r>
          </w:p>
          <w:p w:rsidR="00A27EA2" w:rsidRPr="00A27EA2" w:rsidRDefault="00A27EA2" w:rsidP="00A27EA2">
            <w:pPr>
              <w:pStyle w:val="dash0410005f0431005f0437005f0430005f0446005f0020005f0441005f043f005f0438005f0441005f043a005f0430"/>
              <w:numPr>
                <w:ilvl w:val="0"/>
                <w:numId w:val="35"/>
              </w:numPr>
              <w:rPr>
                <w:sz w:val="20"/>
                <w:szCs w:val="20"/>
              </w:rPr>
            </w:pPr>
            <w:r w:rsidRPr="00A27EA2">
              <w:rPr>
                <w:sz w:val="20"/>
                <w:szCs w:val="20"/>
              </w:rPr>
              <w:t>план внеурочной деятельности;</w:t>
            </w:r>
          </w:p>
          <w:p w:rsidR="00F768A7" w:rsidRPr="00A27EA2" w:rsidRDefault="00A27EA2" w:rsidP="00A27EA2">
            <w:pPr>
              <w:pStyle w:val="dash0410005f0431005f0437005f0430005f0446005f0020005f0441005f043f005f0438005f0441005f043a005f0430"/>
              <w:numPr>
                <w:ilvl w:val="0"/>
                <w:numId w:val="35"/>
              </w:numPr>
              <w:rPr>
                <w:sz w:val="20"/>
                <w:szCs w:val="20"/>
              </w:rPr>
            </w:pPr>
            <w:r w:rsidRPr="00A27EA2">
              <w:rPr>
                <w:sz w:val="20"/>
                <w:szCs w:val="20"/>
              </w:rPr>
              <w:t>систему условий реализации основной образовательной программы в соответствии с требованиями Стандарта.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по каждой позиции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1.6.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Внесены изменения в «Положение о системе оценок, формах и порядке проведения промежуточной аттестации» в части введения комплексного подхода к оценке результатов образования: предметных, метапредметных, личностных.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 w:val="restart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1.7.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widowControl w:val="0"/>
              <w:tabs>
                <w:tab w:val="left" w:pos="720"/>
              </w:tabs>
              <w:autoSpaceDE w:val="0"/>
              <w:snapToGrid w:val="0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Разработаны (внесены изменения) локальные акты: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tabs>
                <w:tab w:val="left" w:pos="720"/>
              </w:tabs>
              <w:snapToGrid w:val="0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- регламентирующие установление заработной платы работников образовательного учреждения, в том числе стимулирующих надбавок и доплат, порядка и размеров премирования;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tabs>
                <w:tab w:val="left" w:pos="720"/>
              </w:tabs>
              <w:snapToGrid w:val="0"/>
              <w:rPr>
                <w:spacing w:val="0"/>
                <w:kern w:val="0"/>
              </w:rPr>
            </w:pPr>
            <w:proofErr w:type="gramStart"/>
            <w:r w:rsidRPr="00F768A7">
              <w:rPr>
                <w:spacing w:val="0"/>
                <w:kern w:val="0"/>
              </w:rPr>
              <w:t>- регламентирующие организацию и проведение публичного отчета образовательной организации;</w:t>
            </w:r>
            <w:proofErr w:type="gramEnd"/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tabs>
                <w:tab w:val="left" w:pos="720"/>
              </w:tabs>
              <w:snapToGrid w:val="0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- устанавливающие требования к различным объектам инфраструктуры образовательной организации с учетом требований к минимальной оснащенности учебного процесса </w:t>
            </w:r>
            <w:r w:rsidRPr="00F768A7">
              <w:rPr>
                <w:spacing w:val="0"/>
                <w:kern w:val="0"/>
              </w:rPr>
              <w:lastRenderedPageBreak/>
              <w:t>(например, положения о информационно-библиотечном центре, физкультурно-оздоровительном центре и др.);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lastRenderedPageBreak/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tabs>
                <w:tab w:val="left" w:pos="720"/>
              </w:tabs>
              <w:snapToGrid w:val="0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- регламентирующие организацию образовательного процесса (Положения о </w:t>
            </w:r>
            <w:proofErr w:type="gramStart"/>
            <w:r w:rsidRPr="00F768A7">
              <w:rPr>
                <w:spacing w:val="0"/>
                <w:kern w:val="0"/>
              </w:rPr>
              <w:t>школе полного дня</w:t>
            </w:r>
            <w:proofErr w:type="gramEnd"/>
            <w:r w:rsidRPr="00F768A7">
              <w:rPr>
                <w:spacing w:val="0"/>
                <w:kern w:val="0"/>
              </w:rPr>
              <w:t>, дополнительном образовании, об образовании в семье и др.).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1.8.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tabs>
                <w:tab w:val="left" w:pos="720"/>
              </w:tabs>
              <w:snapToGrid w:val="0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Разработано нелинейное расписание образовательного процесса в соответствии с целями и задачами основной образовательной программы основной школы.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 w:val="restart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1.9.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tabs>
                <w:tab w:val="left" w:pos="720"/>
              </w:tabs>
              <w:snapToGrid w:val="0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Наличие приказов, регламентирующих введение стандартов второго поколения в образовательной организации: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290CF2">
            <w:pPr>
              <w:tabs>
                <w:tab w:val="left" w:pos="175"/>
              </w:tabs>
              <w:snapToGrid w:val="0"/>
              <w:ind w:right="54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- О переходе на обучение  по ФГОС СОО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290CF2" w:rsidRPr="00F768A7" w:rsidTr="0002203F">
        <w:tc>
          <w:tcPr>
            <w:tcW w:w="655" w:type="dxa"/>
            <w:vMerge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290CF2" w:rsidRPr="00F768A7" w:rsidRDefault="00290CF2" w:rsidP="00290CF2">
            <w:pPr>
              <w:tabs>
                <w:tab w:val="left" w:pos="175"/>
              </w:tabs>
              <w:snapToGrid w:val="0"/>
              <w:ind w:right="54"/>
              <w:rPr>
                <w:spacing w:val="0"/>
                <w:kern w:val="0"/>
              </w:rPr>
            </w:pPr>
            <w:r>
              <w:rPr>
                <w:spacing w:val="0"/>
                <w:kern w:val="0"/>
              </w:rPr>
              <w:t>- Об утверждении плана-графика (сетевой график, «дорожная карта») введения ФГОС СОО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290CF2" w:rsidRPr="00F768A7" w:rsidRDefault="00290CF2" w:rsidP="00F768A7">
            <w:pPr>
              <w:jc w:val="center"/>
              <w:rPr>
                <w:spacing w:val="0"/>
                <w:kern w:val="0"/>
              </w:rPr>
            </w:pPr>
            <w:r>
              <w:rPr>
                <w:spacing w:val="0"/>
                <w:kern w:val="0"/>
              </w:rPr>
              <w:t>Да</w:t>
            </w:r>
            <w:proofErr w:type="gramStart"/>
            <w:r>
              <w:rPr>
                <w:spacing w:val="0"/>
                <w:kern w:val="0"/>
              </w:rPr>
              <w:t>/Н</w:t>
            </w:r>
            <w:proofErr w:type="gramEnd"/>
            <w:r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290CF2">
            <w:pPr>
              <w:tabs>
                <w:tab w:val="left" w:pos="175"/>
              </w:tabs>
              <w:ind w:right="54"/>
              <w:rPr>
                <w:bCs/>
                <w:spacing w:val="0"/>
                <w:kern w:val="1"/>
              </w:rPr>
            </w:pPr>
            <w:r w:rsidRPr="00F768A7">
              <w:rPr>
                <w:spacing w:val="0"/>
                <w:kern w:val="0"/>
              </w:rPr>
              <w:t xml:space="preserve">- О разработке </w:t>
            </w:r>
            <w:r w:rsidR="00347362">
              <w:rPr>
                <w:spacing w:val="0"/>
                <w:kern w:val="0"/>
              </w:rPr>
              <w:t xml:space="preserve">основной </w:t>
            </w:r>
            <w:r w:rsidRPr="00F768A7">
              <w:rPr>
                <w:spacing w:val="0"/>
                <w:kern w:val="0"/>
              </w:rPr>
              <w:t xml:space="preserve">образовательной  программы </w:t>
            </w:r>
            <w:r w:rsidR="00290CF2">
              <w:rPr>
                <w:spacing w:val="0"/>
                <w:kern w:val="0"/>
              </w:rPr>
              <w:t>СОО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290CF2">
            <w:pPr>
              <w:tabs>
                <w:tab w:val="left" w:pos="2489"/>
                <w:tab w:val="left" w:pos="2597"/>
              </w:tabs>
              <w:autoSpaceDE w:val="0"/>
              <w:autoSpaceDN w:val="0"/>
              <w:adjustRightInd w:val="0"/>
              <w:ind w:right="234"/>
              <w:rPr>
                <w:color w:val="000000"/>
                <w:spacing w:val="0"/>
                <w:kern w:val="0"/>
              </w:rPr>
            </w:pPr>
            <w:r w:rsidRPr="00F768A7">
              <w:rPr>
                <w:color w:val="000000"/>
                <w:spacing w:val="0"/>
                <w:kern w:val="0"/>
              </w:rPr>
              <w:t xml:space="preserve">- Об утверждении </w:t>
            </w:r>
            <w:r w:rsidR="00290CF2">
              <w:rPr>
                <w:color w:val="000000"/>
                <w:spacing w:val="0"/>
                <w:kern w:val="0"/>
              </w:rPr>
              <w:t xml:space="preserve">модели организации </w:t>
            </w:r>
            <w:r w:rsidRPr="00F768A7">
              <w:rPr>
                <w:color w:val="000000"/>
                <w:spacing w:val="0"/>
                <w:kern w:val="0"/>
              </w:rPr>
              <w:t>образовательно</w:t>
            </w:r>
            <w:r w:rsidR="00290CF2">
              <w:rPr>
                <w:color w:val="000000"/>
                <w:spacing w:val="0"/>
                <w:kern w:val="0"/>
              </w:rPr>
              <w:t>го</w:t>
            </w:r>
            <w:r w:rsidRPr="00F768A7">
              <w:rPr>
                <w:color w:val="000000"/>
                <w:spacing w:val="0"/>
                <w:kern w:val="0"/>
              </w:rPr>
              <w:t xml:space="preserve"> </w:t>
            </w:r>
            <w:r w:rsidR="00290CF2">
              <w:rPr>
                <w:color w:val="000000"/>
                <w:spacing w:val="0"/>
                <w:kern w:val="0"/>
              </w:rPr>
              <w:t>процесса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ind w:right="54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- Об утверждении годового календарного учебного графика 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autoSpaceDE w:val="0"/>
              <w:autoSpaceDN w:val="0"/>
              <w:adjustRightInd w:val="0"/>
              <w:ind w:right="234"/>
              <w:rPr>
                <w:color w:val="000000"/>
                <w:spacing w:val="0"/>
                <w:kern w:val="0"/>
              </w:rPr>
            </w:pPr>
            <w:r w:rsidRPr="00F768A7">
              <w:rPr>
                <w:color w:val="000000"/>
                <w:spacing w:val="0"/>
                <w:kern w:val="0"/>
              </w:rPr>
              <w:t>- Об утверждении учебного плана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autoSpaceDE w:val="0"/>
              <w:autoSpaceDN w:val="0"/>
              <w:adjustRightInd w:val="0"/>
              <w:ind w:right="234"/>
              <w:rPr>
                <w:color w:val="000000"/>
                <w:spacing w:val="0"/>
                <w:kern w:val="0"/>
              </w:rPr>
            </w:pPr>
            <w:r w:rsidRPr="00F768A7">
              <w:rPr>
                <w:color w:val="000000"/>
                <w:spacing w:val="0"/>
                <w:kern w:val="0"/>
              </w:rPr>
              <w:t>- Об утверждении программы внеурочной деятельности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290CF2">
            <w:pPr>
              <w:autoSpaceDE w:val="0"/>
              <w:autoSpaceDN w:val="0"/>
              <w:adjustRightInd w:val="0"/>
              <w:ind w:right="54"/>
              <w:rPr>
                <w:color w:val="000000"/>
                <w:spacing w:val="0"/>
                <w:kern w:val="0"/>
              </w:rPr>
            </w:pPr>
            <w:r w:rsidRPr="00F768A7">
              <w:rPr>
                <w:color w:val="000000"/>
                <w:spacing w:val="0"/>
                <w:kern w:val="0"/>
              </w:rPr>
              <w:t>- Об утверждении программы по повышению уровня профессионального мастерства педагогических работников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autoSpaceDE w:val="0"/>
              <w:autoSpaceDN w:val="0"/>
              <w:adjustRightInd w:val="0"/>
              <w:ind w:right="54"/>
              <w:rPr>
                <w:color w:val="000000"/>
                <w:spacing w:val="0"/>
                <w:kern w:val="0"/>
              </w:rPr>
            </w:pPr>
            <w:r w:rsidRPr="00F768A7">
              <w:rPr>
                <w:color w:val="000000"/>
                <w:spacing w:val="0"/>
                <w:kern w:val="0"/>
              </w:rPr>
              <w:t>- О проведении внутришкольного контроля по реализации ФГОС СОО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autoSpaceDE w:val="0"/>
              <w:autoSpaceDN w:val="0"/>
              <w:adjustRightInd w:val="0"/>
              <w:ind w:right="54"/>
              <w:rPr>
                <w:color w:val="000000"/>
                <w:spacing w:val="0"/>
                <w:kern w:val="0"/>
              </w:rPr>
            </w:pPr>
            <w:r w:rsidRPr="00F768A7">
              <w:rPr>
                <w:color w:val="000000"/>
                <w:spacing w:val="0"/>
                <w:kern w:val="0"/>
              </w:rPr>
              <w:t>- О внесении изменений в должностные инструкции учителей предметников, заместителя директора по УВР, курирующего реализацию ФГОС СОО, психолога, педагога дополнительного образования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1.10.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 Наличие утвержденного  и обоснованного списка учебников для  реализации ФГОС среднего общего образования.</w:t>
            </w:r>
          </w:p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Формирование заявки на обеспечение образовательной организации учебниками в соответствии с федеральным перечнем.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1.11.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347362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Наличие должностных инструкций работников ОО, переработанных с учетом ФГОС СОО и Единого квалификационного справочника должностей руководителей, специалистов и служащих.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2.</w:t>
            </w:r>
          </w:p>
        </w:tc>
        <w:tc>
          <w:tcPr>
            <w:tcW w:w="9789" w:type="dxa"/>
            <w:gridSpan w:val="5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b/>
                <w:bCs/>
                <w:spacing w:val="0"/>
                <w:kern w:val="0"/>
              </w:rPr>
              <w:t>Финансовое обеспечение образовательной организации в условиях введения ФГОС</w:t>
            </w: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2.1.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tabs>
                <w:tab w:val="left" w:pos="720"/>
              </w:tabs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Наличие финансирования за счет средств субвенции учебных расходов в объеме, соответствующем требованиями к материально-техническому обеспечению введения ФГОС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2.2.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290CF2" w:rsidP="00290CF2">
            <w:pPr>
              <w:tabs>
                <w:tab w:val="left" w:pos="720"/>
              </w:tabs>
              <w:snapToGrid w:val="0"/>
              <w:jc w:val="both"/>
              <w:rPr>
                <w:spacing w:val="0"/>
                <w:kern w:val="0"/>
              </w:rPr>
            </w:pPr>
            <w:r>
              <w:rPr>
                <w:spacing w:val="0"/>
                <w:kern w:val="0"/>
              </w:rPr>
              <w:t>О</w:t>
            </w:r>
            <w:r w:rsidR="00F768A7" w:rsidRPr="00F768A7">
              <w:rPr>
                <w:spacing w:val="0"/>
                <w:kern w:val="0"/>
              </w:rPr>
              <w:t>снащени</w:t>
            </w:r>
            <w:r>
              <w:rPr>
                <w:spacing w:val="0"/>
                <w:kern w:val="0"/>
              </w:rPr>
              <w:t>е</w:t>
            </w:r>
            <w:r w:rsidR="00F768A7" w:rsidRPr="00F768A7">
              <w:rPr>
                <w:spacing w:val="0"/>
                <w:kern w:val="0"/>
              </w:rPr>
              <w:t xml:space="preserve"> оборудованием помещений в соответствии с нормами СанПиН, правилами безопасности и пожарной безопасности, требованиями к материально-техническому обеспечению введения ФГОС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2.3.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tabs>
                <w:tab w:val="left" w:pos="720"/>
              </w:tabs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Определен объем расходов, необходимых для реализации ООП СОО и достижения планируемых результатов, а также механизма их формирования.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3.</w:t>
            </w:r>
          </w:p>
        </w:tc>
        <w:tc>
          <w:tcPr>
            <w:tcW w:w="9789" w:type="dxa"/>
            <w:gridSpan w:val="5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b/>
                <w:bCs/>
                <w:spacing w:val="0"/>
                <w:kern w:val="0"/>
              </w:rPr>
              <w:t>Организационно-методическое обеспечение образовательной организации в условиях введения ФГОС</w:t>
            </w: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3.1.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290CF2" w:rsidP="00290CF2">
            <w:pPr>
              <w:rPr>
                <w:spacing w:val="0"/>
                <w:kern w:val="0"/>
              </w:rPr>
            </w:pPr>
            <w:r>
              <w:rPr>
                <w:spacing w:val="0"/>
                <w:kern w:val="0"/>
              </w:rPr>
              <w:t>Создан</w:t>
            </w:r>
            <w:r w:rsidR="00F768A7" w:rsidRPr="00F768A7">
              <w:rPr>
                <w:spacing w:val="0"/>
                <w:kern w:val="0"/>
              </w:rPr>
              <w:t xml:space="preserve"> в образовательной организации </w:t>
            </w:r>
            <w:r>
              <w:rPr>
                <w:spacing w:val="0"/>
                <w:kern w:val="0"/>
              </w:rPr>
              <w:t>координационный совет</w:t>
            </w:r>
            <w:r w:rsidR="00F768A7" w:rsidRPr="00F768A7">
              <w:rPr>
                <w:spacing w:val="0"/>
                <w:kern w:val="0"/>
              </w:rPr>
              <w:t xml:space="preserve"> по введению ФГОС СОО.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3.2.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Осуществляется координация деятельности субъектов образовательного процесса, организационных структур учреждения по подготовке и введению ФГОС среднего общего образования в соответствии с </w:t>
            </w:r>
            <w:r w:rsidR="00290CF2">
              <w:rPr>
                <w:spacing w:val="0"/>
                <w:kern w:val="0"/>
              </w:rPr>
              <w:t>«</w:t>
            </w:r>
            <w:r w:rsidRPr="00F768A7">
              <w:rPr>
                <w:spacing w:val="0"/>
                <w:kern w:val="0"/>
              </w:rPr>
              <w:t>дорожной картой</w:t>
            </w:r>
            <w:r w:rsidR="00290CF2">
              <w:rPr>
                <w:spacing w:val="0"/>
                <w:kern w:val="0"/>
              </w:rPr>
              <w:t>»</w:t>
            </w:r>
            <w:r w:rsidRPr="00F768A7">
              <w:rPr>
                <w:spacing w:val="0"/>
                <w:kern w:val="0"/>
              </w:rPr>
              <w:t xml:space="preserve">  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 w:val="restart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3.3.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C13A8E" w:rsidP="00F768A7">
            <w:pPr>
              <w:rPr>
                <w:spacing w:val="0"/>
                <w:kern w:val="0"/>
              </w:rPr>
            </w:pPr>
            <w:r>
              <w:rPr>
                <w:spacing w:val="0"/>
                <w:kern w:val="0"/>
              </w:rPr>
              <w:t xml:space="preserve">В </w:t>
            </w:r>
            <w:r w:rsidR="00F768A7" w:rsidRPr="00F768A7">
              <w:rPr>
                <w:spacing w:val="0"/>
                <w:kern w:val="0"/>
              </w:rPr>
              <w:t xml:space="preserve"> школе организованы постоянно действующие «переговорные площадки» для организации взаимодействия участников образовательного процесса (сайт, блоги, форумы, собрания, совещания и пр.)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на сайте ОО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в блоге ОО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на форумах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родительские собрания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совещания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другое (указать что)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3.4.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Определена оптимальная модель организации образовательного процесса, обеспечивающая интеграцию урочной и внеурочной деятельности </w:t>
            </w:r>
            <w:proofErr w:type="gramStart"/>
            <w:r w:rsidRPr="00F768A7">
              <w:rPr>
                <w:spacing w:val="0"/>
                <w:kern w:val="0"/>
              </w:rPr>
              <w:t>обучающихся</w:t>
            </w:r>
            <w:proofErr w:type="gramEnd"/>
            <w:r w:rsidRPr="00F768A7">
              <w:rPr>
                <w:spacing w:val="0"/>
                <w:kern w:val="0"/>
              </w:rPr>
              <w:t>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3.5.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 Реализуется современная модель взаимодействия организаций общего и дополнительного образования детей, культуры, спорта и т.п., обеспечивающих  организацию внеурочной деятельности.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290CF2" w:rsidRPr="00F768A7" w:rsidTr="0002203F">
        <w:tc>
          <w:tcPr>
            <w:tcW w:w="655" w:type="dxa"/>
            <w:vMerge w:val="restart"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3.6.</w:t>
            </w:r>
          </w:p>
        </w:tc>
        <w:tc>
          <w:tcPr>
            <w:tcW w:w="5939" w:type="dxa"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Образовательная организация использует современные формы представления детских результатов, в том числе: 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290CF2" w:rsidRPr="00F768A7" w:rsidRDefault="00290CF2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</w:p>
        </w:tc>
      </w:tr>
      <w:tr w:rsidR="00290CF2" w:rsidRPr="00F768A7" w:rsidTr="0002203F">
        <w:tc>
          <w:tcPr>
            <w:tcW w:w="655" w:type="dxa"/>
            <w:vMerge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Портфолио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290CF2" w:rsidRPr="00F768A7" w:rsidRDefault="00290CF2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</w:p>
        </w:tc>
      </w:tr>
      <w:tr w:rsidR="00290CF2" w:rsidRPr="00F768A7" w:rsidTr="0002203F">
        <w:tc>
          <w:tcPr>
            <w:tcW w:w="655" w:type="dxa"/>
            <w:vMerge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Защиту творческих, проектных и исследовательских работ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290CF2" w:rsidRPr="00F768A7" w:rsidRDefault="00290CF2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</w:p>
        </w:tc>
      </w:tr>
      <w:tr w:rsidR="00290CF2" w:rsidRPr="00F768A7" w:rsidTr="0002203F">
        <w:tc>
          <w:tcPr>
            <w:tcW w:w="655" w:type="dxa"/>
            <w:vMerge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  <w:r>
              <w:rPr>
                <w:spacing w:val="0"/>
                <w:kern w:val="0"/>
              </w:rPr>
              <w:t>Другое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290CF2" w:rsidRPr="00F768A7" w:rsidRDefault="00290CF2" w:rsidP="00F768A7">
            <w:pPr>
              <w:jc w:val="center"/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290CF2" w:rsidRPr="00F768A7" w:rsidRDefault="00290CF2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3.7.</w:t>
            </w:r>
          </w:p>
        </w:tc>
        <w:tc>
          <w:tcPr>
            <w:tcW w:w="5939" w:type="dxa"/>
            <w:shd w:val="clear" w:color="auto" w:fill="auto"/>
          </w:tcPr>
          <w:p w:rsidR="00F768A7" w:rsidRPr="00C13A8E" w:rsidRDefault="00F768A7" w:rsidP="00C13A8E">
            <w:pPr>
              <w:autoSpaceDE w:val="0"/>
              <w:autoSpaceDN w:val="0"/>
              <w:adjustRightInd w:val="0"/>
              <w:rPr>
                <w:color w:val="000000"/>
                <w:spacing w:val="0"/>
                <w:kern w:val="0"/>
              </w:rPr>
            </w:pPr>
            <w:r w:rsidRPr="00F768A7">
              <w:rPr>
                <w:color w:val="000000"/>
                <w:spacing w:val="0"/>
                <w:kern w:val="0"/>
              </w:rPr>
              <w:t>Организовано обучение в соответствии с индивидуальным учебным планом.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C13A8E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  <w:p w:rsidR="00F768A7" w:rsidRPr="00F768A7" w:rsidRDefault="00F768A7" w:rsidP="00C13A8E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C13A8E">
        <w:trPr>
          <w:trHeight w:val="416"/>
        </w:trPr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3.8.</w:t>
            </w:r>
          </w:p>
        </w:tc>
        <w:tc>
          <w:tcPr>
            <w:tcW w:w="5939" w:type="dxa"/>
            <w:shd w:val="clear" w:color="auto" w:fill="auto"/>
          </w:tcPr>
          <w:p w:rsidR="00F768A7" w:rsidRPr="00290CF2" w:rsidRDefault="00F768A7" w:rsidP="00290CF2">
            <w:pPr>
              <w:autoSpaceDE w:val="0"/>
              <w:autoSpaceDN w:val="0"/>
              <w:adjustRightInd w:val="0"/>
              <w:jc w:val="both"/>
              <w:rPr>
                <w:color w:val="000000"/>
                <w:spacing w:val="0"/>
                <w:kern w:val="0"/>
              </w:rPr>
            </w:pPr>
            <w:r w:rsidRPr="00F768A7">
              <w:rPr>
                <w:color w:val="000000"/>
                <w:spacing w:val="0"/>
                <w:kern w:val="0"/>
              </w:rPr>
              <w:t xml:space="preserve">Организовано обучение в </w:t>
            </w:r>
            <w:r w:rsidR="00C13A8E">
              <w:rPr>
                <w:color w:val="000000"/>
                <w:spacing w:val="0"/>
                <w:kern w:val="0"/>
              </w:rPr>
              <w:t>разных</w:t>
            </w:r>
            <w:r w:rsidRPr="00F768A7">
              <w:rPr>
                <w:color w:val="000000"/>
                <w:spacing w:val="0"/>
                <w:kern w:val="0"/>
              </w:rPr>
              <w:t xml:space="preserve"> формах получения образования. 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C13A8E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C13A8E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3.</w:t>
            </w:r>
            <w:r w:rsidR="00C13A8E">
              <w:rPr>
                <w:spacing w:val="0"/>
                <w:kern w:val="0"/>
              </w:rPr>
              <w:t>9.</w:t>
            </w:r>
          </w:p>
        </w:tc>
        <w:tc>
          <w:tcPr>
            <w:tcW w:w="5939" w:type="dxa"/>
            <w:shd w:val="clear" w:color="auto" w:fill="auto"/>
          </w:tcPr>
          <w:p w:rsidR="00F768A7" w:rsidRPr="00290CF2" w:rsidRDefault="00F768A7" w:rsidP="00290CF2">
            <w:pPr>
              <w:autoSpaceDE w:val="0"/>
              <w:autoSpaceDN w:val="0"/>
              <w:adjustRightInd w:val="0"/>
              <w:rPr>
                <w:color w:val="000000"/>
                <w:spacing w:val="0"/>
                <w:kern w:val="0"/>
              </w:rPr>
            </w:pPr>
            <w:r w:rsidRPr="00F768A7">
              <w:rPr>
                <w:color w:val="000000"/>
                <w:spacing w:val="0"/>
                <w:kern w:val="0"/>
              </w:rPr>
              <w:t xml:space="preserve">В оценке достижений </w:t>
            </w:r>
            <w:r w:rsidR="00290CF2">
              <w:rPr>
                <w:color w:val="000000"/>
                <w:spacing w:val="0"/>
                <w:kern w:val="0"/>
              </w:rPr>
              <w:t>об</w:t>
            </w:r>
            <w:r w:rsidRPr="00F768A7">
              <w:rPr>
                <w:color w:val="000000"/>
                <w:spacing w:val="0"/>
                <w:kern w:val="0"/>
              </w:rPr>
              <w:t>уча</w:t>
            </w:r>
            <w:r w:rsidR="00290CF2">
              <w:rPr>
                <w:color w:val="000000"/>
                <w:spacing w:val="0"/>
                <w:kern w:val="0"/>
              </w:rPr>
              <w:t>ю</w:t>
            </w:r>
            <w:r w:rsidRPr="00F768A7">
              <w:rPr>
                <w:color w:val="000000"/>
                <w:spacing w:val="0"/>
                <w:kern w:val="0"/>
              </w:rPr>
              <w:t>щихся учитывается их индивидуальный прогресс в обучени</w:t>
            </w:r>
            <w:r w:rsidR="00290CF2">
              <w:rPr>
                <w:color w:val="000000"/>
                <w:spacing w:val="0"/>
                <w:kern w:val="0"/>
              </w:rPr>
              <w:t>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  <w:p w:rsidR="00F768A7" w:rsidRPr="00F768A7" w:rsidRDefault="00F768A7" w:rsidP="00290CF2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C13A8E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3.1</w:t>
            </w:r>
            <w:r w:rsidR="00C13A8E">
              <w:rPr>
                <w:spacing w:val="0"/>
                <w:kern w:val="0"/>
              </w:rPr>
              <w:t>0</w:t>
            </w:r>
            <w:r w:rsidRPr="00F768A7">
              <w:rPr>
                <w:spacing w:val="0"/>
                <w:kern w:val="0"/>
              </w:rPr>
              <w:t>.</w:t>
            </w:r>
          </w:p>
        </w:tc>
        <w:tc>
          <w:tcPr>
            <w:tcW w:w="5939" w:type="dxa"/>
            <w:shd w:val="clear" w:color="auto" w:fill="auto"/>
          </w:tcPr>
          <w:p w:rsidR="00F768A7" w:rsidRPr="00290CF2" w:rsidRDefault="00F768A7" w:rsidP="00290CF2">
            <w:pPr>
              <w:autoSpaceDE w:val="0"/>
              <w:autoSpaceDN w:val="0"/>
              <w:adjustRightInd w:val="0"/>
              <w:rPr>
                <w:color w:val="000000"/>
                <w:spacing w:val="0"/>
                <w:kern w:val="0"/>
              </w:rPr>
            </w:pPr>
            <w:r w:rsidRPr="00F768A7">
              <w:rPr>
                <w:color w:val="000000"/>
                <w:spacing w:val="0"/>
                <w:kern w:val="0"/>
              </w:rPr>
              <w:t xml:space="preserve">В оценке достижений </w:t>
            </w:r>
            <w:r w:rsidR="00290CF2">
              <w:rPr>
                <w:color w:val="000000"/>
                <w:spacing w:val="0"/>
                <w:kern w:val="0"/>
              </w:rPr>
              <w:t>об</w:t>
            </w:r>
            <w:r w:rsidRPr="00F768A7">
              <w:rPr>
                <w:color w:val="000000"/>
                <w:spacing w:val="0"/>
                <w:kern w:val="0"/>
              </w:rPr>
              <w:t>уча</w:t>
            </w:r>
            <w:r w:rsidR="00290CF2">
              <w:rPr>
                <w:color w:val="000000"/>
                <w:spacing w:val="0"/>
                <w:kern w:val="0"/>
              </w:rPr>
              <w:t>ю</w:t>
            </w:r>
            <w:r w:rsidRPr="00F768A7">
              <w:rPr>
                <w:color w:val="000000"/>
                <w:spacing w:val="0"/>
                <w:kern w:val="0"/>
              </w:rPr>
              <w:t>щихся по итогам года учитываются их внеучебные достижения.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  <w:p w:rsidR="00F768A7" w:rsidRPr="00F768A7" w:rsidRDefault="00F768A7" w:rsidP="00290CF2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4.</w:t>
            </w:r>
          </w:p>
        </w:tc>
        <w:tc>
          <w:tcPr>
            <w:tcW w:w="9789" w:type="dxa"/>
            <w:gridSpan w:val="5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b/>
                <w:bCs/>
                <w:spacing w:val="0"/>
                <w:kern w:val="0"/>
              </w:rPr>
              <w:t>Информационное обеспечение образовательной организации в условиях введения ФГОС</w:t>
            </w: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4.1.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C13A8E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Организовано изучение общественного мнения по вопросам введения новых стандартов и внесения возможных дополнений в содержание основной образовательной,</w:t>
            </w:r>
            <w:r w:rsidRPr="00F768A7">
              <w:rPr>
                <w:color w:val="FF0000"/>
                <w:spacing w:val="0"/>
                <w:kern w:val="0"/>
              </w:rPr>
              <w:t xml:space="preserve"> </w:t>
            </w:r>
            <w:r w:rsidRPr="00F768A7">
              <w:rPr>
                <w:spacing w:val="0"/>
                <w:kern w:val="0"/>
              </w:rPr>
              <w:t xml:space="preserve">в том числе через сайт образовательной организации 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4.2.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C13A8E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Организовано изучение мнения родителей (законных представителей обучающихся) по вопросам введения новых стандартов. 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4.3.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tabs>
                <w:tab w:val="left" w:pos="337"/>
              </w:tabs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Наличие сайта образовательно</w:t>
            </w:r>
            <w:r w:rsidR="00290CF2">
              <w:rPr>
                <w:spacing w:val="0"/>
                <w:kern w:val="0"/>
              </w:rPr>
              <w:t>й</w:t>
            </w:r>
            <w:r w:rsidRPr="00F768A7">
              <w:rPr>
                <w:spacing w:val="0"/>
                <w:kern w:val="0"/>
              </w:rPr>
              <w:t xml:space="preserve"> </w:t>
            </w:r>
            <w:r w:rsidR="00290CF2">
              <w:rPr>
                <w:spacing w:val="0"/>
                <w:kern w:val="0"/>
              </w:rPr>
              <w:t>организации</w:t>
            </w:r>
            <w:r w:rsidRPr="00F768A7">
              <w:rPr>
                <w:spacing w:val="0"/>
                <w:kern w:val="0"/>
              </w:rPr>
              <w:t xml:space="preserve"> с целью обеспечения широкого, постоянного и устойчивого доступа участников образовательного процесса к информации, связанной с реализацией ООП. </w:t>
            </w:r>
          </w:p>
          <w:p w:rsidR="00F768A7" w:rsidRPr="00F768A7" w:rsidRDefault="00F768A7" w:rsidP="00290CF2">
            <w:pPr>
              <w:tabs>
                <w:tab w:val="left" w:pos="337"/>
              </w:tabs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Наличие на сайте информации</w:t>
            </w:r>
            <w:r w:rsidR="00290CF2">
              <w:rPr>
                <w:spacing w:val="0"/>
                <w:kern w:val="0"/>
              </w:rPr>
              <w:t xml:space="preserve"> в соответствии с нормативными требованиями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4.4.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Наличие </w:t>
            </w:r>
            <w:proofErr w:type="gramStart"/>
            <w:r w:rsidRPr="00F768A7">
              <w:rPr>
                <w:spacing w:val="0"/>
                <w:kern w:val="0"/>
              </w:rPr>
              <w:t>интерактивного</w:t>
            </w:r>
            <w:proofErr w:type="gramEnd"/>
            <w:r w:rsidRPr="00F768A7">
              <w:rPr>
                <w:spacing w:val="0"/>
                <w:kern w:val="0"/>
              </w:rPr>
              <w:t xml:space="preserve"> электронного образовательного контента по всем учебным предметам, в том числе содержание предметных областей, представленное учебными объектами, которыми можно манипулировать, и процессами, в которые можно вмешиваться.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 общее количество ЦОРов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4.5.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proofErr w:type="gramStart"/>
            <w:r w:rsidRPr="00F768A7">
              <w:rPr>
                <w:spacing w:val="0"/>
                <w:kern w:val="0"/>
              </w:rPr>
              <w:t>Наличие обоснованного каталога ЦОРов и образовательных ресурсов Интернета для обучающихся на уровне основного общего образования, доступного для всех участников образовательного процесса, то есть размещенного на сайте ОО</w:t>
            </w:r>
            <w:proofErr w:type="gramEnd"/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4.6.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C67D7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Обеспеченность ОО учебниками (год издания, начиная с 2013 г.)</w:t>
            </w:r>
            <w:r w:rsidRPr="00F768A7">
              <w:rPr>
                <w:b/>
                <w:spacing w:val="0"/>
                <w:kern w:val="0"/>
              </w:rPr>
              <w:t xml:space="preserve"> </w:t>
            </w:r>
            <w:r w:rsidRPr="00F768A7">
              <w:rPr>
                <w:spacing w:val="0"/>
                <w:kern w:val="0"/>
              </w:rPr>
              <w:t xml:space="preserve">в соответствии с </w:t>
            </w:r>
            <w:r w:rsidR="00C67D77">
              <w:rPr>
                <w:spacing w:val="0"/>
                <w:kern w:val="0"/>
              </w:rPr>
              <w:t>федеральным перечнем</w:t>
            </w:r>
            <w:r w:rsidRPr="00F768A7">
              <w:rPr>
                <w:spacing w:val="0"/>
                <w:kern w:val="0"/>
              </w:rPr>
              <w:t>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%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4.7.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Обеспечен контролируемый доступа участников образовательного процесса к информационным образовательным ресурсам в сети Интернет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4.8.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Организована информационная поддержка образовательной деятельности обучающихся и педагогических работников на основе современных информационных технологий в области библиотечных услуг (создание и ведение электронных каталогов и полнотекстовых баз данных, поиск документов по любому критерию, доступ к электронным учебным материалам и образовательным ресурсам Интернета)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C13A8E" w:rsidP="00F768A7">
            <w:pPr>
              <w:rPr>
                <w:spacing w:val="0"/>
                <w:kern w:val="0"/>
              </w:rPr>
            </w:pPr>
            <w:r>
              <w:rPr>
                <w:spacing w:val="0"/>
                <w:kern w:val="0"/>
              </w:rPr>
              <w:t>4.9.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Обеспечен широкий, постоянный и устойчивый доступ для всех участников образовательного процесса к любой информации, связанной с реализацией основной образовательной программы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C13A8E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4.</w:t>
            </w:r>
            <w:r w:rsidR="00C13A8E">
              <w:rPr>
                <w:spacing w:val="0"/>
                <w:kern w:val="0"/>
              </w:rPr>
              <w:t>10</w:t>
            </w:r>
            <w:r w:rsidRPr="00F768A7">
              <w:rPr>
                <w:spacing w:val="0"/>
                <w:kern w:val="0"/>
              </w:rPr>
              <w:t>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Используется электронный документооборот в образовательном процессе (включая, электронный журнал, дневник, мониторинг и внутришкольный контроль)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5.</w:t>
            </w:r>
          </w:p>
        </w:tc>
        <w:tc>
          <w:tcPr>
            <w:tcW w:w="9789" w:type="dxa"/>
            <w:gridSpan w:val="5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b/>
                <w:bCs/>
                <w:spacing w:val="0"/>
                <w:kern w:val="0"/>
              </w:rPr>
              <w:t>Материально-техническое обеспечение образовательной организации в условиях введения ФГОС</w:t>
            </w: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5.1.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Оснащённость образовательной организации в соответствии с </w:t>
            </w:r>
            <w:r w:rsidRPr="00F768A7">
              <w:rPr>
                <w:spacing w:val="0"/>
                <w:kern w:val="0"/>
              </w:rPr>
              <w:lastRenderedPageBreak/>
              <w:t>требованиями к минимальной оснащенности учебного процесса и оборудованию учебных помещений.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lastRenderedPageBreak/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lastRenderedPageBreak/>
              <w:t>5.2.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Образовательная организация имеет современную библиотеку, то есть:</w:t>
            </w:r>
          </w:p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- с читальным залом с числом рабочих мест не менее 25</w:t>
            </w:r>
          </w:p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с обеспечением возможности работы на стационарных компьютерах библиотеки или использования переносных компьютеров</w:t>
            </w:r>
          </w:p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- имеется медиатека</w:t>
            </w:r>
          </w:p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- имеются средства сканирования</w:t>
            </w:r>
          </w:p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- обеспечен выход в Интернет</w:t>
            </w:r>
          </w:p>
          <w:p w:rsidR="00F768A7" w:rsidRPr="00F768A7" w:rsidRDefault="00C67D77" w:rsidP="00F768A7">
            <w:pPr>
              <w:snapToGrid w:val="0"/>
              <w:jc w:val="both"/>
              <w:rPr>
                <w:spacing w:val="0"/>
                <w:kern w:val="0"/>
              </w:rPr>
            </w:pPr>
            <w:r>
              <w:rPr>
                <w:spacing w:val="0"/>
                <w:kern w:val="0"/>
              </w:rPr>
              <w:t xml:space="preserve">- обеспечено копирование </w:t>
            </w:r>
            <w:r w:rsidR="00F768A7" w:rsidRPr="00F768A7">
              <w:rPr>
                <w:spacing w:val="0"/>
                <w:kern w:val="0"/>
              </w:rPr>
              <w:t xml:space="preserve"> бумажных материалов </w:t>
            </w:r>
          </w:p>
          <w:p w:rsidR="00F768A7" w:rsidRPr="00F768A7" w:rsidRDefault="00F768A7" w:rsidP="00C67D7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- укомплектованность библиотеки печатными и электронными образовательными ресурсами по всем учебным предметам учебного плана ООП СОО.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 w:val="restart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5.3.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В средней школе организованы постоянно действующие площадки для свободного самовыражения учащихся, в том числе: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Театр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Газета, журнал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C67D7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Сайт О</w:t>
            </w:r>
            <w:r w:rsidR="00C67D77">
              <w:rPr>
                <w:spacing w:val="0"/>
                <w:kern w:val="0"/>
              </w:rPr>
              <w:t>О</w:t>
            </w:r>
            <w:r w:rsidRPr="00F768A7">
              <w:rPr>
                <w:spacing w:val="0"/>
                <w:kern w:val="0"/>
              </w:rPr>
              <w:t>, обновляемый не реже двух раз в месяц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C67D77" w:rsidP="00F768A7">
            <w:pPr>
              <w:rPr>
                <w:spacing w:val="0"/>
                <w:kern w:val="0"/>
              </w:rPr>
            </w:pPr>
            <w:r>
              <w:rPr>
                <w:spacing w:val="0"/>
                <w:kern w:val="0"/>
              </w:rPr>
              <w:t>Блог ОО</w:t>
            </w:r>
            <w:r w:rsidR="00F768A7" w:rsidRPr="00F768A7">
              <w:rPr>
                <w:spacing w:val="0"/>
                <w:kern w:val="0"/>
              </w:rPr>
              <w:t>,  обновляемый не реже двух раз в месяц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C67D7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Интернет-форум О</w:t>
            </w:r>
            <w:r w:rsidR="00C67D77">
              <w:rPr>
                <w:spacing w:val="0"/>
                <w:kern w:val="0"/>
              </w:rPr>
              <w:t>О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Радио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Телевидение (телеканал)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Другое (указать)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5.4.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color w:val="FF0000"/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Материально-техническая база соответствует реализации ООП СОО действующим санитарным и противопожарным нормам, нормам охраны труда работников образовательной организации.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5.5.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Санитарно-гигиеническое благополучие образовательной среды (условия физического воспитания, обеспеченность горячим питанием, наличие лицензированного медицинского кабинета, динамическое расписание учебных занятий, учебный план, учитывающий полидеятельностное пространство) соответствует требованиям ФГОС СОО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 w:val="restart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5.6.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Наличие учебных кабинетов с автоматизированными рабочими местами обучающихся и педагогических работников, лекционные аудитории по учебным предметам: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математика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русский язык 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литература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иностранный язык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история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обществознание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география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физика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химия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биология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информатика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физкультура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технология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5.7.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Наличие помещений для занятий учебно-исследовательской и проектной деятельностью, моделированием и техническим творчеством (лаборатории и  мастерские)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5.8.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Наличие помещений для занятий музыкой, хореографией и изобразительным искусством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5.9.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Наличие лингафонных кабинетов, обеспечивающих изучение иностранных языков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6.</w:t>
            </w:r>
          </w:p>
        </w:tc>
        <w:tc>
          <w:tcPr>
            <w:tcW w:w="9789" w:type="dxa"/>
            <w:gridSpan w:val="5"/>
            <w:shd w:val="clear" w:color="auto" w:fill="auto"/>
          </w:tcPr>
          <w:p w:rsidR="00F768A7" w:rsidRPr="00F768A7" w:rsidRDefault="00F768A7" w:rsidP="00F768A7">
            <w:pPr>
              <w:rPr>
                <w:b/>
                <w:spacing w:val="0"/>
                <w:kern w:val="0"/>
              </w:rPr>
            </w:pPr>
            <w:r w:rsidRPr="00F768A7">
              <w:rPr>
                <w:b/>
                <w:spacing w:val="0"/>
                <w:kern w:val="0"/>
              </w:rPr>
              <w:t>Психолого-педагогическое обеспечение образовательной организации в условиях введения ФГОС</w:t>
            </w: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6.1.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Наличие комплексной многоуровневой модели психолого-педагогического сопровождения учащихся: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Психолого-педагогическая служба 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Психолог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Логопед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Социальный педагог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7.</w:t>
            </w:r>
          </w:p>
        </w:tc>
        <w:tc>
          <w:tcPr>
            <w:tcW w:w="9789" w:type="dxa"/>
            <w:gridSpan w:val="5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b/>
                <w:bCs/>
                <w:spacing w:val="0"/>
                <w:kern w:val="0"/>
              </w:rPr>
              <w:t xml:space="preserve">Кадровое обеспечение  </w:t>
            </w:r>
            <w:r w:rsidRPr="00F768A7">
              <w:rPr>
                <w:b/>
                <w:spacing w:val="0"/>
                <w:kern w:val="0"/>
              </w:rPr>
              <w:t xml:space="preserve">образовательной организации в условиях </w:t>
            </w:r>
            <w:r w:rsidRPr="00F768A7">
              <w:rPr>
                <w:b/>
                <w:bCs/>
                <w:spacing w:val="0"/>
                <w:kern w:val="0"/>
              </w:rPr>
              <w:t>введения ФГОС</w:t>
            </w: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7.1.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Разработан диагностический инструментарий для выявления профессиональных затруднений педагогов в период перехода на ФГОС СОО. </w:t>
            </w:r>
          </w:p>
          <w:p w:rsidR="00F768A7" w:rsidRPr="00F768A7" w:rsidRDefault="00F768A7" w:rsidP="00C13A8E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Проведено анкетировани</w:t>
            </w:r>
            <w:r w:rsidR="00C13A8E">
              <w:rPr>
                <w:spacing w:val="0"/>
                <w:kern w:val="0"/>
              </w:rPr>
              <w:t>е</w:t>
            </w:r>
            <w:r w:rsidRPr="00F768A7">
              <w:rPr>
                <w:spacing w:val="0"/>
                <w:kern w:val="0"/>
              </w:rPr>
              <w:t>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7.2.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Укомплектованность образовательной организации педагогическими, руководящими и иными работниками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%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 w:val="restart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7.3.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Доля учителей старшей школы, прошедших повышение квалификации, обеспечивающее их профессиональную компетентность в организации образовательного процесса в соответствии с требованиями ФГОС СОО, в том числе учителей: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%</w:t>
            </w:r>
          </w:p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 количество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математики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%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русского языка 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%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литературы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%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иностранного языка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%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истории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%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обществознания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%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географии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%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физики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%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химии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%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биологии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%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информатики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%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физкультуры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%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технологии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%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7.5.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Общее количество представителей административно-управленческого персонала, прошедших повышение квалификации для работы по ФГОС СОО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Количество и %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7.6.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Разработан (откорректирован) план научно-методических семинаров (внутришкольного повышения квалификации) с ориентацией на проблемы введения ФГОС среднего общего образования.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 w:val="restart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7.7.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snapToGrid w:val="0"/>
              <w:jc w:val="both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Уровень квалификации педагогов основной школы:</w:t>
            </w:r>
          </w:p>
        </w:tc>
        <w:tc>
          <w:tcPr>
            <w:tcW w:w="1180" w:type="dxa"/>
            <w:gridSpan w:val="2"/>
            <w:vMerge w:val="restart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Указывается количество и процент от общего количества учителей в основной школе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4"/>
              </w:numPr>
              <w:ind w:hanging="124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имеют высшее педагогическое образование</w:t>
            </w:r>
          </w:p>
        </w:tc>
        <w:tc>
          <w:tcPr>
            <w:tcW w:w="1180" w:type="dxa"/>
            <w:gridSpan w:val="2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4"/>
              </w:numPr>
              <w:ind w:hanging="124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имеют среднее специальное образование</w:t>
            </w:r>
          </w:p>
        </w:tc>
        <w:tc>
          <w:tcPr>
            <w:tcW w:w="1180" w:type="dxa"/>
            <w:gridSpan w:val="2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4"/>
              </w:numPr>
              <w:ind w:hanging="124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не имеют специального образования</w:t>
            </w:r>
          </w:p>
        </w:tc>
        <w:tc>
          <w:tcPr>
            <w:tcW w:w="1180" w:type="dxa"/>
            <w:gridSpan w:val="2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4"/>
              </w:numPr>
              <w:ind w:hanging="124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имеют высшую квалификационную категорию</w:t>
            </w:r>
          </w:p>
        </w:tc>
        <w:tc>
          <w:tcPr>
            <w:tcW w:w="1180" w:type="dxa"/>
            <w:gridSpan w:val="2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4"/>
              </w:numPr>
              <w:ind w:hanging="124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имеют  первую квалификационную категорию</w:t>
            </w:r>
          </w:p>
        </w:tc>
        <w:tc>
          <w:tcPr>
            <w:tcW w:w="1180" w:type="dxa"/>
            <w:gridSpan w:val="2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4"/>
              </w:numPr>
              <w:ind w:hanging="124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имеют вторую квалификационную категорию</w:t>
            </w:r>
          </w:p>
        </w:tc>
        <w:tc>
          <w:tcPr>
            <w:tcW w:w="1180" w:type="dxa"/>
            <w:gridSpan w:val="2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4"/>
              </w:numPr>
              <w:ind w:hanging="124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не имеют квалификационной категории</w:t>
            </w:r>
          </w:p>
        </w:tc>
        <w:tc>
          <w:tcPr>
            <w:tcW w:w="1180" w:type="dxa"/>
            <w:gridSpan w:val="2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4"/>
              </w:numPr>
              <w:ind w:hanging="124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имеют стаж работы до 10 лет</w:t>
            </w:r>
          </w:p>
        </w:tc>
        <w:tc>
          <w:tcPr>
            <w:tcW w:w="1180" w:type="dxa"/>
            <w:gridSpan w:val="2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4"/>
              </w:numPr>
              <w:ind w:hanging="124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имеют стаж работы от 10 до 15 лет</w:t>
            </w:r>
          </w:p>
        </w:tc>
        <w:tc>
          <w:tcPr>
            <w:tcW w:w="1180" w:type="dxa"/>
            <w:gridSpan w:val="2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4"/>
              </w:numPr>
              <w:ind w:hanging="124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имеют стаж работы от 15 до 25 лет </w:t>
            </w:r>
          </w:p>
        </w:tc>
        <w:tc>
          <w:tcPr>
            <w:tcW w:w="1180" w:type="dxa"/>
            <w:gridSpan w:val="2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4"/>
              </w:numPr>
              <w:ind w:hanging="124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имеют стаж работы свыше 25 лет</w:t>
            </w:r>
          </w:p>
        </w:tc>
        <w:tc>
          <w:tcPr>
            <w:tcW w:w="1180" w:type="dxa"/>
            <w:gridSpan w:val="2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 w:val="restart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7.6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C67D7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Учителя </w:t>
            </w:r>
            <w:r w:rsidR="00C67D77">
              <w:rPr>
                <w:spacing w:val="0"/>
                <w:kern w:val="0"/>
              </w:rPr>
              <w:t>старшей</w:t>
            </w:r>
            <w:r w:rsidRPr="00F768A7">
              <w:rPr>
                <w:spacing w:val="0"/>
                <w:kern w:val="0"/>
              </w:rPr>
              <w:t xml:space="preserve"> школы: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C67D77" w:rsidP="00C67D77">
            <w:pPr>
              <w:rPr>
                <w:spacing w:val="0"/>
                <w:kern w:val="0"/>
              </w:rPr>
            </w:pPr>
            <w:r>
              <w:rPr>
                <w:spacing w:val="0"/>
                <w:kern w:val="0"/>
              </w:rPr>
              <w:t xml:space="preserve">- </w:t>
            </w:r>
            <w:r w:rsidR="00F768A7" w:rsidRPr="00F768A7">
              <w:rPr>
                <w:spacing w:val="0"/>
                <w:kern w:val="0"/>
              </w:rPr>
              <w:t xml:space="preserve">используют соответствующие ФГОС СОО </w:t>
            </w:r>
            <w:r>
              <w:rPr>
                <w:spacing w:val="0"/>
                <w:kern w:val="0"/>
              </w:rPr>
              <w:t>учебники и учебные пособия из числа входящих в федеральный перечень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C67D77" w:rsidP="00C67D77">
            <w:pPr>
              <w:rPr>
                <w:spacing w:val="0"/>
                <w:kern w:val="0"/>
              </w:rPr>
            </w:pPr>
            <w:r>
              <w:rPr>
                <w:spacing w:val="0"/>
                <w:kern w:val="0"/>
              </w:rPr>
              <w:t xml:space="preserve">- </w:t>
            </w:r>
            <w:r w:rsidR="00F768A7" w:rsidRPr="00F768A7">
              <w:rPr>
                <w:spacing w:val="0"/>
                <w:kern w:val="0"/>
              </w:rPr>
              <w:t xml:space="preserve">используют или разработали рабочие программы по предметам </w:t>
            </w:r>
            <w:r>
              <w:rPr>
                <w:spacing w:val="0"/>
                <w:kern w:val="0"/>
              </w:rPr>
              <w:t xml:space="preserve">с учетом примерных рабочих программ, которые являются одним из подразделов примерных ООП соответствующего уровня 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C67D77" w:rsidP="00F768A7">
            <w:pPr>
              <w:rPr>
                <w:spacing w:val="0"/>
                <w:kern w:val="0"/>
              </w:rPr>
            </w:pPr>
            <w:r>
              <w:rPr>
                <w:spacing w:val="0"/>
                <w:kern w:val="0"/>
              </w:rPr>
              <w:t xml:space="preserve">- </w:t>
            </w:r>
            <w:r w:rsidR="00F768A7" w:rsidRPr="00F768A7">
              <w:rPr>
                <w:spacing w:val="0"/>
                <w:kern w:val="0"/>
              </w:rPr>
              <w:t>используют или разработали программы внеурочной деятельности в соответствии с требованиями ФГОС СОО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 w:val="restart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7.7.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Учителя владеют  технологиями обучения и формами организации современного  урока на основе системно-деятельностного подхода: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9"/>
              </w:numPr>
              <w:ind w:left="478" w:hanging="42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проектные технологии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9"/>
              </w:numPr>
              <w:ind w:left="478" w:hanging="42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технологии организации учебно-исследовательской деятельности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9"/>
              </w:numPr>
              <w:ind w:left="478" w:hanging="42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технологии уровневой дифференциации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9"/>
              </w:numPr>
              <w:ind w:left="478" w:hanging="42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технологии развивающего обучения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9"/>
              </w:numPr>
              <w:ind w:left="478" w:hanging="42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обучение на основе учебных ситуаций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9"/>
              </w:numPr>
              <w:ind w:left="478" w:hanging="42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диалоговые технологии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9"/>
              </w:numPr>
              <w:ind w:left="478" w:hanging="42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технология развития критического мышления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9"/>
              </w:numPr>
              <w:ind w:left="478" w:hanging="42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коммуникативные  технологии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 w:val="restart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7.8.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C13A8E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Учителя регулярно используют: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8"/>
              </w:numPr>
              <w:ind w:left="478" w:hanging="42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электронные дидактические материалы при подготовке и проведении занятий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8"/>
              </w:numPr>
              <w:ind w:left="478" w:hanging="42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информацию из сети Интернет для подготовки к урокам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8"/>
              </w:numPr>
              <w:ind w:left="478" w:hanging="42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Интернет-ресурсы в ходе образовательного процесса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8"/>
              </w:numPr>
              <w:ind w:left="478" w:hanging="42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 xml:space="preserve">Интернет для организации дистанционной поддержки обучения 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8"/>
              </w:numPr>
              <w:ind w:left="478" w:hanging="425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Интернет для оперативного информирования и взаимодействия с родителями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 w:val="restart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7.9.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Учителя имеют инструменты для организации оценки универсальных учебных действий: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8"/>
              </w:numPr>
              <w:ind w:left="337" w:hanging="284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стандартизированные письменные работы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8"/>
              </w:numPr>
              <w:ind w:left="337" w:hanging="284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творческие работы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8"/>
              </w:numPr>
              <w:ind w:left="337" w:hanging="284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практические работы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8"/>
              </w:numPr>
              <w:ind w:left="337" w:hanging="284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материалы для самооценки учащихся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8"/>
              </w:numPr>
              <w:ind w:left="337" w:hanging="284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план или карту наблюдений динамики достижений учащихся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8"/>
              </w:numPr>
              <w:ind w:left="337" w:hanging="284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другое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02203F">
            <w:pPr>
              <w:numPr>
                <w:ilvl w:val="0"/>
                <w:numId w:val="28"/>
              </w:numPr>
              <w:ind w:left="337" w:hanging="284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инструменты отсутствуют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 w:val="restart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7.10.</w:t>
            </w: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Учителя имеют: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F768A7" w:rsidP="008545F3">
            <w:pPr>
              <w:numPr>
                <w:ilvl w:val="0"/>
                <w:numId w:val="28"/>
              </w:numPr>
              <w:ind w:left="338" w:hanging="284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методические разработки по вопросам реализации ФГОС СОО в образовательном процессе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  <w:tr w:rsidR="00F768A7" w:rsidRPr="00F768A7" w:rsidTr="0002203F">
        <w:tc>
          <w:tcPr>
            <w:tcW w:w="655" w:type="dxa"/>
            <w:vMerge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5939" w:type="dxa"/>
            <w:shd w:val="clear" w:color="auto" w:fill="auto"/>
          </w:tcPr>
          <w:p w:rsidR="00F768A7" w:rsidRPr="00F768A7" w:rsidRDefault="008545F3" w:rsidP="008545F3">
            <w:pPr>
              <w:numPr>
                <w:ilvl w:val="0"/>
                <w:numId w:val="28"/>
              </w:numPr>
              <w:ind w:left="338" w:hanging="284"/>
              <w:rPr>
                <w:spacing w:val="0"/>
                <w:kern w:val="0"/>
              </w:rPr>
            </w:pPr>
            <w:r>
              <w:rPr>
                <w:spacing w:val="0"/>
                <w:kern w:val="0"/>
              </w:rPr>
              <w:t xml:space="preserve"> </w:t>
            </w:r>
            <w:r w:rsidR="00F768A7" w:rsidRPr="00F768A7">
              <w:rPr>
                <w:spacing w:val="0"/>
                <w:kern w:val="0"/>
              </w:rPr>
              <w:t>научные статьи по вопросам ФГОС СОО</w:t>
            </w:r>
          </w:p>
        </w:tc>
        <w:tc>
          <w:tcPr>
            <w:tcW w:w="1180" w:type="dxa"/>
            <w:gridSpan w:val="2"/>
            <w:shd w:val="clear" w:color="auto" w:fill="auto"/>
          </w:tcPr>
          <w:p w:rsidR="00F768A7" w:rsidRPr="00F768A7" w:rsidRDefault="00F768A7" w:rsidP="00F768A7">
            <w:pPr>
              <w:jc w:val="center"/>
              <w:rPr>
                <w:spacing w:val="0"/>
                <w:kern w:val="0"/>
              </w:rPr>
            </w:pPr>
            <w:r w:rsidRPr="00F768A7">
              <w:rPr>
                <w:spacing w:val="0"/>
                <w:kern w:val="0"/>
              </w:rPr>
              <w:t>Да</w:t>
            </w:r>
            <w:proofErr w:type="gramStart"/>
            <w:r w:rsidRPr="00F768A7">
              <w:rPr>
                <w:spacing w:val="0"/>
                <w:kern w:val="0"/>
              </w:rPr>
              <w:t>/Н</w:t>
            </w:r>
            <w:proofErr w:type="gramEnd"/>
            <w:r w:rsidRPr="00F768A7">
              <w:rPr>
                <w:spacing w:val="0"/>
                <w:kern w:val="0"/>
              </w:rPr>
              <w:t>ет</w:t>
            </w:r>
          </w:p>
        </w:tc>
        <w:tc>
          <w:tcPr>
            <w:tcW w:w="1183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  <w:tc>
          <w:tcPr>
            <w:tcW w:w="1487" w:type="dxa"/>
            <w:shd w:val="clear" w:color="auto" w:fill="auto"/>
          </w:tcPr>
          <w:p w:rsidR="00F768A7" w:rsidRPr="00F768A7" w:rsidRDefault="00F768A7" w:rsidP="00F768A7">
            <w:pPr>
              <w:rPr>
                <w:spacing w:val="0"/>
                <w:kern w:val="0"/>
              </w:rPr>
            </w:pPr>
          </w:p>
        </w:tc>
      </w:tr>
    </w:tbl>
    <w:p w:rsidR="006B23F1" w:rsidRDefault="006B23F1" w:rsidP="006B6819">
      <w:pPr>
        <w:pStyle w:val="ac"/>
        <w:spacing w:after="0"/>
        <w:rPr>
          <w:bCs/>
          <w:sz w:val="22"/>
          <w:szCs w:val="22"/>
        </w:rPr>
      </w:pPr>
    </w:p>
    <w:p w:rsidR="00F768A7" w:rsidRDefault="00F768A7" w:rsidP="006B6819">
      <w:pPr>
        <w:pStyle w:val="ac"/>
        <w:spacing w:after="0"/>
        <w:rPr>
          <w:bCs/>
          <w:sz w:val="22"/>
          <w:szCs w:val="22"/>
        </w:rPr>
      </w:pPr>
    </w:p>
    <w:p w:rsidR="00F768A7" w:rsidRPr="00F768A7" w:rsidRDefault="00F768A7" w:rsidP="00F768A7">
      <w:pPr>
        <w:pStyle w:val="ac"/>
        <w:rPr>
          <w:bCs/>
          <w:sz w:val="22"/>
          <w:szCs w:val="22"/>
        </w:rPr>
      </w:pPr>
      <w:r w:rsidRPr="00F768A7">
        <w:rPr>
          <w:bCs/>
          <w:sz w:val="22"/>
          <w:szCs w:val="22"/>
        </w:rPr>
        <w:t>Директор                                                                                                             Н.И. Яловицкая</w:t>
      </w:r>
    </w:p>
    <w:p w:rsidR="00F768A7" w:rsidRPr="006B6819" w:rsidRDefault="00F768A7" w:rsidP="006B6819">
      <w:pPr>
        <w:pStyle w:val="ac"/>
        <w:spacing w:after="0"/>
        <w:rPr>
          <w:bCs/>
          <w:sz w:val="22"/>
          <w:szCs w:val="22"/>
        </w:rPr>
      </w:pPr>
    </w:p>
    <w:sectPr w:rsidR="00F768A7" w:rsidRPr="006B6819" w:rsidSect="00B46B96">
      <w:headerReference w:type="even" r:id="rId10"/>
      <w:headerReference w:type="default" r:id="rId11"/>
      <w:type w:val="continuous"/>
      <w:pgSz w:w="11907" w:h="16840" w:code="9"/>
      <w:pgMar w:top="1134" w:right="708" w:bottom="993" w:left="1134" w:header="567" w:footer="0" w:gutter="0"/>
      <w:cols w:space="720"/>
      <w:formProt w:val="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7F0B" w:rsidRDefault="008C7F0B">
      <w:r>
        <w:separator/>
      </w:r>
    </w:p>
  </w:endnote>
  <w:endnote w:type="continuationSeparator" w:id="0">
    <w:p w:rsidR="008C7F0B" w:rsidRDefault="008C7F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7F0B" w:rsidRDefault="008C7F0B">
      <w:r>
        <w:separator/>
      </w:r>
    </w:p>
  </w:footnote>
  <w:footnote w:type="continuationSeparator" w:id="0">
    <w:p w:rsidR="008C7F0B" w:rsidRDefault="008C7F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D77" w:rsidRDefault="00C67D77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67D77" w:rsidRDefault="00C67D77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D77" w:rsidRDefault="00C67D77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67D77" w:rsidRDefault="00C67D77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D77" w:rsidRDefault="00C67D77" w:rsidP="00A05173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67D77" w:rsidRDefault="00C67D77">
    <w:pPr>
      <w:pStyle w:val="a7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67D77" w:rsidRDefault="00C67D77" w:rsidP="00A05173">
    <w:pPr>
      <w:pStyle w:val="a7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5736DB">
      <w:rPr>
        <w:rStyle w:val="ab"/>
        <w:noProof/>
      </w:rPr>
      <w:t>4</w:t>
    </w:r>
    <w:r>
      <w:rPr>
        <w:rStyle w:val="ab"/>
      </w:rPr>
      <w:fldChar w:fldCharType="end"/>
    </w:r>
  </w:p>
  <w:p w:rsidR="00C67D77" w:rsidRPr="00564F32" w:rsidRDefault="00C67D77" w:rsidP="00564F32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singleLevel"/>
    <w:tmpl w:val="00000007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>
    <w:nsid w:val="00000008"/>
    <w:multiLevelType w:val="singleLevel"/>
    <w:tmpl w:val="00000008"/>
    <w:name w:val="WW8Num11"/>
    <w:lvl w:ilvl="0">
      <w:start w:val="1"/>
      <w:numFmt w:val="bullet"/>
      <w:lvlText w:val=""/>
      <w:lvlJc w:val="left"/>
      <w:pPr>
        <w:tabs>
          <w:tab w:val="num" w:pos="2177"/>
        </w:tabs>
        <w:ind w:left="2177" w:hanging="360"/>
      </w:pPr>
      <w:rPr>
        <w:rFonts w:ascii="Symbol" w:hAnsi="Symbol"/>
      </w:rPr>
    </w:lvl>
  </w:abstractNum>
  <w:abstractNum w:abstractNumId="2">
    <w:nsid w:val="03F030AE"/>
    <w:multiLevelType w:val="hybridMultilevel"/>
    <w:tmpl w:val="935C977E"/>
    <w:lvl w:ilvl="0" w:tplc="04190001">
      <w:start w:val="1"/>
      <w:numFmt w:val="bullet"/>
      <w:lvlText w:val=""/>
      <w:lvlJc w:val="left"/>
      <w:pPr>
        <w:ind w:left="4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3">
    <w:nsid w:val="14077895"/>
    <w:multiLevelType w:val="hybridMultilevel"/>
    <w:tmpl w:val="835830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C0F65"/>
    <w:multiLevelType w:val="hybridMultilevel"/>
    <w:tmpl w:val="A944095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7BF3B6C"/>
    <w:multiLevelType w:val="hybridMultilevel"/>
    <w:tmpl w:val="0F8A84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7C75D5A"/>
    <w:multiLevelType w:val="multilevel"/>
    <w:tmpl w:val="3FDAFD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>
    <w:nsid w:val="18396A30"/>
    <w:multiLevelType w:val="hybridMultilevel"/>
    <w:tmpl w:val="D1B81A56"/>
    <w:lvl w:ilvl="0" w:tplc="D4820FDC">
      <w:start w:val="2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97718DF"/>
    <w:multiLevelType w:val="hybridMultilevel"/>
    <w:tmpl w:val="D3D416F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B1A6343"/>
    <w:multiLevelType w:val="hybridMultilevel"/>
    <w:tmpl w:val="AA341C3A"/>
    <w:lvl w:ilvl="0" w:tplc="77904C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003093"/>
    <w:multiLevelType w:val="hybridMultilevel"/>
    <w:tmpl w:val="5E12714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1197ED9"/>
    <w:multiLevelType w:val="hybridMultilevel"/>
    <w:tmpl w:val="1B20E4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0D6A9A"/>
    <w:multiLevelType w:val="hybridMultilevel"/>
    <w:tmpl w:val="23C6C5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EFB082A"/>
    <w:multiLevelType w:val="hybridMultilevel"/>
    <w:tmpl w:val="F07C66F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C0713C3"/>
    <w:multiLevelType w:val="multilevel"/>
    <w:tmpl w:val="244CCAA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5">
    <w:nsid w:val="483D17E7"/>
    <w:multiLevelType w:val="hybridMultilevel"/>
    <w:tmpl w:val="39C0D1E0"/>
    <w:lvl w:ilvl="0" w:tplc="409E685E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49312E72"/>
    <w:multiLevelType w:val="hybridMultilevel"/>
    <w:tmpl w:val="E91C612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B454B04"/>
    <w:multiLevelType w:val="hybridMultilevel"/>
    <w:tmpl w:val="368863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51C93F9A"/>
    <w:multiLevelType w:val="hybridMultilevel"/>
    <w:tmpl w:val="5048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3675B93"/>
    <w:multiLevelType w:val="hybridMultilevel"/>
    <w:tmpl w:val="99AAB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4C05419"/>
    <w:multiLevelType w:val="hybridMultilevel"/>
    <w:tmpl w:val="605039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5E96452"/>
    <w:multiLevelType w:val="multilevel"/>
    <w:tmpl w:val="DCA06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6E2313C"/>
    <w:multiLevelType w:val="multilevel"/>
    <w:tmpl w:val="14F8E2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3">
    <w:nsid w:val="6C0540EC"/>
    <w:multiLevelType w:val="multilevel"/>
    <w:tmpl w:val="A71C4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D0A6937"/>
    <w:multiLevelType w:val="multilevel"/>
    <w:tmpl w:val="ED3EF5B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6E947946"/>
    <w:multiLevelType w:val="hybridMultilevel"/>
    <w:tmpl w:val="AB265184"/>
    <w:lvl w:ilvl="0" w:tplc="0419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6">
    <w:nsid w:val="6FE27C30"/>
    <w:multiLevelType w:val="hybridMultilevel"/>
    <w:tmpl w:val="01266AE4"/>
    <w:lvl w:ilvl="0" w:tplc="04190001">
      <w:start w:val="1"/>
      <w:numFmt w:val="bullet"/>
      <w:lvlText w:val=""/>
      <w:lvlJc w:val="left"/>
      <w:pPr>
        <w:tabs>
          <w:tab w:val="num" w:pos="667"/>
        </w:tabs>
        <w:ind w:left="66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87"/>
        </w:tabs>
        <w:ind w:left="13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07"/>
        </w:tabs>
        <w:ind w:left="21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27"/>
        </w:tabs>
        <w:ind w:left="28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47"/>
        </w:tabs>
        <w:ind w:left="35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67"/>
        </w:tabs>
        <w:ind w:left="42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87"/>
        </w:tabs>
        <w:ind w:left="49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07"/>
        </w:tabs>
        <w:ind w:left="57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27"/>
        </w:tabs>
        <w:ind w:left="6427" w:hanging="360"/>
      </w:pPr>
      <w:rPr>
        <w:rFonts w:ascii="Wingdings" w:hAnsi="Wingdings" w:hint="default"/>
      </w:rPr>
    </w:lvl>
  </w:abstractNum>
  <w:abstractNum w:abstractNumId="27">
    <w:nsid w:val="78384FBB"/>
    <w:multiLevelType w:val="hybridMultilevel"/>
    <w:tmpl w:val="F2EE33D8"/>
    <w:lvl w:ilvl="0" w:tplc="041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8">
    <w:nsid w:val="7A2C4971"/>
    <w:multiLevelType w:val="hybridMultilevel"/>
    <w:tmpl w:val="4E20B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AB42157"/>
    <w:multiLevelType w:val="hybridMultilevel"/>
    <w:tmpl w:val="CFDE1242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8"/>
        </w:tabs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30">
    <w:nsid w:val="7B92677A"/>
    <w:multiLevelType w:val="hybridMultilevel"/>
    <w:tmpl w:val="24C852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BD910C1"/>
    <w:multiLevelType w:val="hybridMultilevel"/>
    <w:tmpl w:val="0F8A848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7E0B5316"/>
    <w:multiLevelType w:val="hybridMultilevel"/>
    <w:tmpl w:val="6B8427F2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>
    <w:nsid w:val="7FA81AA3"/>
    <w:multiLevelType w:val="hybridMultilevel"/>
    <w:tmpl w:val="232CA56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28"/>
  </w:num>
  <w:num w:numId="6">
    <w:abstractNumId w:val="30"/>
  </w:num>
  <w:num w:numId="7">
    <w:abstractNumId w:val="20"/>
  </w:num>
  <w:num w:numId="8">
    <w:abstractNumId w:val="12"/>
  </w:num>
  <w:num w:numId="9">
    <w:abstractNumId w:val="13"/>
  </w:num>
  <w:num w:numId="10">
    <w:abstractNumId w:val="5"/>
  </w:num>
  <w:num w:numId="11">
    <w:abstractNumId w:val="31"/>
  </w:num>
  <w:num w:numId="12">
    <w:abstractNumId w:val="6"/>
  </w:num>
  <w:num w:numId="13">
    <w:abstractNumId w:val="21"/>
  </w:num>
  <w:num w:numId="14">
    <w:abstractNumId w:val="23"/>
  </w:num>
  <w:num w:numId="15">
    <w:abstractNumId w:val="14"/>
  </w:num>
  <w:num w:numId="16">
    <w:abstractNumId w:val="22"/>
  </w:num>
  <w:num w:numId="17">
    <w:abstractNumId w:val="33"/>
  </w:num>
  <w:num w:numId="18">
    <w:abstractNumId w:val="10"/>
  </w:num>
  <w:num w:numId="19">
    <w:abstractNumId w:val="9"/>
  </w:num>
  <w:num w:numId="20">
    <w:abstractNumId w:val="8"/>
  </w:num>
  <w:num w:numId="21">
    <w:abstractNumId w:val="26"/>
  </w:num>
  <w:num w:numId="22">
    <w:abstractNumId w:val="16"/>
  </w:num>
  <w:num w:numId="23">
    <w:abstractNumId w:val="29"/>
  </w:num>
  <w:num w:numId="24">
    <w:abstractNumId w:val="25"/>
  </w:num>
  <w:num w:numId="25">
    <w:abstractNumId w:val="0"/>
  </w:num>
  <w:num w:numId="26">
    <w:abstractNumId w:val="1"/>
  </w:num>
  <w:num w:numId="27">
    <w:abstractNumId w:val="32"/>
  </w:num>
  <w:num w:numId="28">
    <w:abstractNumId w:val="19"/>
  </w:num>
  <w:num w:numId="29">
    <w:abstractNumId w:val="27"/>
  </w:num>
  <w:num w:numId="30">
    <w:abstractNumId w:val="3"/>
  </w:num>
  <w:num w:numId="31">
    <w:abstractNumId w:val="17"/>
  </w:num>
  <w:num w:numId="32">
    <w:abstractNumId w:val="18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"/>
  </w:num>
  <w:num w:numId="35">
    <w:abstractNumId w:val="4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2"/>
  <w:embedSystemFonts/>
  <w:proofState w:grammar="clean"/>
  <w:stylePaneFormatFilter w:val="3F01"/>
  <w:documentProtection w:edit="forms" w:enforcement="1" w:cryptProviderType="rsaFull" w:cryptAlgorithmClass="hash" w:cryptAlgorithmType="typeAny" w:cryptAlgorithmSid="4" w:cryptSpinCount="100000" w:hash="Ttov0FPBp/cdGPeboXKiZaubi0k=" w:salt="u4hsmzMqqPC+UsUOEyQozg==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A40"/>
    <w:rsid w:val="00005B5D"/>
    <w:rsid w:val="00010A78"/>
    <w:rsid w:val="000162A0"/>
    <w:rsid w:val="0002203F"/>
    <w:rsid w:val="000245AD"/>
    <w:rsid w:val="00031A40"/>
    <w:rsid w:val="000321F5"/>
    <w:rsid w:val="0003289C"/>
    <w:rsid w:val="0003592F"/>
    <w:rsid w:val="0004216F"/>
    <w:rsid w:val="000532D2"/>
    <w:rsid w:val="000623B5"/>
    <w:rsid w:val="00071834"/>
    <w:rsid w:val="00074E32"/>
    <w:rsid w:val="00080438"/>
    <w:rsid w:val="00091E16"/>
    <w:rsid w:val="000A073D"/>
    <w:rsid w:val="000A0EF0"/>
    <w:rsid w:val="000A4D1E"/>
    <w:rsid w:val="000B290E"/>
    <w:rsid w:val="000B7EA8"/>
    <w:rsid w:val="000E06C8"/>
    <w:rsid w:val="000F0E1D"/>
    <w:rsid w:val="000F4454"/>
    <w:rsid w:val="00110C07"/>
    <w:rsid w:val="001139A1"/>
    <w:rsid w:val="00125BCF"/>
    <w:rsid w:val="00127EF2"/>
    <w:rsid w:val="00142613"/>
    <w:rsid w:val="00147F5C"/>
    <w:rsid w:val="00152A47"/>
    <w:rsid w:val="001579D5"/>
    <w:rsid w:val="00161F2E"/>
    <w:rsid w:val="001657D3"/>
    <w:rsid w:val="0019251D"/>
    <w:rsid w:val="00196E1E"/>
    <w:rsid w:val="001A4ABE"/>
    <w:rsid w:val="001B0CD5"/>
    <w:rsid w:val="001B3B05"/>
    <w:rsid w:val="001B4E53"/>
    <w:rsid w:val="001B6148"/>
    <w:rsid w:val="001B70E5"/>
    <w:rsid w:val="001C4C83"/>
    <w:rsid w:val="001D0AE1"/>
    <w:rsid w:val="001E62DA"/>
    <w:rsid w:val="001F2CE8"/>
    <w:rsid w:val="001F556A"/>
    <w:rsid w:val="0021549F"/>
    <w:rsid w:val="00222679"/>
    <w:rsid w:val="00256A57"/>
    <w:rsid w:val="0026335A"/>
    <w:rsid w:val="002854CF"/>
    <w:rsid w:val="002875E1"/>
    <w:rsid w:val="0029068D"/>
    <w:rsid w:val="00290792"/>
    <w:rsid w:val="00290CF2"/>
    <w:rsid w:val="00291206"/>
    <w:rsid w:val="00293F1D"/>
    <w:rsid w:val="002A6565"/>
    <w:rsid w:val="002B5C2A"/>
    <w:rsid w:val="002E03D4"/>
    <w:rsid w:val="002E218C"/>
    <w:rsid w:val="002E5609"/>
    <w:rsid w:val="002E654F"/>
    <w:rsid w:val="002F7D6B"/>
    <w:rsid w:val="00304690"/>
    <w:rsid w:val="00305BEB"/>
    <w:rsid w:val="00321D6E"/>
    <w:rsid w:val="00335346"/>
    <w:rsid w:val="00345239"/>
    <w:rsid w:val="00347362"/>
    <w:rsid w:val="00350515"/>
    <w:rsid w:val="0035087D"/>
    <w:rsid w:val="00351BAE"/>
    <w:rsid w:val="00351E64"/>
    <w:rsid w:val="00354DF0"/>
    <w:rsid w:val="00360959"/>
    <w:rsid w:val="003709B6"/>
    <w:rsid w:val="003734F6"/>
    <w:rsid w:val="003735B2"/>
    <w:rsid w:val="00373A1E"/>
    <w:rsid w:val="00374969"/>
    <w:rsid w:val="00376F26"/>
    <w:rsid w:val="00385066"/>
    <w:rsid w:val="00385E14"/>
    <w:rsid w:val="00386403"/>
    <w:rsid w:val="0039213A"/>
    <w:rsid w:val="0039327A"/>
    <w:rsid w:val="003A4A9D"/>
    <w:rsid w:val="003B5DE8"/>
    <w:rsid w:val="003C252F"/>
    <w:rsid w:val="003C33C1"/>
    <w:rsid w:val="003D00C8"/>
    <w:rsid w:val="003D25F0"/>
    <w:rsid w:val="003E5B17"/>
    <w:rsid w:val="003E75BB"/>
    <w:rsid w:val="003E77CF"/>
    <w:rsid w:val="00414E82"/>
    <w:rsid w:val="00417533"/>
    <w:rsid w:val="00455115"/>
    <w:rsid w:val="00473BF4"/>
    <w:rsid w:val="004814CD"/>
    <w:rsid w:val="00483791"/>
    <w:rsid w:val="00484101"/>
    <w:rsid w:val="00492654"/>
    <w:rsid w:val="00493E95"/>
    <w:rsid w:val="00494D26"/>
    <w:rsid w:val="004A7347"/>
    <w:rsid w:val="004B17A8"/>
    <w:rsid w:val="004C646D"/>
    <w:rsid w:val="004F097A"/>
    <w:rsid w:val="005208B7"/>
    <w:rsid w:val="005278E4"/>
    <w:rsid w:val="00533D6B"/>
    <w:rsid w:val="00534EF0"/>
    <w:rsid w:val="00550BFF"/>
    <w:rsid w:val="00555CD3"/>
    <w:rsid w:val="0055607B"/>
    <w:rsid w:val="00560574"/>
    <w:rsid w:val="00564F32"/>
    <w:rsid w:val="0056718F"/>
    <w:rsid w:val="005736DB"/>
    <w:rsid w:val="00580464"/>
    <w:rsid w:val="00581011"/>
    <w:rsid w:val="005926C8"/>
    <w:rsid w:val="005961EF"/>
    <w:rsid w:val="005D0B8C"/>
    <w:rsid w:val="005D32F2"/>
    <w:rsid w:val="005D5037"/>
    <w:rsid w:val="005D5740"/>
    <w:rsid w:val="005D5DE4"/>
    <w:rsid w:val="005E6623"/>
    <w:rsid w:val="006059AA"/>
    <w:rsid w:val="006064F9"/>
    <w:rsid w:val="00606AEB"/>
    <w:rsid w:val="00606D1D"/>
    <w:rsid w:val="006079A2"/>
    <w:rsid w:val="006254B2"/>
    <w:rsid w:val="0062649B"/>
    <w:rsid w:val="00630D1D"/>
    <w:rsid w:val="006575A9"/>
    <w:rsid w:val="00665EE6"/>
    <w:rsid w:val="006802E2"/>
    <w:rsid w:val="00687C24"/>
    <w:rsid w:val="00690EAF"/>
    <w:rsid w:val="006B128E"/>
    <w:rsid w:val="006B1984"/>
    <w:rsid w:val="006B23F1"/>
    <w:rsid w:val="006B2D9E"/>
    <w:rsid w:val="006B6220"/>
    <w:rsid w:val="006B6819"/>
    <w:rsid w:val="006B7BE9"/>
    <w:rsid w:val="006C3664"/>
    <w:rsid w:val="006E6415"/>
    <w:rsid w:val="006F0908"/>
    <w:rsid w:val="006F115E"/>
    <w:rsid w:val="006F411B"/>
    <w:rsid w:val="00702127"/>
    <w:rsid w:val="007110A9"/>
    <w:rsid w:val="0072148F"/>
    <w:rsid w:val="00734D12"/>
    <w:rsid w:val="00740D7F"/>
    <w:rsid w:val="00741D64"/>
    <w:rsid w:val="00741E8C"/>
    <w:rsid w:val="007439F1"/>
    <w:rsid w:val="00744BC8"/>
    <w:rsid w:val="00747A85"/>
    <w:rsid w:val="00750904"/>
    <w:rsid w:val="00767D45"/>
    <w:rsid w:val="00790FB3"/>
    <w:rsid w:val="0079573E"/>
    <w:rsid w:val="007A71F3"/>
    <w:rsid w:val="007C3831"/>
    <w:rsid w:val="007C69EB"/>
    <w:rsid w:val="007F0808"/>
    <w:rsid w:val="007F34D4"/>
    <w:rsid w:val="007F490C"/>
    <w:rsid w:val="007F71D5"/>
    <w:rsid w:val="00806197"/>
    <w:rsid w:val="0081066B"/>
    <w:rsid w:val="0081419A"/>
    <w:rsid w:val="00816600"/>
    <w:rsid w:val="008272F7"/>
    <w:rsid w:val="00834A87"/>
    <w:rsid w:val="00842C34"/>
    <w:rsid w:val="008446C0"/>
    <w:rsid w:val="008545F3"/>
    <w:rsid w:val="00872CBC"/>
    <w:rsid w:val="0087303C"/>
    <w:rsid w:val="00880774"/>
    <w:rsid w:val="00884A44"/>
    <w:rsid w:val="0089074B"/>
    <w:rsid w:val="00896D92"/>
    <w:rsid w:val="00897051"/>
    <w:rsid w:val="008A05D9"/>
    <w:rsid w:val="008B02FB"/>
    <w:rsid w:val="008B0D16"/>
    <w:rsid w:val="008B149E"/>
    <w:rsid w:val="008C316D"/>
    <w:rsid w:val="008C7F0B"/>
    <w:rsid w:val="008D10DC"/>
    <w:rsid w:val="008E1DCF"/>
    <w:rsid w:val="008E32B2"/>
    <w:rsid w:val="008E49C2"/>
    <w:rsid w:val="008E70B4"/>
    <w:rsid w:val="008F2242"/>
    <w:rsid w:val="008F4ED7"/>
    <w:rsid w:val="00923E2A"/>
    <w:rsid w:val="00934F49"/>
    <w:rsid w:val="009355E2"/>
    <w:rsid w:val="00945121"/>
    <w:rsid w:val="009455B6"/>
    <w:rsid w:val="0095280D"/>
    <w:rsid w:val="00954D58"/>
    <w:rsid w:val="009747A1"/>
    <w:rsid w:val="00974A37"/>
    <w:rsid w:val="00993166"/>
    <w:rsid w:val="0099779B"/>
    <w:rsid w:val="009A7C54"/>
    <w:rsid w:val="009B044A"/>
    <w:rsid w:val="009C15A7"/>
    <w:rsid w:val="009C4A93"/>
    <w:rsid w:val="009C7B32"/>
    <w:rsid w:val="009C7D1C"/>
    <w:rsid w:val="009D346D"/>
    <w:rsid w:val="009E1708"/>
    <w:rsid w:val="009E4CB4"/>
    <w:rsid w:val="009F34B3"/>
    <w:rsid w:val="009F3A91"/>
    <w:rsid w:val="009F6888"/>
    <w:rsid w:val="00A03604"/>
    <w:rsid w:val="00A037BE"/>
    <w:rsid w:val="00A05173"/>
    <w:rsid w:val="00A114E4"/>
    <w:rsid w:val="00A125A5"/>
    <w:rsid w:val="00A1658A"/>
    <w:rsid w:val="00A27DD2"/>
    <w:rsid w:val="00A27EA2"/>
    <w:rsid w:val="00A32ED5"/>
    <w:rsid w:val="00A34C31"/>
    <w:rsid w:val="00A50F26"/>
    <w:rsid w:val="00A5333C"/>
    <w:rsid w:val="00A60AFD"/>
    <w:rsid w:val="00A60E79"/>
    <w:rsid w:val="00A6342D"/>
    <w:rsid w:val="00A7101C"/>
    <w:rsid w:val="00A9688B"/>
    <w:rsid w:val="00AA1D98"/>
    <w:rsid w:val="00AB47D2"/>
    <w:rsid w:val="00AB6978"/>
    <w:rsid w:val="00AC120A"/>
    <w:rsid w:val="00AD0014"/>
    <w:rsid w:val="00AD585B"/>
    <w:rsid w:val="00AE0C7D"/>
    <w:rsid w:val="00AF7D67"/>
    <w:rsid w:val="00B00D49"/>
    <w:rsid w:val="00B11CBE"/>
    <w:rsid w:val="00B159A1"/>
    <w:rsid w:val="00B22913"/>
    <w:rsid w:val="00B30608"/>
    <w:rsid w:val="00B32F6D"/>
    <w:rsid w:val="00B46B96"/>
    <w:rsid w:val="00B50E36"/>
    <w:rsid w:val="00B536DA"/>
    <w:rsid w:val="00B5394B"/>
    <w:rsid w:val="00B53ECF"/>
    <w:rsid w:val="00B56817"/>
    <w:rsid w:val="00B56CEA"/>
    <w:rsid w:val="00B866D5"/>
    <w:rsid w:val="00B9213D"/>
    <w:rsid w:val="00B931B3"/>
    <w:rsid w:val="00B953E3"/>
    <w:rsid w:val="00BA21A4"/>
    <w:rsid w:val="00BA421E"/>
    <w:rsid w:val="00BB0833"/>
    <w:rsid w:val="00BC018B"/>
    <w:rsid w:val="00BC235D"/>
    <w:rsid w:val="00BD2AA0"/>
    <w:rsid w:val="00BE390E"/>
    <w:rsid w:val="00C0350F"/>
    <w:rsid w:val="00C073AC"/>
    <w:rsid w:val="00C124FB"/>
    <w:rsid w:val="00C13A8E"/>
    <w:rsid w:val="00C14622"/>
    <w:rsid w:val="00C15367"/>
    <w:rsid w:val="00C158A1"/>
    <w:rsid w:val="00C20705"/>
    <w:rsid w:val="00C32931"/>
    <w:rsid w:val="00C4441C"/>
    <w:rsid w:val="00C46D23"/>
    <w:rsid w:val="00C52D45"/>
    <w:rsid w:val="00C56CB7"/>
    <w:rsid w:val="00C621E3"/>
    <w:rsid w:val="00C67D77"/>
    <w:rsid w:val="00C77B5B"/>
    <w:rsid w:val="00C917FB"/>
    <w:rsid w:val="00CA1C1D"/>
    <w:rsid w:val="00CA60E1"/>
    <w:rsid w:val="00CA66B2"/>
    <w:rsid w:val="00CB3B8C"/>
    <w:rsid w:val="00CB5E46"/>
    <w:rsid w:val="00CC33CF"/>
    <w:rsid w:val="00CE16C6"/>
    <w:rsid w:val="00CE29D9"/>
    <w:rsid w:val="00CE464D"/>
    <w:rsid w:val="00CF196F"/>
    <w:rsid w:val="00D052EB"/>
    <w:rsid w:val="00D061F6"/>
    <w:rsid w:val="00D1759D"/>
    <w:rsid w:val="00D23BCC"/>
    <w:rsid w:val="00D24AAF"/>
    <w:rsid w:val="00D253EC"/>
    <w:rsid w:val="00D30ACB"/>
    <w:rsid w:val="00D30DCA"/>
    <w:rsid w:val="00D33E8D"/>
    <w:rsid w:val="00D35641"/>
    <w:rsid w:val="00D5317F"/>
    <w:rsid w:val="00D550D9"/>
    <w:rsid w:val="00D615A9"/>
    <w:rsid w:val="00D6357B"/>
    <w:rsid w:val="00D766C7"/>
    <w:rsid w:val="00D95AE0"/>
    <w:rsid w:val="00DA14DE"/>
    <w:rsid w:val="00DB12E3"/>
    <w:rsid w:val="00DB22DB"/>
    <w:rsid w:val="00DB3D27"/>
    <w:rsid w:val="00DC0B6F"/>
    <w:rsid w:val="00DC2FDD"/>
    <w:rsid w:val="00DC34B4"/>
    <w:rsid w:val="00DC55BD"/>
    <w:rsid w:val="00DC649A"/>
    <w:rsid w:val="00DF6C1F"/>
    <w:rsid w:val="00DF6F30"/>
    <w:rsid w:val="00E131AC"/>
    <w:rsid w:val="00E14073"/>
    <w:rsid w:val="00E25831"/>
    <w:rsid w:val="00E320C3"/>
    <w:rsid w:val="00E4019C"/>
    <w:rsid w:val="00E44985"/>
    <w:rsid w:val="00E732DE"/>
    <w:rsid w:val="00E76676"/>
    <w:rsid w:val="00E76A4C"/>
    <w:rsid w:val="00E76C04"/>
    <w:rsid w:val="00E779BF"/>
    <w:rsid w:val="00E92C5D"/>
    <w:rsid w:val="00E9402A"/>
    <w:rsid w:val="00E9431C"/>
    <w:rsid w:val="00EA1A5C"/>
    <w:rsid w:val="00EB0C3B"/>
    <w:rsid w:val="00EB56B5"/>
    <w:rsid w:val="00EC595E"/>
    <w:rsid w:val="00EC671A"/>
    <w:rsid w:val="00EE0AB4"/>
    <w:rsid w:val="00EF2D82"/>
    <w:rsid w:val="00EF3714"/>
    <w:rsid w:val="00F033D4"/>
    <w:rsid w:val="00F123E1"/>
    <w:rsid w:val="00F2059A"/>
    <w:rsid w:val="00F25C52"/>
    <w:rsid w:val="00F30903"/>
    <w:rsid w:val="00F431D6"/>
    <w:rsid w:val="00F519EF"/>
    <w:rsid w:val="00F56D49"/>
    <w:rsid w:val="00F65877"/>
    <w:rsid w:val="00F75757"/>
    <w:rsid w:val="00F768A7"/>
    <w:rsid w:val="00F775FA"/>
    <w:rsid w:val="00F86E1B"/>
    <w:rsid w:val="00F977F4"/>
    <w:rsid w:val="00FB0330"/>
    <w:rsid w:val="00FB0682"/>
    <w:rsid w:val="00FB4C63"/>
    <w:rsid w:val="00FC0E64"/>
    <w:rsid w:val="00FC40CE"/>
    <w:rsid w:val="00FC54F1"/>
    <w:rsid w:val="00FD01CA"/>
    <w:rsid w:val="00FD0A3A"/>
    <w:rsid w:val="00FD0BCF"/>
    <w:rsid w:val="00FD16D5"/>
    <w:rsid w:val="00FE1A94"/>
    <w:rsid w:val="00FE5DCD"/>
    <w:rsid w:val="00FF3063"/>
    <w:rsid w:val="00FF337F"/>
    <w:rsid w:val="00FF6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F30"/>
    <w:rPr>
      <w:spacing w:val="8"/>
      <w:kern w:val="14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ascii="Arial Black" w:hAnsi="Arial Black"/>
      <w:sz w:val="32"/>
    </w:rPr>
  </w:style>
  <w:style w:type="paragraph" w:styleId="2">
    <w:name w:val="heading 2"/>
    <w:basedOn w:val="a"/>
    <w:next w:val="a"/>
    <w:link w:val="20"/>
    <w:qFormat/>
    <w:rsid w:val="00FE5DC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FE5DC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FE5DCD"/>
    <w:pPr>
      <w:keepNext/>
      <w:pBdr>
        <w:bottom w:val="double" w:sz="6" w:space="1" w:color="auto"/>
      </w:pBdr>
      <w:spacing w:line="240" w:lineRule="atLeast"/>
      <w:ind w:left="-567"/>
      <w:jc w:val="center"/>
      <w:outlineLvl w:val="3"/>
    </w:pPr>
    <w:rPr>
      <w:b/>
      <w:spacing w:val="0"/>
      <w:kern w:val="0"/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Title"/>
    <w:basedOn w:val="a"/>
    <w:link w:val="a4"/>
    <w:qFormat/>
    <w:pPr>
      <w:jc w:val="center"/>
    </w:pPr>
    <w:rPr>
      <w:rFonts w:ascii="Arial Black" w:hAnsi="Arial Black"/>
      <w:sz w:val="24"/>
    </w:rPr>
  </w:style>
  <w:style w:type="paragraph" w:styleId="a5">
    <w:name w:val="Subtitle"/>
    <w:basedOn w:val="a"/>
    <w:link w:val="a6"/>
    <w:qFormat/>
    <w:pPr>
      <w:jc w:val="center"/>
    </w:pPr>
    <w:rPr>
      <w:rFonts w:ascii="Arial Black" w:hAnsi="Arial Black"/>
      <w:sz w:val="28"/>
    </w:rPr>
  </w:style>
  <w:style w:type="paragraph" w:styleId="a7">
    <w:name w:val="header"/>
    <w:basedOn w:val="a"/>
    <w:pPr>
      <w:tabs>
        <w:tab w:val="center" w:pos="4153"/>
        <w:tab w:val="right" w:pos="8306"/>
      </w:tabs>
    </w:pPr>
    <w:rPr>
      <w:rFonts w:ascii="Tahoma" w:hAnsi="Tahoma"/>
    </w:rPr>
  </w:style>
  <w:style w:type="paragraph" w:styleId="a8">
    <w:name w:val="footer"/>
    <w:basedOn w:val="a"/>
    <w:pPr>
      <w:tabs>
        <w:tab w:val="center" w:pos="4153"/>
        <w:tab w:val="right" w:pos="8306"/>
      </w:tabs>
    </w:pPr>
    <w:rPr>
      <w:rFonts w:ascii="Tahoma" w:hAnsi="Tahoma"/>
    </w:rPr>
  </w:style>
  <w:style w:type="paragraph" w:styleId="a9">
    <w:name w:val="Balloon Text"/>
    <w:basedOn w:val="a"/>
    <w:link w:val="aa"/>
    <w:uiPriority w:val="99"/>
    <w:semiHidden/>
    <w:rsid w:val="00376F26"/>
    <w:rPr>
      <w:rFonts w:ascii="Tahoma" w:hAnsi="Tahoma" w:cs="Tahoma"/>
      <w:sz w:val="16"/>
      <w:szCs w:val="16"/>
    </w:rPr>
  </w:style>
  <w:style w:type="character" w:styleId="ab">
    <w:name w:val="page number"/>
    <w:basedOn w:val="a0"/>
    <w:rsid w:val="00A05173"/>
  </w:style>
  <w:style w:type="paragraph" w:styleId="ac">
    <w:name w:val="Body Text"/>
    <w:basedOn w:val="a"/>
    <w:link w:val="ad"/>
    <w:rsid w:val="00A60AFD"/>
    <w:pPr>
      <w:spacing w:after="120"/>
    </w:pPr>
    <w:rPr>
      <w:spacing w:val="0"/>
      <w:kern w:val="0"/>
    </w:rPr>
  </w:style>
  <w:style w:type="character" w:customStyle="1" w:styleId="ad">
    <w:name w:val="Основной текст Знак"/>
    <w:basedOn w:val="a0"/>
    <w:link w:val="ac"/>
    <w:rsid w:val="00A60AFD"/>
  </w:style>
  <w:style w:type="character" w:customStyle="1" w:styleId="FontStyle59">
    <w:name w:val="Font Style59"/>
    <w:rsid w:val="008272F7"/>
    <w:rPr>
      <w:rFonts w:ascii="Times New Roman" w:hAnsi="Times New Roman" w:cs="Times New Roman"/>
      <w:b/>
      <w:bCs/>
      <w:sz w:val="22"/>
      <w:szCs w:val="22"/>
    </w:rPr>
  </w:style>
  <w:style w:type="character" w:customStyle="1" w:styleId="20">
    <w:name w:val="Заголовок 2 Знак"/>
    <w:link w:val="2"/>
    <w:semiHidden/>
    <w:rsid w:val="00FE5DCD"/>
    <w:rPr>
      <w:rFonts w:ascii="Cambria" w:eastAsia="Times New Roman" w:hAnsi="Cambria" w:cs="Times New Roman"/>
      <w:b/>
      <w:bCs/>
      <w:i/>
      <w:iCs/>
      <w:spacing w:val="8"/>
      <w:kern w:val="144"/>
      <w:sz w:val="28"/>
      <w:szCs w:val="28"/>
    </w:rPr>
  </w:style>
  <w:style w:type="character" w:customStyle="1" w:styleId="30">
    <w:name w:val="Заголовок 3 Знак"/>
    <w:link w:val="3"/>
    <w:rsid w:val="00FE5DCD"/>
    <w:rPr>
      <w:rFonts w:ascii="Cambria" w:eastAsia="Times New Roman" w:hAnsi="Cambria" w:cs="Times New Roman"/>
      <w:b/>
      <w:bCs/>
      <w:spacing w:val="8"/>
      <w:kern w:val="144"/>
      <w:sz w:val="26"/>
      <w:szCs w:val="26"/>
    </w:rPr>
  </w:style>
  <w:style w:type="character" w:customStyle="1" w:styleId="40">
    <w:name w:val="Заголовок 4 Знак"/>
    <w:link w:val="4"/>
    <w:rsid w:val="00FE5DCD"/>
    <w:rPr>
      <w:b/>
      <w:sz w:val="28"/>
    </w:rPr>
  </w:style>
  <w:style w:type="numbering" w:customStyle="1" w:styleId="11">
    <w:name w:val="Нет списка1"/>
    <w:next w:val="a2"/>
    <w:semiHidden/>
    <w:rsid w:val="00FE5DCD"/>
  </w:style>
  <w:style w:type="character" w:customStyle="1" w:styleId="10">
    <w:name w:val="Заголовок 1 Знак"/>
    <w:link w:val="1"/>
    <w:rsid w:val="00FE5DCD"/>
    <w:rPr>
      <w:rFonts w:ascii="Arial Black" w:hAnsi="Arial Black"/>
      <w:spacing w:val="8"/>
      <w:kern w:val="144"/>
      <w:sz w:val="32"/>
    </w:rPr>
  </w:style>
  <w:style w:type="character" w:customStyle="1" w:styleId="a4">
    <w:name w:val="Название Знак"/>
    <w:link w:val="a3"/>
    <w:rsid w:val="00FE5DCD"/>
    <w:rPr>
      <w:rFonts w:ascii="Arial Black" w:hAnsi="Arial Black"/>
      <w:spacing w:val="8"/>
      <w:kern w:val="144"/>
      <w:sz w:val="24"/>
    </w:rPr>
  </w:style>
  <w:style w:type="paragraph" w:styleId="ae">
    <w:name w:val="Body Text Indent"/>
    <w:basedOn w:val="a"/>
    <w:link w:val="af"/>
    <w:rsid w:val="00FE5DCD"/>
    <w:pPr>
      <w:spacing w:after="120"/>
      <w:ind w:left="283"/>
    </w:pPr>
    <w:rPr>
      <w:spacing w:val="0"/>
      <w:kern w:val="0"/>
    </w:rPr>
  </w:style>
  <w:style w:type="character" w:customStyle="1" w:styleId="af">
    <w:name w:val="Основной текст с отступом Знак"/>
    <w:basedOn w:val="a0"/>
    <w:link w:val="ae"/>
    <w:rsid w:val="00FE5DCD"/>
  </w:style>
  <w:style w:type="character" w:customStyle="1" w:styleId="a6">
    <w:name w:val="Подзаголовок Знак"/>
    <w:link w:val="a5"/>
    <w:locked/>
    <w:rsid w:val="00FE5DCD"/>
    <w:rPr>
      <w:rFonts w:ascii="Arial Black" w:hAnsi="Arial Black"/>
      <w:spacing w:val="8"/>
      <w:kern w:val="144"/>
      <w:sz w:val="28"/>
    </w:rPr>
  </w:style>
  <w:style w:type="paragraph" w:customStyle="1" w:styleId="af0">
    <w:name w:val=" Знак"/>
    <w:basedOn w:val="a"/>
    <w:rsid w:val="00FE5DCD"/>
    <w:pPr>
      <w:spacing w:after="160" w:line="240" w:lineRule="exact"/>
    </w:pPr>
    <w:rPr>
      <w:rFonts w:ascii="Verdana" w:hAnsi="Verdana"/>
      <w:spacing w:val="0"/>
      <w:kern w:val="0"/>
      <w:lang w:val="en-US" w:eastAsia="en-US"/>
    </w:rPr>
  </w:style>
  <w:style w:type="paragraph" w:customStyle="1" w:styleId="af1">
    <w:name w:val="Знак"/>
    <w:basedOn w:val="a"/>
    <w:rsid w:val="00E76C04"/>
    <w:pPr>
      <w:spacing w:after="160" w:line="240" w:lineRule="exact"/>
    </w:pPr>
    <w:rPr>
      <w:rFonts w:ascii="Verdana" w:hAnsi="Verdana"/>
      <w:spacing w:val="0"/>
      <w:kern w:val="0"/>
      <w:lang w:val="en-US" w:eastAsia="en-US"/>
    </w:rPr>
  </w:style>
  <w:style w:type="paragraph" w:styleId="af2">
    <w:name w:val="Normal (Web)"/>
    <w:basedOn w:val="a"/>
    <w:uiPriority w:val="99"/>
    <w:rsid w:val="003C252F"/>
    <w:pPr>
      <w:spacing w:before="100" w:beforeAutospacing="1" w:after="100" w:afterAutospacing="1"/>
    </w:pPr>
    <w:rPr>
      <w:spacing w:val="0"/>
      <w:kern w:val="0"/>
      <w:sz w:val="24"/>
      <w:szCs w:val="24"/>
    </w:rPr>
  </w:style>
  <w:style w:type="paragraph" w:styleId="af3">
    <w:name w:val="No Spacing"/>
    <w:uiPriority w:val="1"/>
    <w:qFormat/>
    <w:rsid w:val="00473BF4"/>
    <w:rPr>
      <w:sz w:val="24"/>
      <w:szCs w:val="24"/>
    </w:rPr>
  </w:style>
  <w:style w:type="character" w:styleId="af4">
    <w:name w:val="Hyperlink"/>
    <w:rsid w:val="00D23BCC"/>
    <w:rPr>
      <w:b/>
      <w:bCs/>
      <w:strike w:val="0"/>
      <w:dstrike w:val="0"/>
      <w:color w:val="465479"/>
      <w:u w:val="none"/>
      <w:effect w:val="none"/>
    </w:rPr>
  </w:style>
  <w:style w:type="character" w:customStyle="1" w:styleId="field-content">
    <w:name w:val="field-content"/>
    <w:rsid w:val="00D23BCC"/>
  </w:style>
  <w:style w:type="paragraph" w:styleId="af5">
    <w:name w:val="List Paragraph"/>
    <w:basedOn w:val="a"/>
    <w:uiPriority w:val="34"/>
    <w:qFormat/>
    <w:rsid w:val="00493E95"/>
    <w:pPr>
      <w:ind w:left="708"/>
    </w:pPr>
  </w:style>
  <w:style w:type="table" w:styleId="af6">
    <w:name w:val="Table Grid"/>
    <w:basedOn w:val="a1"/>
    <w:rsid w:val="00D615A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">
    <w:name w:val="Нет списка2"/>
    <w:next w:val="a2"/>
    <w:uiPriority w:val="99"/>
    <w:semiHidden/>
    <w:unhideWhenUsed/>
    <w:rsid w:val="007F0808"/>
  </w:style>
  <w:style w:type="character" w:customStyle="1" w:styleId="dash041e0431044b0447043d044b0439char1">
    <w:name w:val="dash041e_0431_044b_0447_043d_044b_0439__char1"/>
    <w:rsid w:val="007F0808"/>
  </w:style>
  <w:style w:type="table" w:customStyle="1" w:styleId="12">
    <w:name w:val="Сетка таблицы1"/>
    <w:basedOn w:val="a1"/>
    <w:next w:val="af6"/>
    <w:uiPriority w:val="59"/>
    <w:rsid w:val="007F0808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Основной текст Знак1"/>
    <w:uiPriority w:val="99"/>
    <w:semiHidden/>
    <w:rsid w:val="007F080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1">
    <w:name w:val="Основной текст + Полужирный51"/>
    <w:rsid w:val="007F0808"/>
    <w:rPr>
      <w:b/>
      <w:bCs/>
      <w:shd w:val="clear" w:color="auto" w:fill="FFFFFF"/>
    </w:rPr>
  </w:style>
  <w:style w:type="character" w:customStyle="1" w:styleId="50">
    <w:name w:val="Основной текст + Полужирный50"/>
    <w:rsid w:val="007F0808"/>
    <w:rPr>
      <w:b/>
      <w:bCs/>
      <w:shd w:val="clear" w:color="auto" w:fill="FFFFFF"/>
    </w:rPr>
  </w:style>
  <w:style w:type="paragraph" w:styleId="af7">
    <w:name w:val="footnote text"/>
    <w:basedOn w:val="a"/>
    <w:link w:val="af8"/>
    <w:rsid w:val="007F0808"/>
    <w:pPr>
      <w:spacing w:after="200" w:line="276" w:lineRule="auto"/>
    </w:pPr>
    <w:rPr>
      <w:rFonts w:ascii="Calibri" w:eastAsia="Calibri" w:hAnsi="Calibri"/>
      <w:spacing w:val="0"/>
      <w:kern w:val="0"/>
      <w:lang w:eastAsia="en-US"/>
    </w:rPr>
  </w:style>
  <w:style w:type="character" w:customStyle="1" w:styleId="af8">
    <w:name w:val="Текст сноски Знак"/>
    <w:link w:val="af7"/>
    <w:rsid w:val="007F0808"/>
    <w:rPr>
      <w:rFonts w:ascii="Calibri" w:eastAsia="Calibri" w:hAnsi="Calibri"/>
      <w:lang w:eastAsia="en-US"/>
    </w:rPr>
  </w:style>
  <w:style w:type="character" w:styleId="af9">
    <w:name w:val="footnote reference"/>
    <w:rsid w:val="007F0808"/>
    <w:rPr>
      <w:vertAlign w:val="superscript"/>
    </w:rPr>
  </w:style>
  <w:style w:type="character" w:customStyle="1" w:styleId="afa">
    <w:name w:val="Основной текст + Полужирный"/>
    <w:rsid w:val="007F0808"/>
    <w:rPr>
      <w:b/>
      <w:bCs/>
      <w:sz w:val="22"/>
      <w:szCs w:val="22"/>
      <w:shd w:val="clear" w:color="auto" w:fill="FFFFFF"/>
      <w:lang w:bidi="ar-SA"/>
    </w:rPr>
  </w:style>
  <w:style w:type="table" w:customStyle="1" w:styleId="22">
    <w:name w:val="Сетка таблицы2"/>
    <w:basedOn w:val="a1"/>
    <w:next w:val="af6"/>
    <w:uiPriority w:val="59"/>
    <w:rsid w:val="006B23F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1">
    <w:name w:val="Нет списка3"/>
    <w:next w:val="a2"/>
    <w:semiHidden/>
    <w:rsid w:val="00F768A7"/>
  </w:style>
  <w:style w:type="character" w:customStyle="1" w:styleId="afb">
    <w:name w:val="Символ сноски"/>
    <w:rsid w:val="00F768A7"/>
    <w:rPr>
      <w:rFonts w:cs="Times New Roman"/>
      <w:vertAlign w:val="superscript"/>
    </w:rPr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F768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normal005f005f005f005fchar1005f005fchar1char1">
    <w:name w:val="normal_005f005f_005f005fchar1_005f_005fchar1__char1"/>
    <w:rsid w:val="00F768A7"/>
    <w:rPr>
      <w:rFonts w:ascii="Arial" w:hAnsi="Arial" w:cs="Arial" w:hint="default"/>
      <w:sz w:val="22"/>
      <w:szCs w:val="22"/>
    </w:rPr>
  </w:style>
  <w:style w:type="paragraph" w:customStyle="1" w:styleId="Default">
    <w:name w:val="Default"/>
    <w:rsid w:val="00F768A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F768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F768A7"/>
    <w:rPr>
      <w:spacing w:val="0"/>
      <w:kern w:val="0"/>
      <w:sz w:val="24"/>
      <w:szCs w:val="24"/>
    </w:rPr>
  </w:style>
  <w:style w:type="character" w:customStyle="1" w:styleId="default005f005fchar1char1">
    <w:name w:val="default_005f_005fchar1__char1"/>
    <w:rsid w:val="00F768A7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customStyle="1" w:styleId="default0">
    <w:name w:val="default"/>
    <w:basedOn w:val="a"/>
    <w:rsid w:val="00F768A7"/>
    <w:rPr>
      <w:spacing w:val="0"/>
      <w:kern w:val="0"/>
      <w:sz w:val="24"/>
      <w:szCs w:val="24"/>
    </w:rPr>
  </w:style>
  <w:style w:type="character" w:customStyle="1" w:styleId="aa">
    <w:name w:val="Текст выноски Знак"/>
    <w:link w:val="a9"/>
    <w:uiPriority w:val="99"/>
    <w:semiHidden/>
    <w:rsid w:val="00F768A7"/>
    <w:rPr>
      <w:rFonts w:ascii="Tahoma" w:hAnsi="Tahoma" w:cs="Tahoma"/>
      <w:spacing w:val="8"/>
      <w:kern w:val="144"/>
      <w:sz w:val="16"/>
      <w:szCs w:val="16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rsid w:val="00A27EA2"/>
    <w:pPr>
      <w:ind w:left="720" w:firstLine="700"/>
      <w:jc w:val="both"/>
    </w:pPr>
    <w:rPr>
      <w:spacing w:val="0"/>
      <w:kern w:val="0"/>
      <w:sz w:val="24"/>
      <w:szCs w:val="24"/>
    </w:rPr>
  </w:style>
  <w:style w:type="character" w:customStyle="1" w:styleId="dash0410005f0431005f0437005f0430005f0446005f0020005f0441005f043f005f0438005f0441005f043a005f0430char1">
    <w:name w:val="dash0410_005f0431_005f0437_005f0430_005f0446_005f0020_005f0441_005f043f_005f0438_005f0441_005f043a_005f0430__char1"/>
    <w:rsid w:val="00A27EA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5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65767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9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061919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5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449295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08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540397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5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526462">
          <w:marLeft w:val="54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5BC63-04CC-4B3C-9F50-C2DFF1CBE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6004</Words>
  <Characters>34227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Unknown</Company>
  <LinksUpToDate>false</LinksUpToDate>
  <CharactersWithSpaces>40151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Яловицкая Н.И.</dc:creator>
  <cp:lastModifiedBy>Админ</cp:lastModifiedBy>
  <cp:revision>2</cp:revision>
  <cp:lastPrinted>2014-03-19T10:54:00Z</cp:lastPrinted>
  <dcterms:created xsi:type="dcterms:W3CDTF">2014-05-28T04:45:00Z</dcterms:created>
  <dcterms:modified xsi:type="dcterms:W3CDTF">2014-05-28T04:45:00Z</dcterms:modified>
</cp:coreProperties>
</file>